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CB571" w14:textId="77777777" w:rsidR="00853D33" w:rsidRDefault="00853D33" w:rsidP="00BE25C1">
      <w:pPr>
        <w:jc w:val="center"/>
      </w:pPr>
      <w:r>
        <w:rPr>
          <w:noProof/>
        </w:rPr>
        <w:drawing>
          <wp:inline distT="0" distB="0" distL="0" distR="0" wp14:anchorId="1E211CF8" wp14:editId="77610A64">
            <wp:extent cx="1175385" cy="1163955"/>
            <wp:effectExtent l="0" t="0" r="571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5385" cy="1163955"/>
                    </a:xfrm>
                    <a:prstGeom prst="rect">
                      <a:avLst/>
                    </a:prstGeom>
                    <a:noFill/>
                    <a:ln>
                      <a:noFill/>
                    </a:ln>
                  </pic:spPr>
                </pic:pic>
              </a:graphicData>
            </a:graphic>
          </wp:inline>
        </w:drawing>
      </w:r>
    </w:p>
    <w:p w14:paraId="0476271F" w14:textId="77777777" w:rsidR="00853D33" w:rsidRDefault="00853D33" w:rsidP="005775E7"/>
    <w:p w14:paraId="1B0FEECD" w14:textId="3655C407" w:rsidR="00853D33" w:rsidRPr="00D45320" w:rsidRDefault="00853D33" w:rsidP="00D45320">
      <w:pPr>
        <w:pStyle w:val="KeinLeerraum"/>
        <w:jc w:val="center"/>
        <w:rPr>
          <w:b/>
          <w:bCs/>
          <w:sz w:val="28"/>
          <w:szCs w:val="28"/>
        </w:rPr>
      </w:pPr>
      <w:r w:rsidRPr="00D45320">
        <w:rPr>
          <w:b/>
          <w:bCs/>
          <w:sz w:val="28"/>
          <w:szCs w:val="28"/>
        </w:rPr>
        <w:t>FOM Hochschule für Ökonomie und Management</w:t>
      </w:r>
    </w:p>
    <w:p w14:paraId="35B31AA5" w14:textId="77777777" w:rsidR="00853D33" w:rsidRPr="00D45320" w:rsidRDefault="00853D33" w:rsidP="00D45320">
      <w:pPr>
        <w:pStyle w:val="KeinLeerraum"/>
        <w:jc w:val="center"/>
        <w:rPr>
          <w:sz w:val="24"/>
          <w:szCs w:val="24"/>
        </w:rPr>
      </w:pPr>
      <w:r w:rsidRPr="00D45320">
        <w:rPr>
          <w:sz w:val="24"/>
          <w:szCs w:val="24"/>
        </w:rPr>
        <w:t>Studienzentrum Köln</w:t>
      </w:r>
    </w:p>
    <w:p w14:paraId="561873F5" w14:textId="77777777" w:rsidR="00853D33" w:rsidRDefault="00853D33" w:rsidP="00D45320">
      <w:pPr>
        <w:pStyle w:val="KeinLeerraum"/>
        <w:jc w:val="center"/>
      </w:pPr>
    </w:p>
    <w:p w14:paraId="49E17410" w14:textId="63C32625" w:rsidR="00853D33" w:rsidRDefault="00853D33" w:rsidP="00D45320">
      <w:pPr>
        <w:pStyle w:val="KeinLeerraum"/>
        <w:jc w:val="center"/>
      </w:pPr>
    </w:p>
    <w:p w14:paraId="509B4F14" w14:textId="77777777" w:rsidR="005B2AA5" w:rsidRDefault="005B2AA5" w:rsidP="00D45320">
      <w:pPr>
        <w:pStyle w:val="KeinLeerraum"/>
        <w:jc w:val="center"/>
      </w:pPr>
    </w:p>
    <w:p w14:paraId="144FBE83" w14:textId="6042D914" w:rsidR="008E1C27" w:rsidRPr="00DF64C2" w:rsidRDefault="008E1C27" w:rsidP="00D45320">
      <w:pPr>
        <w:pStyle w:val="KeinLeerraum"/>
        <w:jc w:val="center"/>
        <w:rPr>
          <w:b/>
          <w:bCs/>
          <w:sz w:val="28"/>
          <w:szCs w:val="28"/>
        </w:rPr>
      </w:pPr>
      <w:r w:rsidRPr="00DF64C2">
        <w:rPr>
          <w:b/>
          <w:bCs/>
          <w:sz w:val="28"/>
          <w:szCs w:val="28"/>
        </w:rPr>
        <w:t>Master-Thesis</w:t>
      </w:r>
    </w:p>
    <w:p w14:paraId="5A7FB62C" w14:textId="09EAABD5" w:rsidR="00D45320" w:rsidRPr="00DF64C2" w:rsidRDefault="00630741" w:rsidP="00D45320">
      <w:pPr>
        <w:pStyle w:val="KeinLeerraum"/>
        <w:jc w:val="center"/>
      </w:pPr>
      <w:r w:rsidRPr="00DF64C2">
        <w:t xml:space="preserve">Im </w:t>
      </w:r>
      <w:r w:rsidR="005B2AA5" w:rsidRPr="00DF64C2">
        <w:t>Studiengang</w:t>
      </w:r>
      <w:r w:rsidR="00D45320" w:rsidRPr="00DF64C2">
        <w:t xml:space="preserve"> Big Data und Business Analytics (MBB)</w:t>
      </w:r>
    </w:p>
    <w:p w14:paraId="31EE86CB" w14:textId="6D4796B6" w:rsidR="008E1C27" w:rsidRPr="00DF64C2" w:rsidRDefault="008E1C27" w:rsidP="00D45320">
      <w:pPr>
        <w:pStyle w:val="KeinLeerraum"/>
        <w:jc w:val="center"/>
        <w:rPr>
          <w:sz w:val="24"/>
          <w:szCs w:val="24"/>
        </w:rPr>
      </w:pPr>
    </w:p>
    <w:p w14:paraId="6E6DC0CC" w14:textId="77777777" w:rsidR="00DA3173" w:rsidRPr="00DF64C2" w:rsidRDefault="00DA3173" w:rsidP="00D45320">
      <w:pPr>
        <w:pStyle w:val="KeinLeerraum"/>
        <w:jc w:val="center"/>
        <w:rPr>
          <w:sz w:val="24"/>
          <w:szCs w:val="24"/>
        </w:rPr>
      </w:pPr>
    </w:p>
    <w:p w14:paraId="4DA41039" w14:textId="7811722B" w:rsidR="008E1C27" w:rsidRPr="00DA3173" w:rsidRDefault="008E1C27" w:rsidP="00DA3173">
      <w:pPr>
        <w:pStyle w:val="KeinLeerraum"/>
        <w:spacing w:line="480" w:lineRule="auto"/>
        <w:jc w:val="center"/>
      </w:pPr>
      <w:r w:rsidRPr="00DA3173">
        <w:t>zur Erlangung des Grades eines</w:t>
      </w:r>
    </w:p>
    <w:p w14:paraId="5055C771" w14:textId="6B685ADB" w:rsidR="00DA3173" w:rsidRPr="0004525B" w:rsidRDefault="00DA3173" w:rsidP="00D45320">
      <w:pPr>
        <w:pStyle w:val="KeinLeerraum"/>
        <w:jc w:val="center"/>
        <w:rPr>
          <w:sz w:val="24"/>
          <w:szCs w:val="24"/>
          <w:lang w:val="en-US"/>
        </w:rPr>
      </w:pPr>
      <w:r w:rsidRPr="0004525B">
        <w:rPr>
          <w:sz w:val="24"/>
          <w:szCs w:val="24"/>
          <w:lang w:val="en-US"/>
        </w:rPr>
        <w:t>Master of Science (M. Sc.)</w:t>
      </w:r>
    </w:p>
    <w:p w14:paraId="771932A3" w14:textId="7B7AF974" w:rsidR="00D45320" w:rsidRPr="0004525B" w:rsidRDefault="00D45320" w:rsidP="00D45320">
      <w:pPr>
        <w:pStyle w:val="KeinLeerraum"/>
        <w:jc w:val="center"/>
        <w:rPr>
          <w:lang w:val="en-US"/>
        </w:rPr>
      </w:pPr>
    </w:p>
    <w:p w14:paraId="37C0C8BC" w14:textId="77777777" w:rsidR="00DA3173" w:rsidRPr="0004525B" w:rsidRDefault="00DA3173" w:rsidP="00D45320">
      <w:pPr>
        <w:pStyle w:val="KeinLeerraum"/>
        <w:jc w:val="center"/>
        <w:rPr>
          <w:lang w:val="en-US"/>
        </w:rPr>
      </w:pPr>
    </w:p>
    <w:p w14:paraId="19319910" w14:textId="77777777" w:rsidR="00D45320" w:rsidRPr="0004525B" w:rsidRDefault="00D45320" w:rsidP="00D45320">
      <w:pPr>
        <w:pStyle w:val="KeinLeerraum"/>
        <w:jc w:val="center"/>
        <w:rPr>
          <w:lang w:val="en-US"/>
        </w:rPr>
      </w:pPr>
    </w:p>
    <w:p w14:paraId="16DBB959" w14:textId="3D88A724" w:rsidR="00853D33" w:rsidRDefault="00DA3173" w:rsidP="00D45320">
      <w:pPr>
        <w:pStyle w:val="KeinLeerraum"/>
        <w:jc w:val="center"/>
      </w:pPr>
      <w:r>
        <w:t>über das Thema</w:t>
      </w:r>
    </w:p>
    <w:p w14:paraId="39166B3B" w14:textId="77777777" w:rsidR="00D45320" w:rsidRDefault="00D45320" w:rsidP="00D45320">
      <w:pPr>
        <w:pStyle w:val="KeinLeerraum"/>
        <w:jc w:val="center"/>
      </w:pPr>
    </w:p>
    <w:p w14:paraId="7968AD25" w14:textId="2EBFBEF5" w:rsidR="00F4645F" w:rsidRDefault="00D239B3" w:rsidP="00D239B3">
      <w:pPr>
        <w:pStyle w:val="KeinLeerraum"/>
        <w:jc w:val="center"/>
      </w:pPr>
      <w:r w:rsidRPr="000D6877">
        <w:rPr>
          <w:b/>
          <w:bCs/>
          <w:sz w:val="24"/>
          <w:szCs w:val="24"/>
        </w:rPr>
        <w:t xml:space="preserve">Evaluierung eines Algorithmus zur Vorhersage von Stromverbräuchen in </w:t>
      </w:r>
      <w:r>
        <w:rPr>
          <w:b/>
          <w:bCs/>
          <w:sz w:val="24"/>
          <w:szCs w:val="24"/>
        </w:rPr>
        <w:t>Baden-Württemberg</w:t>
      </w:r>
      <w:r w:rsidRPr="000D6877">
        <w:rPr>
          <w:b/>
          <w:bCs/>
          <w:sz w:val="24"/>
          <w:szCs w:val="24"/>
        </w:rPr>
        <w:t xml:space="preserve"> anhand historischer Wetter- und Stromverbrauchs</w:t>
      </w:r>
      <w:r>
        <w:rPr>
          <w:b/>
          <w:bCs/>
          <w:sz w:val="24"/>
          <w:szCs w:val="24"/>
        </w:rPr>
        <w:t>d</w:t>
      </w:r>
      <w:r w:rsidRPr="000D6877">
        <w:rPr>
          <w:b/>
          <w:bCs/>
          <w:sz w:val="24"/>
          <w:szCs w:val="24"/>
        </w:rPr>
        <w:t>aten</w:t>
      </w:r>
    </w:p>
    <w:p w14:paraId="5E0E2F77" w14:textId="77777777" w:rsidR="00F4645F" w:rsidRDefault="00F4645F" w:rsidP="00D45320">
      <w:pPr>
        <w:pStyle w:val="KeinLeerraum"/>
        <w:jc w:val="center"/>
      </w:pPr>
    </w:p>
    <w:p w14:paraId="679A4BF9" w14:textId="612A7F75" w:rsidR="00F4645F" w:rsidRDefault="00F4645F" w:rsidP="00D45320">
      <w:pPr>
        <w:pStyle w:val="KeinLeerraum"/>
        <w:jc w:val="center"/>
      </w:pPr>
    </w:p>
    <w:p w14:paraId="36689C92" w14:textId="2EC76631" w:rsidR="00F4645F" w:rsidRDefault="00DA3173" w:rsidP="00D45320">
      <w:pPr>
        <w:pStyle w:val="KeinLeerraum"/>
        <w:jc w:val="center"/>
      </w:pPr>
      <w:r>
        <w:t>von</w:t>
      </w:r>
    </w:p>
    <w:p w14:paraId="32A83C7E" w14:textId="77777777" w:rsidR="00DA3173" w:rsidRDefault="00DA3173" w:rsidP="00D45320">
      <w:pPr>
        <w:pStyle w:val="KeinLeerraum"/>
        <w:jc w:val="center"/>
      </w:pPr>
    </w:p>
    <w:p w14:paraId="326E171A" w14:textId="7D7BBAC3" w:rsidR="00DA3173" w:rsidRDefault="00DA3173" w:rsidP="00D45320">
      <w:pPr>
        <w:pStyle w:val="KeinLeerraum"/>
        <w:jc w:val="center"/>
      </w:pPr>
      <w:r w:rsidRPr="00DA3173">
        <w:rPr>
          <w:sz w:val="24"/>
          <w:szCs w:val="24"/>
        </w:rPr>
        <w:t>Arne Decker</w:t>
      </w:r>
    </w:p>
    <w:p w14:paraId="76437112" w14:textId="1455B52E" w:rsidR="00F4645F" w:rsidRDefault="00F4645F" w:rsidP="00D45320">
      <w:pPr>
        <w:pStyle w:val="KeinLeerraum"/>
        <w:jc w:val="center"/>
      </w:pPr>
    </w:p>
    <w:p w14:paraId="37146015" w14:textId="23B6CC37" w:rsidR="00F4645F" w:rsidRDefault="00F4645F" w:rsidP="00D45320">
      <w:pPr>
        <w:pStyle w:val="KeinLeerraum"/>
        <w:jc w:val="center"/>
      </w:pPr>
    </w:p>
    <w:p w14:paraId="36C51181" w14:textId="413D4C31" w:rsidR="00F4645F" w:rsidRDefault="00F4645F" w:rsidP="00D45320">
      <w:pPr>
        <w:pStyle w:val="KeinLeerraum"/>
        <w:jc w:val="center"/>
      </w:pPr>
    </w:p>
    <w:p w14:paraId="67A0D4D5" w14:textId="2011D1D6" w:rsidR="00F4645F" w:rsidRDefault="00F4645F" w:rsidP="00D45320">
      <w:pPr>
        <w:pStyle w:val="KeinLeerraum"/>
        <w:jc w:val="center"/>
      </w:pPr>
    </w:p>
    <w:p w14:paraId="66ABCC24" w14:textId="67C37344" w:rsidR="00F4645F" w:rsidRDefault="00F4645F" w:rsidP="00D45320">
      <w:pPr>
        <w:pStyle w:val="KeinLeerraum"/>
        <w:jc w:val="center"/>
      </w:pPr>
    </w:p>
    <w:p w14:paraId="5029F103" w14:textId="353E641B" w:rsidR="00F4645F" w:rsidRDefault="00F4645F" w:rsidP="00D45320">
      <w:pPr>
        <w:pStyle w:val="KeinLeerraum"/>
        <w:jc w:val="center"/>
      </w:pPr>
    </w:p>
    <w:p w14:paraId="359336CD" w14:textId="23C9CC33" w:rsidR="00F4645F" w:rsidRDefault="00F4645F" w:rsidP="00D45320">
      <w:pPr>
        <w:pStyle w:val="KeinLeerraum"/>
        <w:jc w:val="center"/>
      </w:pPr>
    </w:p>
    <w:p w14:paraId="0FAB9234" w14:textId="441487EB" w:rsidR="00CA661D" w:rsidRDefault="00CA661D" w:rsidP="00D45320">
      <w:pPr>
        <w:pStyle w:val="KeinLeerraum"/>
        <w:jc w:val="center"/>
      </w:pPr>
    </w:p>
    <w:p w14:paraId="62AF1098" w14:textId="711C8955" w:rsidR="00CA661D" w:rsidRDefault="00CA661D" w:rsidP="00D45320">
      <w:pPr>
        <w:pStyle w:val="KeinLeerraum"/>
        <w:jc w:val="center"/>
      </w:pPr>
    </w:p>
    <w:p w14:paraId="6ECD7438" w14:textId="5AF06960" w:rsidR="00CA661D" w:rsidRDefault="00CA661D" w:rsidP="00D45320">
      <w:pPr>
        <w:pStyle w:val="KeinLeerraum"/>
        <w:jc w:val="center"/>
      </w:pPr>
    </w:p>
    <w:p w14:paraId="496A922E" w14:textId="77777777" w:rsidR="00D239B3" w:rsidRDefault="00D239B3" w:rsidP="00DA3173">
      <w:pPr>
        <w:pStyle w:val="KeinLeerraum"/>
      </w:pPr>
    </w:p>
    <w:p w14:paraId="096594D9" w14:textId="69A4E96D" w:rsidR="00CA661D" w:rsidRDefault="00CA661D" w:rsidP="00D45320">
      <w:pPr>
        <w:pStyle w:val="KeinLeerraum"/>
        <w:jc w:val="center"/>
      </w:pPr>
    </w:p>
    <w:p w14:paraId="769BFC25" w14:textId="77777777" w:rsidR="00DA3173" w:rsidRDefault="00DA3173" w:rsidP="00D45320">
      <w:pPr>
        <w:pStyle w:val="KeinLeerraum"/>
        <w:jc w:val="center"/>
      </w:pPr>
    </w:p>
    <w:p w14:paraId="359B1125" w14:textId="77777777" w:rsidR="00F4645F" w:rsidRDefault="00F4645F" w:rsidP="00136C99">
      <w:pPr>
        <w:pStyle w:val="KeinLeerraum"/>
      </w:pPr>
    </w:p>
    <w:p w14:paraId="2931280C" w14:textId="77777777" w:rsidR="00DA3173" w:rsidRDefault="00DA3173" w:rsidP="00CA661D">
      <w:pPr>
        <w:pStyle w:val="KeinLeerraum"/>
      </w:pPr>
      <w:r>
        <w:t>Erstgutachter</w:t>
      </w:r>
      <w:r w:rsidR="00F4645F">
        <w:t>:</w:t>
      </w:r>
      <w:r w:rsidR="00F4645F">
        <w:tab/>
      </w:r>
      <w:r w:rsidR="00F4645F">
        <w:tab/>
      </w:r>
      <w:r w:rsidR="00D239B3">
        <w:t>Daniel Mader</w:t>
      </w:r>
      <w:r w:rsidR="00F4645F">
        <w:br/>
        <w:t>Matrikelnummer:</w:t>
      </w:r>
      <w:r w:rsidR="00D239B3">
        <w:tab/>
        <w:t>528917</w:t>
      </w:r>
    </w:p>
    <w:p w14:paraId="72EB59B1" w14:textId="72E38059" w:rsidR="00F4645F" w:rsidRDefault="00F4645F" w:rsidP="00CA661D">
      <w:pPr>
        <w:pStyle w:val="KeinLeerraum"/>
        <w:sectPr w:rsidR="00F4645F" w:rsidSect="002D11FB">
          <w:headerReference w:type="default" r:id="rId9"/>
          <w:pgSz w:w="11906" w:h="16838"/>
          <w:pgMar w:top="1417" w:right="1417" w:bottom="1134" w:left="1417" w:header="708" w:footer="708" w:gutter="0"/>
          <w:cols w:space="708"/>
          <w:titlePg/>
          <w:docGrid w:linePitch="360"/>
        </w:sectPr>
      </w:pPr>
      <w:r>
        <w:t>Abgabedatum:</w:t>
      </w:r>
      <w:r>
        <w:tab/>
      </w:r>
      <w:r>
        <w:tab/>
      </w:r>
      <w:r>
        <w:br/>
        <w:t>Anzahl der Wörter:</w:t>
      </w:r>
      <w:r>
        <w:tab/>
      </w:r>
    </w:p>
    <w:p w14:paraId="2947D6FB" w14:textId="66094944" w:rsidR="00AD1A0C" w:rsidRDefault="00035DBF" w:rsidP="005775E7">
      <w:pPr>
        <w:pStyle w:val="berschrift1"/>
        <w:numPr>
          <w:ilvl w:val="0"/>
          <w:numId w:val="0"/>
        </w:numPr>
        <w:ind w:left="360" w:hanging="360"/>
      </w:pPr>
      <w:bookmarkStart w:id="0" w:name="_Toc95426256"/>
      <w:r w:rsidRPr="005775E7">
        <w:lastRenderedPageBreak/>
        <w:t>Inhaltsverzeichnis</w:t>
      </w:r>
      <w:bookmarkEnd w:id="0"/>
    </w:p>
    <w:sdt>
      <w:sdtPr>
        <w:rPr>
          <w:rFonts w:ascii="Arial" w:eastAsiaTheme="minorHAnsi" w:hAnsi="Arial" w:cs="Arial"/>
          <w:color w:val="auto"/>
          <w:sz w:val="23"/>
          <w:szCs w:val="23"/>
          <w:lang w:eastAsia="en-US"/>
        </w:rPr>
        <w:id w:val="1397779486"/>
        <w:docPartObj>
          <w:docPartGallery w:val="Table of Contents"/>
          <w:docPartUnique/>
        </w:docPartObj>
      </w:sdtPr>
      <w:sdtEndPr>
        <w:rPr>
          <w:b/>
          <w:bCs/>
        </w:rPr>
      </w:sdtEndPr>
      <w:sdtContent>
        <w:p w14:paraId="2B5793DF" w14:textId="133CAB2F" w:rsidR="005775E7" w:rsidRPr="005775E7" w:rsidRDefault="005775E7">
          <w:pPr>
            <w:pStyle w:val="Inhaltsverzeichnisberschrift"/>
            <w:rPr>
              <w:rStyle w:val="berschrift1Zchn"/>
            </w:rPr>
          </w:pPr>
        </w:p>
        <w:p w14:paraId="102072A6" w14:textId="586C262E" w:rsidR="002279D4" w:rsidRDefault="005775E7">
          <w:pPr>
            <w:pStyle w:val="Verzeichnis1"/>
            <w:tabs>
              <w:tab w:val="right" w:leader="dot" w:pos="8494"/>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95426256" w:history="1">
            <w:r w:rsidR="002279D4" w:rsidRPr="002549FF">
              <w:rPr>
                <w:rStyle w:val="Hyperlink"/>
                <w:noProof/>
              </w:rPr>
              <w:t>Inhaltsverzeichnis</w:t>
            </w:r>
            <w:r w:rsidR="002279D4">
              <w:rPr>
                <w:noProof/>
                <w:webHidden/>
              </w:rPr>
              <w:tab/>
            </w:r>
            <w:r w:rsidR="002279D4">
              <w:rPr>
                <w:noProof/>
                <w:webHidden/>
              </w:rPr>
              <w:fldChar w:fldCharType="begin"/>
            </w:r>
            <w:r w:rsidR="002279D4">
              <w:rPr>
                <w:noProof/>
                <w:webHidden/>
              </w:rPr>
              <w:instrText xml:space="preserve"> PAGEREF _Toc95426256 \h </w:instrText>
            </w:r>
            <w:r w:rsidR="002279D4">
              <w:rPr>
                <w:noProof/>
                <w:webHidden/>
              </w:rPr>
            </w:r>
            <w:r w:rsidR="002279D4">
              <w:rPr>
                <w:noProof/>
                <w:webHidden/>
              </w:rPr>
              <w:fldChar w:fldCharType="separate"/>
            </w:r>
            <w:r w:rsidR="00461F6A">
              <w:rPr>
                <w:noProof/>
                <w:webHidden/>
              </w:rPr>
              <w:t>1</w:t>
            </w:r>
            <w:r w:rsidR="002279D4">
              <w:rPr>
                <w:noProof/>
                <w:webHidden/>
              </w:rPr>
              <w:fldChar w:fldCharType="end"/>
            </w:r>
          </w:hyperlink>
        </w:p>
        <w:p w14:paraId="47DB026D" w14:textId="1ADD085A" w:rsidR="002279D4" w:rsidRDefault="0054575B">
          <w:pPr>
            <w:pStyle w:val="Verzeichnis1"/>
            <w:tabs>
              <w:tab w:val="right" w:leader="dot" w:pos="8494"/>
            </w:tabs>
            <w:rPr>
              <w:rFonts w:asciiTheme="minorHAnsi" w:eastAsiaTheme="minorEastAsia" w:hAnsiTheme="minorHAnsi" w:cstheme="minorBidi"/>
              <w:noProof/>
              <w:sz w:val="22"/>
              <w:szCs w:val="22"/>
              <w:lang w:val="en-US"/>
            </w:rPr>
          </w:pPr>
          <w:hyperlink w:anchor="_Toc95426257" w:history="1">
            <w:r w:rsidR="002279D4" w:rsidRPr="002549FF">
              <w:rPr>
                <w:rStyle w:val="Hyperlink"/>
                <w:noProof/>
              </w:rPr>
              <w:t>Abbildungsverzeichnis</w:t>
            </w:r>
            <w:r w:rsidR="002279D4">
              <w:rPr>
                <w:noProof/>
                <w:webHidden/>
              </w:rPr>
              <w:tab/>
            </w:r>
            <w:r w:rsidR="002279D4">
              <w:rPr>
                <w:noProof/>
                <w:webHidden/>
              </w:rPr>
              <w:fldChar w:fldCharType="begin"/>
            </w:r>
            <w:r w:rsidR="002279D4">
              <w:rPr>
                <w:noProof/>
                <w:webHidden/>
              </w:rPr>
              <w:instrText xml:space="preserve"> PAGEREF _Toc95426257 \h </w:instrText>
            </w:r>
            <w:r w:rsidR="002279D4">
              <w:rPr>
                <w:noProof/>
                <w:webHidden/>
              </w:rPr>
            </w:r>
            <w:r w:rsidR="002279D4">
              <w:rPr>
                <w:noProof/>
                <w:webHidden/>
              </w:rPr>
              <w:fldChar w:fldCharType="separate"/>
            </w:r>
            <w:r w:rsidR="00461F6A">
              <w:rPr>
                <w:noProof/>
                <w:webHidden/>
              </w:rPr>
              <w:t>4</w:t>
            </w:r>
            <w:r w:rsidR="002279D4">
              <w:rPr>
                <w:noProof/>
                <w:webHidden/>
              </w:rPr>
              <w:fldChar w:fldCharType="end"/>
            </w:r>
          </w:hyperlink>
        </w:p>
        <w:p w14:paraId="37F8EB50" w14:textId="19EFCAB2" w:rsidR="002279D4" w:rsidRDefault="0054575B">
          <w:pPr>
            <w:pStyle w:val="Verzeichnis1"/>
            <w:tabs>
              <w:tab w:val="right" w:leader="dot" w:pos="8494"/>
            </w:tabs>
            <w:rPr>
              <w:rFonts w:asciiTheme="minorHAnsi" w:eastAsiaTheme="minorEastAsia" w:hAnsiTheme="minorHAnsi" w:cstheme="minorBidi"/>
              <w:noProof/>
              <w:sz w:val="22"/>
              <w:szCs w:val="22"/>
              <w:lang w:val="en-US"/>
            </w:rPr>
          </w:pPr>
          <w:hyperlink w:anchor="_Toc95426258" w:history="1">
            <w:r w:rsidR="002279D4" w:rsidRPr="002549FF">
              <w:rPr>
                <w:rStyle w:val="Hyperlink"/>
                <w:noProof/>
              </w:rPr>
              <w:t>Tabellenverzeichnis</w:t>
            </w:r>
            <w:r w:rsidR="002279D4">
              <w:rPr>
                <w:noProof/>
                <w:webHidden/>
              </w:rPr>
              <w:tab/>
            </w:r>
            <w:r w:rsidR="002279D4">
              <w:rPr>
                <w:noProof/>
                <w:webHidden/>
              </w:rPr>
              <w:fldChar w:fldCharType="begin"/>
            </w:r>
            <w:r w:rsidR="002279D4">
              <w:rPr>
                <w:noProof/>
                <w:webHidden/>
              </w:rPr>
              <w:instrText xml:space="preserve"> PAGEREF _Toc95426258 \h </w:instrText>
            </w:r>
            <w:r w:rsidR="002279D4">
              <w:rPr>
                <w:noProof/>
                <w:webHidden/>
              </w:rPr>
            </w:r>
            <w:r w:rsidR="002279D4">
              <w:rPr>
                <w:noProof/>
                <w:webHidden/>
              </w:rPr>
              <w:fldChar w:fldCharType="separate"/>
            </w:r>
            <w:r w:rsidR="00461F6A">
              <w:rPr>
                <w:noProof/>
                <w:webHidden/>
              </w:rPr>
              <w:t>8</w:t>
            </w:r>
            <w:r w:rsidR="002279D4">
              <w:rPr>
                <w:noProof/>
                <w:webHidden/>
              </w:rPr>
              <w:fldChar w:fldCharType="end"/>
            </w:r>
          </w:hyperlink>
        </w:p>
        <w:p w14:paraId="63681C20" w14:textId="6DF33AA2" w:rsidR="002279D4" w:rsidRDefault="0054575B">
          <w:pPr>
            <w:pStyle w:val="Verzeichnis1"/>
            <w:tabs>
              <w:tab w:val="right" w:leader="dot" w:pos="8494"/>
            </w:tabs>
            <w:rPr>
              <w:rFonts w:asciiTheme="minorHAnsi" w:eastAsiaTheme="minorEastAsia" w:hAnsiTheme="minorHAnsi" w:cstheme="minorBidi"/>
              <w:noProof/>
              <w:sz w:val="22"/>
              <w:szCs w:val="22"/>
              <w:lang w:val="en-US"/>
            </w:rPr>
          </w:pPr>
          <w:hyperlink w:anchor="_Toc95426259" w:history="1">
            <w:r w:rsidR="002279D4" w:rsidRPr="002549FF">
              <w:rPr>
                <w:rStyle w:val="Hyperlink"/>
                <w:noProof/>
              </w:rPr>
              <w:t>Abkürzungsverzeichnis</w:t>
            </w:r>
            <w:r w:rsidR="002279D4">
              <w:rPr>
                <w:noProof/>
                <w:webHidden/>
              </w:rPr>
              <w:tab/>
            </w:r>
            <w:r w:rsidR="002279D4">
              <w:rPr>
                <w:noProof/>
                <w:webHidden/>
              </w:rPr>
              <w:fldChar w:fldCharType="begin"/>
            </w:r>
            <w:r w:rsidR="002279D4">
              <w:rPr>
                <w:noProof/>
                <w:webHidden/>
              </w:rPr>
              <w:instrText xml:space="preserve"> PAGEREF _Toc95426259 \h </w:instrText>
            </w:r>
            <w:r w:rsidR="002279D4">
              <w:rPr>
                <w:noProof/>
                <w:webHidden/>
              </w:rPr>
            </w:r>
            <w:r w:rsidR="002279D4">
              <w:rPr>
                <w:noProof/>
                <w:webHidden/>
              </w:rPr>
              <w:fldChar w:fldCharType="separate"/>
            </w:r>
            <w:r w:rsidR="00461F6A">
              <w:rPr>
                <w:noProof/>
                <w:webHidden/>
              </w:rPr>
              <w:t>9</w:t>
            </w:r>
            <w:r w:rsidR="002279D4">
              <w:rPr>
                <w:noProof/>
                <w:webHidden/>
              </w:rPr>
              <w:fldChar w:fldCharType="end"/>
            </w:r>
          </w:hyperlink>
        </w:p>
        <w:p w14:paraId="2C0BDD14" w14:textId="29BDB8FA" w:rsidR="002279D4" w:rsidRDefault="0054575B">
          <w:pPr>
            <w:pStyle w:val="Verzeichnis1"/>
            <w:tabs>
              <w:tab w:val="right" w:leader="dot" w:pos="8494"/>
            </w:tabs>
            <w:rPr>
              <w:rFonts w:asciiTheme="minorHAnsi" w:eastAsiaTheme="minorEastAsia" w:hAnsiTheme="minorHAnsi" w:cstheme="minorBidi"/>
              <w:noProof/>
              <w:sz w:val="22"/>
              <w:szCs w:val="22"/>
              <w:lang w:val="en-US"/>
            </w:rPr>
          </w:pPr>
          <w:hyperlink w:anchor="_Toc95426260" w:history="1">
            <w:r w:rsidR="002279D4" w:rsidRPr="002549FF">
              <w:rPr>
                <w:rStyle w:val="Hyperlink"/>
                <w:noProof/>
              </w:rPr>
              <w:t>Formel- und Symbolverzeichnis</w:t>
            </w:r>
            <w:r w:rsidR="002279D4">
              <w:rPr>
                <w:noProof/>
                <w:webHidden/>
              </w:rPr>
              <w:tab/>
            </w:r>
            <w:r w:rsidR="002279D4">
              <w:rPr>
                <w:noProof/>
                <w:webHidden/>
              </w:rPr>
              <w:fldChar w:fldCharType="begin"/>
            </w:r>
            <w:r w:rsidR="002279D4">
              <w:rPr>
                <w:noProof/>
                <w:webHidden/>
              </w:rPr>
              <w:instrText xml:space="preserve"> PAGEREF _Toc95426260 \h </w:instrText>
            </w:r>
            <w:r w:rsidR="002279D4">
              <w:rPr>
                <w:noProof/>
                <w:webHidden/>
              </w:rPr>
            </w:r>
            <w:r w:rsidR="002279D4">
              <w:rPr>
                <w:noProof/>
                <w:webHidden/>
              </w:rPr>
              <w:fldChar w:fldCharType="separate"/>
            </w:r>
            <w:r w:rsidR="00461F6A">
              <w:rPr>
                <w:noProof/>
                <w:webHidden/>
              </w:rPr>
              <w:t>11</w:t>
            </w:r>
            <w:r w:rsidR="002279D4">
              <w:rPr>
                <w:noProof/>
                <w:webHidden/>
              </w:rPr>
              <w:fldChar w:fldCharType="end"/>
            </w:r>
          </w:hyperlink>
        </w:p>
        <w:p w14:paraId="5E2D1FDB" w14:textId="12BBD156" w:rsidR="002279D4" w:rsidRDefault="0054575B">
          <w:pPr>
            <w:pStyle w:val="Verzeichnis1"/>
            <w:tabs>
              <w:tab w:val="left" w:pos="460"/>
              <w:tab w:val="right" w:leader="dot" w:pos="8494"/>
            </w:tabs>
            <w:rPr>
              <w:rFonts w:asciiTheme="minorHAnsi" w:eastAsiaTheme="minorEastAsia" w:hAnsiTheme="minorHAnsi" w:cstheme="minorBidi"/>
              <w:noProof/>
              <w:sz w:val="22"/>
              <w:szCs w:val="22"/>
              <w:lang w:val="en-US"/>
            </w:rPr>
          </w:pPr>
          <w:hyperlink w:anchor="_Toc95426261" w:history="1">
            <w:r w:rsidR="002279D4" w:rsidRPr="002549FF">
              <w:rPr>
                <w:rStyle w:val="Hyperlink"/>
                <w:noProof/>
              </w:rPr>
              <w:t>1</w:t>
            </w:r>
            <w:r w:rsidR="002279D4">
              <w:rPr>
                <w:rFonts w:asciiTheme="minorHAnsi" w:eastAsiaTheme="minorEastAsia" w:hAnsiTheme="minorHAnsi" w:cstheme="minorBidi"/>
                <w:noProof/>
                <w:sz w:val="22"/>
                <w:szCs w:val="22"/>
                <w:lang w:val="en-US"/>
              </w:rPr>
              <w:tab/>
            </w:r>
            <w:r w:rsidR="002279D4" w:rsidRPr="002549FF">
              <w:rPr>
                <w:rStyle w:val="Hyperlink"/>
                <w:noProof/>
              </w:rPr>
              <w:t>Einleitung</w:t>
            </w:r>
            <w:r w:rsidR="002279D4">
              <w:rPr>
                <w:noProof/>
                <w:webHidden/>
              </w:rPr>
              <w:tab/>
            </w:r>
            <w:r w:rsidR="002279D4">
              <w:rPr>
                <w:noProof/>
                <w:webHidden/>
              </w:rPr>
              <w:fldChar w:fldCharType="begin"/>
            </w:r>
            <w:r w:rsidR="002279D4">
              <w:rPr>
                <w:noProof/>
                <w:webHidden/>
              </w:rPr>
              <w:instrText xml:space="preserve"> PAGEREF _Toc95426261 \h </w:instrText>
            </w:r>
            <w:r w:rsidR="002279D4">
              <w:rPr>
                <w:noProof/>
                <w:webHidden/>
              </w:rPr>
            </w:r>
            <w:r w:rsidR="002279D4">
              <w:rPr>
                <w:noProof/>
                <w:webHidden/>
              </w:rPr>
              <w:fldChar w:fldCharType="separate"/>
            </w:r>
            <w:r w:rsidR="00461F6A">
              <w:rPr>
                <w:noProof/>
                <w:webHidden/>
              </w:rPr>
              <w:t>12</w:t>
            </w:r>
            <w:r w:rsidR="002279D4">
              <w:rPr>
                <w:noProof/>
                <w:webHidden/>
              </w:rPr>
              <w:fldChar w:fldCharType="end"/>
            </w:r>
          </w:hyperlink>
        </w:p>
        <w:p w14:paraId="042BFB5D" w14:textId="108F9815"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2" w:history="1">
            <w:r w:rsidR="002279D4" w:rsidRPr="002549FF">
              <w:rPr>
                <w:rStyle w:val="Hyperlink"/>
                <w:noProof/>
              </w:rPr>
              <w:t>1.1</w:t>
            </w:r>
            <w:r w:rsidR="002279D4">
              <w:rPr>
                <w:rFonts w:asciiTheme="minorHAnsi" w:eastAsiaTheme="minorEastAsia" w:hAnsiTheme="minorHAnsi" w:cstheme="minorBidi"/>
                <w:noProof/>
                <w:sz w:val="22"/>
                <w:szCs w:val="22"/>
                <w:lang w:val="en-US"/>
              </w:rPr>
              <w:tab/>
            </w:r>
            <w:r w:rsidR="002279D4" w:rsidRPr="002549FF">
              <w:rPr>
                <w:rStyle w:val="Hyperlink"/>
                <w:noProof/>
              </w:rPr>
              <w:t>Problemstellung</w:t>
            </w:r>
            <w:r w:rsidR="002279D4">
              <w:rPr>
                <w:noProof/>
                <w:webHidden/>
              </w:rPr>
              <w:tab/>
            </w:r>
            <w:r w:rsidR="002279D4">
              <w:rPr>
                <w:noProof/>
                <w:webHidden/>
              </w:rPr>
              <w:fldChar w:fldCharType="begin"/>
            </w:r>
            <w:r w:rsidR="002279D4">
              <w:rPr>
                <w:noProof/>
                <w:webHidden/>
              </w:rPr>
              <w:instrText xml:space="preserve"> PAGEREF _Toc95426262 \h </w:instrText>
            </w:r>
            <w:r w:rsidR="002279D4">
              <w:rPr>
                <w:noProof/>
                <w:webHidden/>
              </w:rPr>
            </w:r>
            <w:r w:rsidR="002279D4">
              <w:rPr>
                <w:noProof/>
                <w:webHidden/>
              </w:rPr>
              <w:fldChar w:fldCharType="separate"/>
            </w:r>
            <w:r w:rsidR="00461F6A">
              <w:rPr>
                <w:noProof/>
                <w:webHidden/>
              </w:rPr>
              <w:t>12</w:t>
            </w:r>
            <w:r w:rsidR="002279D4">
              <w:rPr>
                <w:noProof/>
                <w:webHidden/>
              </w:rPr>
              <w:fldChar w:fldCharType="end"/>
            </w:r>
          </w:hyperlink>
        </w:p>
        <w:p w14:paraId="2656DA5B" w14:textId="392F65C1"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3" w:history="1">
            <w:r w:rsidR="002279D4" w:rsidRPr="002549FF">
              <w:rPr>
                <w:rStyle w:val="Hyperlink"/>
                <w:noProof/>
              </w:rPr>
              <w:t>1.2</w:t>
            </w:r>
            <w:r w:rsidR="002279D4">
              <w:rPr>
                <w:rFonts w:asciiTheme="minorHAnsi" w:eastAsiaTheme="minorEastAsia" w:hAnsiTheme="minorHAnsi" w:cstheme="minorBidi"/>
                <w:noProof/>
                <w:sz w:val="22"/>
                <w:szCs w:val="22"/>
                <w:lang w:val="en-US"/>
              </w:rPr>
              <w:tab/>
            </w:r>
            <w:r w:rsidR="002279D4" w:rsidRPr="002549FF">
              <w:rPr>
                <w:rStyle w:val="Hyperlink"/>
                <w:noProof/>
              </w:rPr>
              <w:t>Zielsetzung und Abgrenzung</w:t>
            </w:r>
            <w:r w:rsidR="002279D4">
              <w:rPr>
                <w:noProof/>
                <w:webHidden/>
              </w:rPr>
              <w:tab/>
            </w:r>
            <w:r w:rsidR="002279D4">
              <w:rPr>
                <w:noProof/>
                <w:webHidden/>
              </w:rPr>
              <w:fldChar w:fldCharType="begin"/>
            </w:r>
            <w:r w:rsidR="002279D4">
              <w:rPr>
                <w:noProof/>
                <w:webHidden/>
              </w:rPr>
              <w:instrText xml:space="preserve"> PAGEREF _Toc95426263 \h </w:instrText>
            </w:r>
            <w:r w:rsidR="002279D4">
              <w:rPr>
                <w:noProof/>
                <w:webHidden/>
              </w:rPr>
            </w:r>
            <w:r w:rsidR="002279D4">
              <w:rPr>
                <w:noProof/>
                <w:webHidden/>
              </w:rPr>
              <w:fldChar w:fldCharType="separate"/>
            </w:r>
            <w:r w:rsidR="00461F6A">
              <w:rPr>
                <w:noProof/>
                <w:webHidden/>
              </w:rPr>
              <w:t>13</w:t>
            </w:r>
            <w:r w:rsidR="002279D4">
              <w:rPr>
                <w:noProof/>
                <w:webHidden/>
              </w:rPr>
              <w:fldChar w:fldCharType="end"/>
            </w:r>
          </w:hyperlink>
        </w:p>
        <w:p w14:paraId="6D03980B" w14:textId="686C6274"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4" w:history="1">
            <w:r w:rsidR="002279D4" w:rsidRPr="002549FF">
              <w:rPr>
                <w:rStyle w:val="Hyperlink"/>
                <w:noProof/>
              </w:rPr>
              <w:t>1.3</w:t>
            </w:r>
            <w:r w:rsidR="002279D4">
              <w:rPr>
                <w:rFonts w:asciiTheme="minorHAnsi" w:eastAsiaTheme="minorEastAsia" w:hAnsiTheme="minorHAnsi" w:cstheme="minorBidi"/>
                <w:noProof/>
                <w:sz w:val="22"/>
                <w:szCs w:val="22"/>
                <w:lang w:val="en-US"/>
              </w:rPr>
              <w:tab/>
            </w:r>
            <w:r w:rsidR="002279D4" w:rsidRPr="002549FF">
              <w:rPr>
                <w:rStyle w:val="Hyperlink"/>
                <w:noProof/>
              </w:rPr>
              <w:t>Aufbau und Methodik</w:t>
            </w:r>
            <w:r w:rsidR="002279D4">
              <w:rPr>
                <w:noProof/>
                <w:webHidden/>
              </w:rPr>
              <w:tab/>
            </w:r>
            <w:r w:rsidR="002279D4">
              <w:rPr>
                <w:noProof/>
                <w:webHidden/>
              </w:rPr>
              <w:fldChar w:fldCharType="begin"/>
            </w:r>
            <w:r w:rsidR="002279D4">
              <w:rPr>
                <w:noProof/>
                <w:webHidden/>
              </w:rPr>
              <w:instrText xml:space="preserve"> PAGEREF _Toc95426264 \h </w:instrText>
            </w:r>
            <w:r w:rsidR="002279D4">
              <w:rPr>
                <w:noProof/>
                <w:webHidden/>
              </w:rPr>
            </w:r>
            <w:r w:rsidR="002279D4">
              <w:rPr>
                <w:noProof/>
                <w:webHidden/>
              </w:rPr>
              <w:fldChar w:fldCharType="separate"/>
            </w:r>
            <w:r w:rsidR="00461F6A">
              <w:rPr>
                <w:noProof/>
                <w:webHidden/>
              </w:rPr>
              <w:t>14</w:t>
            </w:r>
            <w:r w:rsidR="002279D4">
              <w:rPr>
                <w:noProof/>
                <w:webHidden/>
              </w:rPr>
              <w:fldChar w:fldCharType="end"/>
            </w:r>
          </w:hyperlink>
        </w:p>
        <w:p w14:paraId="3DECC6AC" w14:textId="136278D7" w:rsidR="002279D4" w:rsidRDefault="0054575B">
          <w:pPr>
            <w:pStyle w:val="Verzeichnis1"/>
            <w:tabs>
              <w:tab w:val="left" w:pos="460"/>
              <w:tab w:val="right" w:leader="dot" w:pos="8494"/>
            </w:tabs>
            <w:rPr>
              <w:rFonts w:asciiTheme="minorHAnsi" w:eastAsiaTheme="minorEastAsia" w:hAnsiTheme="minorHAnsi" w:cstheme="minorBidi"/>
              <w:noProof/>
              <w:sz w:val="22"/>
              <w:szCs w:val="22"/>
              <w:lang w:val="en-US"/>
            </w:rPr>
          </w:pPr>
          <w:hyperlink w:anchor="_Toc95426265" w:history="1">
            <w:r w:rsidR="002279D4" w:rsidRPr="002549FF">
              <w:rPr>
                <w:rStyle w:val="Hyperlink"/>
                <w:noProof/>
              </w:rPr>
              <w:t>2</w:t>
            </w:r>
            <w:r w:rsidR="002279D4">
              <w:rPr>
                <w:rFonts w:asciiTheme="minorHAnsi" w:eastAsiaTheme="minorEastAsia" w:hAnsiTheme="minorHAnsi" w:cstheme="minorBidi"/>
                <w:noProof/>
                <w:sz w:val="22"/>
                <w:szCs w:val="22"/>
                <w:lang w:val="en-US"/>
              </w:rPr>
              <w:tab/>
            </w:r>
            <w:r w:rsidR="002279D4" w:rsidRPr="002549FF">
              <w:rPr>
                <w:rStyle w:val="Hyperlink"/>
                <w:noProof/>
              </w:rPr>
              <w:t>Stromverbrauch und Zeitreihen</w:t>
            </w:r>
            <w:r w:rsidR="002279D4">
              <w:rPr>
                <w:noProof/>
                <w:webHidden/>
              </w:rPr>
              <w:tab/>
            </w:r>
            <w:r w:rsidR="002279D4">
              <w:rPr>
                <w:noProof/>
                <w:webHidden/>
              </w:rPr>
              <w:fldChar w:fldCharType="begin"/>
            </w:r>
            <w:r w:rsidR="002279D4">
              <w:rPr>
                <w:noProof/>
                <w:webHidden/>
              </w:rPr>
              <w:instrText xml:space="preserve"> PAGEREF _Toc95426265 \h </w:instrText>
            </w:r>
            <w:r w:rsidR="002279D4">
              <w:rPr>
                <w:noProof/>
                <w:webHidden/>
              </w:rPr>
            </w:r>
            <w:r w:rsidR="002279D4">
              <w:rPr>
                <w:noProof/>
                <w:webHidden/>
              </w:rPr>
              <w:fldChar w:fldCharType="separate"/>
            </w:r>
            <w:r w:rsidR="00461F6A">
              <w:rPr>
                <w:noProof/>
                <w:webHidden/>
              </w:rPr>
              <w:t>15</w:t>
            </w:r>
            <w:r w:rsidR="002279D4">
              <w:rPr>
                <w:noProof/>
                <w:webHidden/>
              </w:rPr>
              <w:fldChar w:fldCharType="end"/>
            </w:r>
          </w:hyperlink>
        </w:p>
        <w:p w14:paraId="3F8E84E2" w14:textId="177B4599"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6" w:history="1">
            <w:r w:rsidR="002279D4" w:rsidRPr="002549FF">
              <w:rPr>
                <w:rStyle w:val="Hyperlink"/>
                <w:noProof/>
              </w:rPr>
              <w:t>2.1</w:t>
            </w:r>
            <w:r w:rsidR="002279D4">
              <w:rPr>
                <w:rFonts w:asciiTheme="minorHAnsi" w:eastAsiaTheme="minorEastAsia" w:hAnsiTheme="minorHAnsi" w:cstheme="minorBidi"/>
                <w:noProof/>
                <w:sz w:val="22"/>
                <w:szCs w:val="22"/>
                <w:lang w:val="en-US"/>
              </w:rPr>
              <w:tab/>
            </w:r>
            <w:r w:rsidR="002279D4" w:rsidRPr="002549FF">
              <w:rPr>
                <w:rStyle w:val="Hyperlink"/>
                <w:noProof/>
              </w:rPr>
              <w:t>Stromnetz</w:t>
            </w:r>
            <w:r w:rsidR="002279D4">
              <w:rPr>
                <w:noProof/>
                <w:webHidden/>
              </w:rPr>
              <w:tab/>
            </w:r>
            <w:r w:rsidR="002279D4">
              <w:rPr>
                <w:noProof/>
                <w:webHidden/>
              </w:rPr>
              <w:fldChar w:fldCharType="begin"/>
            </w:r>
            <w:r w:rsidR="002279D4">
              <w:rPr>
                <w:noProof/>
                <w:webHidden/>
              </w:rPr>
              <w:instrText xml:space="preserve"> PAGEREF _Toc95426266 \h </w:instrText>
            </w:r>
            <w:r w:rsidR="002279D4">
              <w:rPr>
                <w:noProof/>
                <w:webHidden/>
              </w:rPr>
            </w:r>
            <w:r w:rsidR="002279D4">
              <w:rPr>
                <w:noProof/>
                <w:webHidden/>
              </w:rPr>
              <w:fldChar w:fldCharType="separate"/>
            </w:r>
            <w:r w:rsidR="00461F6A">
              <w:rPr>
                <w:noProof/>
                <w:webHidden/>
              </w:rPr>
              <w:t>16</w:t>
            </w:r>
            <w:r w:rsidR="002279D4">
              <w:rPr>
                <w:noProof/>
                <w:webHidden/>
              </w:rPr>
              <w:fldChar w:fldCharType="end"/>
            </w:r>
          </w:hyperlink>
        </w:p>
        <w:p w14:paraId="598CA81E" w14:textId="2F4FE7B9"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67" w:history="1">
            <w:r w:rsidR="002279D4" w:rsidRPr="002549FF">
              <w:rPr>
                <w:rStyle w:val="Hyperlink"/>
                <w:noProof/>
              </w:rPr>
              <w:t>2.1.1</w:t>
            </w:r>
            <w:r w:rsidR="002279D4">
              <w:rPr>
                <w:rFonts w:asciiTheme="minorHAnsi" w:eastAsiaTheme="minorEastAsia" w:hAnsiTheme="minorHAnsi" w:cstheme="minorBidi"/>
                <w:noProof/>
                <w:sz w:val="22"/>
                <w:szCs w:val="22"/>
                <w:lang w:val="en-US"/>
              </w:rPr>
              <w:tab/>
            </w:r>
            <w:r w:rsidR="002279D4" w:rsidRPr="002549FF">
              <w:rPr>
                <w:rStyle w:val="Hyperlink"/>
                <w:noProof/>
              </w:rPr>
              <w:t>Stromerzeugung und Verbrauch</w:t>
            </w:r>
            <w:r w:rsidR="002279D4">
              <w:rPr>
                <w:noProof/>
                <w:webHidden/>
              </w:rPr>
              <w:tab/>
            </w:r>
            <w:r w:rsidR="002279D4">
              <w:rPr>
                <w:noProof/>
                <w:webHidden/>
              </w:rPr>
              <w:fldChar w:fldCharType="begin"/>
            </w:r>
            <w:r w:rsidR="002279D4">
              <w:rPr>
                <w:noProof/>
                <w:webHidden/>
              </w:rPr>
              <w:instrText xml:space="preserve"> PAGEREF _Toc95426267 \h </w:instrText>
            </w:r>
            <w:r w:rsidR="002279D4">
              <w:rPr>
                <w:noProof/>
                <w:webHidden/>
              </w:rPr>
            </w:r>
            <w:r w:rsidR="002279D4">
              <w:rPr>
                <w:noProof/>
                <w:webHidden/>
              </w:rPr>
              <w:fldChar w:fldCharType="separate"/>
            </w:r>
            <w:r w:rsidR="00461F6A">
              <w:rPr>
                <w:noProof/>
                <w:webHidden/>
              </w:rPr>
              <w:t>17</w:t>
            </w:r>
            <w:r w:rsidR="002279D4">
              <w:rPr>
                <w:noProof/>
                <w:webHidden/>
              </w:rPr>
              <w:fldChar w:fldCharType="end"/>
            </w:r>
          </w:hyperlink>
        </w:p>
        <w:p w14:paraId="041A74D2" w14:textId="7A2D6C4E"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68" w:history="1">
            <w:r w:rsidR="002279D4" w:rsidRPr="002549FF">
              <w:rPr>
                <w:rStyle w:val="Hyperlink"/>
                <w:noProof/>
              </w:rPr>
              <w:t>2.1.2</w:t>
            </w:r>
            <w:r w:rsidR="002279D4">
              <w:rPr>
                <w:rFonts w:asciiTheme="minorHAnsi" w:eastAsiaTheme="minorEastAsia" w:hAnsiTheme="minorHAnsi" w:cstheme="minorBidi"/>
                <w:noProof/>
                <w:sz w:val="22"/>
                <w:szCs w:val="22"/>
                <w:lang w:val="en-US"/>
              </w:rPr>
              <w:tab/>
            </w:r>
            <w:r w:rsidR="002279D4" w:rsidRPr="002549FF">
              <w:rPr>
                <w:rStyle w:val="Hyperlink"/>
                <w:noProof/>
              </w:rPr>
              <w:t>Stabilität im Stromnetz</w:t>
            </w:r>
            <w:r w:rsidR="002279D4">
              <w:rPr>
                <w:noProof/>
                <w:webHidden/>
              </w:rPr>
              <w:tab/>
            </w:r>
            <w:r w:rsidR="002279D4">
              <w:rPr>
                <w:noProof/>
                <w:webHidden/>
              </w:rPr>
              <w:fldChar w:fldCharType="begin"/>
            </w:r>
            <w:r w:rsidR="002279D4">
              <w:rPr>
                <w:noProof/>
                <w:webHidden/>
              </w:rPr>
              <w:instrText xml:space="preserve"> PAGEREF _Toc95426268 \h </w:instrText>
            </w:r>
            <w:r w:rsidR="002279D4">
              <w:rPr>
                <w:noProof/>
                <w:webHidden/>
              </w:rPr>
            </w:r>
            <w:r w:rsidR="002279D4">
              <w:rPr>
                <w:noProof/>
                <w:webHidden/>
              </w:rPr>
              <w:fldChar w:fldCharType="separate"/>
            </w:r>
            <w:r w:rsidR="00461F6A">
              <w:rPr>
                <w:noProof/>
                <w:webHidden/>
              </w:rPr>
              <w:t>20</w:t>
            </w:r>
            <w:r w:rsidR="002279D4">
              <w:rPr>
                <w:noProof/>
                <w:webHidden/>
              </w:rPr>
              <w:fldChar w:fldCharType="end"/>
            </w:r>
          </w:hyperlink>
        </w:p>
        <w:p w14:paraId="060061AD" w14:textId="26D604EF"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69" w:history="1">
            <w:r w:rsidR="002279D4" w:rsidRPr="002549FF">
              <w:rPr>
                <w:rStyle w:val="Hyperlink"/>
                <w:noProof/>
              </w:rPr>
              <w:t>2.2</w:t>
            </w:r>
            <w:r w:rsidR="002279D4">
              <w:rPr>
                <w:rFonts w:asciiTheme="minorHAnsi" w:eastAsiaTheme="minorEastAsia" w:hAnsiTheme="minorHAnsi" w:cstheme="minorBidi"/>
                <w:noProof/>
                <w:sz w:val="22"/>
                <w:szCs w:val="22"/>
                <w:lang w:val="en-US"/>
              </w:rPr>
              <w:tab/>
            </w:r>
            <w:r w:rsidR="002279D4" w:rsidRPr="002549FF">
              <w:rPr>
                <w:rStyle w:val="Hyperlink"/>
                <w:noProof/>
              </w:rPr>
              <w:t>Zusammensetzung von Zeitreihen</w:t>
            </w:r>
            <w:r w:rsidR="002279D4">
              <w:rPr>
                <w:noProof/>
                <w:webHidden/>
              </w:rPr>
              <w:tab/>
            </w:r>
            <w:r w:rsidR="002279D4">
              <w:rPr>
                <w:noProof/>
                <w:webHidden/>
              </w:rPr>
              <w:fldChar w:fldCharType="begin"/>
            </w:r>
            <w:r w:rsidR="002279D4">
              <w:rPr>
                <w:noProof/>
                <w:webHidden/>
              </w:rPr>
              <w:instrText xml:space="preserve"> PAGEREF _Toc95426269 \h </w:instrText>
            </w:r>
            <w:r w:rsidR="002279D4">
              <w:rPr>
                <w:noProof/>
                <w:webHidden/>
              </w:rPr>
            </w:r>
            <w:r w:rsidR="002279D4">
              <w:rPr>
                <w:noProof/>
                <w:webHidden/>
              </w:rPr>
              <w:fldChar w:fldCharType="separate"/>
            </w:r>
            <w:r w:rsidR="00461F6A">
              <w:rPr>
                <w:noProof/>
                <w:webHidden/>
              </w:rPr>
              <w:t>21</w:t>
            </w:r>
            <w:r w:rsidR="002279D4">
              <w:rPr>
                <w:noProof/>
                <w:webHidden/>
              </w:rPr>
              <w:fldChar w:fldCharType="end"/>
            </w:r>
          </w:hyperlink>
        </w:p>
        <w:p w14:paraId="57AFE4F7" w14:textId="2E4425FE"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70" w:history="1">
            <w:r w:rsidR="002279D4" w:rsidRPr="002549FF">
              <w:rPr>
                <w:rStyle w:val="Hyperlink"/>
                <w:noProof/>
              </w:rPr>
              <w:t>2.3</w:t>
            </w:r>
            <w:r w:rsidR="002279D4">
              <w:rPr>
                <w:rFonts w:asciiTheme="minorHAnsi" w:eastAsiaTheme="minorEastAsia" w:hAnsiTheme="minorHAnsi" w:cstheme="minorBidi"/>
                <w:noProof/>
                <w:sz w:val="22"/>
                <w:szCs w:val="22"/>
                <w:lang w:val="en-US"/>
              </w:rPr>
              <w:tab/>
            </w:r>
            <w:r w:rsidR="002279D4" w:rsidRPr="002549FF">
              <w:rPr>
                <w:rStyle w:val="Hyperlink"/>
                <w:noProof/>
              </w:rPr>
              <w:t>Korrelationen</w:t>
            </w:r>
            <w:r w:rsidR="002279D4">
              <w:rPr>
                <w:noProof/>
                <w:webHidden/>
              </w:rPr>
              <w:tab/>
            </w:r>
            <w:r w:rsidR="002279D4">
              <w:rPr>
                <w:noProof/>
                <w:webHidden/>
              </w:rPr>
              <w:fldChar w:fldCharType="begin"/>
            </w:r>
            <w:r w:rsidR="002279D4">
              <w:rPr>
                <w:noProof/>
                <w:webHidden/>
              </w:rPr>
              <w:instrText xml:space="preserve"> PAGEREF _Toc95426270 \h </w:instrText>
            </w:r>
            <w:r w:rsidR="002279D4">
              <w:rPr>
                <w:noProof/>
                <w:webHidden/>
              </w:rPr>
            </w:r>
            <w:r w:rsidR="002279D4">
              <w:rPr>
                <w:noProof/>
                <w:webHidden/>
              </w:rPr>
              <w:fldChar w:fldCharType="separate"/>
            </w:r>
            <w:r w:rsidR="00461F6A">
              <w:rPr>
                <w:noProof/>
                <w:webHidden/>
              </w:rPr>
              <w:t>23</w:t>
            </w:r>
            <w:r w:rsidR="002279D4">
              <w:rPr>
                <w:noProof/>
                <w:webHidden/>
              </w:rPr>
              <w:fldChar w:fldCharType="end"/>
            </w:r>
          </w:hyperlink>
        </w:p>
        <w:p w14:paraId="11EFBDA3" w14:textId="4985B48D"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1" w:history="1">
            <w:r w:rsidR="002279D4" w:rsidRPr="002549FF">
              <w:rPr>
                <w:rStyle w:val="Hyperlink"/>
                <w:noProof/>
              </w:rPr>
              <w:t>2.3.1</w:t>
            </w:r>
            <w:r w:rsidR="002279D4">
              <w:rPr>
                <w:rFonts w:asciiTheme="minorHAnsi" w:eastAsiaTheme="minorEastAsia" w:hAnsiTheme="minorHAnsi" w:cstheme="minorBidi"/>
                <w:noProof/>
                <w:sz w:val="22"/>
                <w:szCs w:val="22"/>
                <w:lang w:val="en-US"/>
              </w:rPr>
              <w:tab/>
            </w:r>
            <w:r w:rsidR="002279D4" w:rsidRPr="002549FF">
              <w:rPr>
                <w:rStyle w:val="Hyperlink"/>
                <w:noProof/>
              </w:rPr>
              <w:t>Einfache Autokorrelation</w:t>
            </w:r>
            <w:r w:rsidR="002279D4">
              <w:rPr>
                <w:noProof/>
                <w:webHidden/>
              </w:rPr>
              <w:tab/>
            </w:r>
            <w:r w:rsidR="002279D4">
              <w:rPr>
                <w:noProof/>
                <w:webHidden/>
              </w:rPr>
              <w:fldChar w:fldCharType="begin"/>
            </w:r>
            <w:r w:rsidR="002279D4">
              <w:rPr>
                <w:noProof/>
                <w:webHidden/>
              </w:rPr>
              <w:instrText xml:space="preserve"> PAGEREF _Toc95426271 \h </w:instrText>
            </w:r>
            <w:r w:rsidR="002279D4">
              <w:rPr>
                <w:noProof/>
                <w:webHidden/>
              </w:rPr>
            </w:r>
            <w:r w:rsidR="002279D4">
              <w:rPr>
                <w:noProof/>
                <w:webHidden/>
              </w:rPr>
              <w:fldChar w:fldCharType="separate"/>
            </w:r>
            <w:r w:rsidR="00461F6A">
              <w:rPr>
                <w:noProof/>
                <w:webHidden/>
              </w:rPr>
              <w:t>24</w:t>
            </w:r>
            <w:r w:rsidR="002279D4">
              <w:rPr>
                <w:noProof/>
                <w:webHidden/>
              </w:rPr>
              <w:fldChar w:fldCharType="end"/>
            </w:r>
          </w:hyperlink>
        </w:p>
        <w:p w14:paraId="354ACAE4" w14:textId="3E39F277"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2" w:history="1">
            <w:r w:rsidR="002279D4" w:rsidRPr="002549FF">
              <w:rPr>
                <w:rStyle w:val="Hyperlink"/>
                <w:noProof/>
              </w:rPr>
              <w:t>2.3.2</w:t>
            </w:r>
            <w:r w:rsidR="002279D4">
              <w:rPr>
                <w:rFonts w:asciiTheme="minorHAnsi" w:eastAsiaTheme="minorEastAsia" w:hAnsiTheme="minorHAnsi" w:cstheme="minorBidi"/>
                <w:noProof/>
                <w:sz w:val="22"/>
                <w:szCs w:val="22"/>
                <w:lang w:val="en-US"/>
              </w:rPr>
              <w:tab/>
            </w:r>
            <w:r w:rsidR="002279D4" w:rsidRPr="002549FF">
              <w:rPr>
                <w:rStyle w:val="Hyperlink"/>
                <w:noProof/>
              </w:rPr>
              <w:t>Partielle Autokorrelation</w:t>
            </w:r>
            <w:r w:rsidR="002279D4">
              <w:rPr>
                <w:noProof/>
                <w:webHidden/>
              </w:rPr>
              <w:tab/>
            </w:r>
            <w:r w:rsidR="002279D4">
              <w:rPr>
                <w:noProof/>
                <w:webHidden/>
              </w:rPr>
              <w:fldChar w:fldCharType="begin"/>
            </w:r>
            <w:r w:rsidR="002279D4">
              <w:rPr>
                <w:noProof/>
                <w:webHidden/>
              </w:rPr>
              <w:instrText xml:space="preserve"> PAGEREF _Toc95426272 \h </w:instrText>
            </w:r>
            <w:r w:rsidR="002279D4">
              <w:rPr>
                <w:noProof/>
                <w:webHidden/>
              </w:rPr>
            </w:r>
            <w:r w:rsidR="002279D4">
              <w:rPr>
                <w:noProof/>
                <w:webHidden/>
              </w:rPr>
              <w:fldChar w:fldCharType="separate"/>
            </w:r>
            <w:r w:rsidR="00461F6A">
              <w:rPr>
                <w:noProof/>
                <w:webHidden/>
              </w:rPr>
              <w:t>27</w:t>
            </w:r>
            <w:r w:rsidR="002279D4">
              <w:rPr>
                <w:noProof/>
                <w:webHidden/>
              </w:rPr>
              <w:fldChar w:fldCharType="end"/>
            </w:r>
          </w:hyperlink>
        </w:p>
        <w:p w14:paraId="11565AE8" w14:textId="363B037C"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3" w:history="1">
            <w:r w:rsidR="002279D4" w:rsidRPr="002549FF">
              <w:rPr>
                <w:rStyle w:val="Hyperlink"/>
                <w:noProof/>
              </w:rPr>
              <w:t>2.3.3</w:t>
            </w:r>
            <w:r w:rsidR="002279D4">
              <w:rPr>
                <w:rFonts w:asciiTheme="minorHAnsi" w:eastAsiaTheme="minorEastAsia" w:hAnsiTheme="minorHAnsi" w:cstheme="minorBidi"/>
                <w:noProof/>
                <w:sz w:val="22"/>
                <w:szCs w:val="22"/>
                <w:lang w:val="en-US"/>
              </w:rPr>
              <w:tab/>
            </w:r>
            <w:r w:rsidR="002279D4" w:rsidRPr="002549FF">
              <w:rPr>
                <w:rStyle w:val="Hyperlink"/>
                <w:noProof/>
              </w:rPr>
              <w:t>Stationarität</w:t>
            </w:r>
            <w:r w:rsidR="002279D4">
              <w:rPr>
                <w:noProof/>
                <w:webHidden/>
              </w:rPr>
              <w:tab/>
            </w:r>
            <w:r w:rsidR="002279D4">
              <w:rPr>
                <w:noProof/>
                <w:webHidden/>
              </w:rPr>
              <w:fldChar w:fldCharType="begin"/>
            </w:r>
            <w:r w:rsidR="002279D4">
              <w:rPr>
                <w:noProof/>
                <w:webHidden/>
              </w:rPr>
              <w:instrText xml:space="preserve"> PAGEREF _Toc95426273 \h </w:instrText>
            </w:r>
            <w:r w:rsidR="002279D4">
              <w:rPr>
                <w:noProof/>
                <w:webHidden/>
              </w:rPr>
            </w:r>
            <w:r w:rsidR="002279D4">
              <w:rPr>
                <w:noProof/>
                <w:webHidden/>
              </w:rPr>
              <w:fldChar w:fldCharType="separate"/>
            </w:r>
            <w:r w:rsidR="00461F6A">
              <w:rPr>
                <w:noProof/>
                <w:webHidden/>
              </w:rPr>
              <w:t>28</w:t>
            </w:r>
            <w:r w:rsidR="002279D4">
              <w:rPr>
                <w:noProof/>
                <w:webHidden/>
              </w:rPr>
              <w:fldChar w:fldCharType="end"/>
            </w:r>
          </w:hyperlink>
        </w:p>
        <w:p w14:paraId="38EA3419" w14:textId="0223EB05"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74" w:history="1">
            <w:r w:rsidR="002279D4" w:rsidRPr="002549FF">
              <w:rPr>
                <w:rStyle w:val="Hyperlink"/>
                <w:noProof/>
                <w:lang w:val="en-US"/>
              </w:rPr>
              <w:t>2.4</w:t>
            </w:r>
            <w:r w:rsidR="002279D4">
              <w:rPr>
                <w:rFonts w:asciiTheme="minorHAnsi" w:eastAsiaTheme="minorEastAsia" w:hAnsiTheme="minorHAnsi" w:cstheme="minorBidi"/>
                <w:noProof/>
                <w:sz w:val="22"/>
                <w:szCs w:val="22"/>
                <w:lang w:val="en-US"/>
              </w:rPr>
              <w:tab/>
            </w:r>
            <w:r w:rsidR="002279D4" w:rsidRPr="002549FF">
              <w:rPr>
                <w:rStyle w:val="Hyperlink"/>
                <w:noProof/>
                <w:lang w:val="en-US"/>
              </w:rPr>
              <w:t>Autoregressive Integrated Moving Average</w:t>
            </w:r>
            <w:r w:rsidR="002279D4">
              <w:rPr>
                <w:noProof/>
                <w:webHidden/>
              </w:rPr>
              <w:tab/>
            </w:r>
            <w:r w:rsidR="002279D4">
              <w:rPr>
                <w:noProof/>
                <w:webHidden/>
              </w:rPr>
              <w:fldChar w:fldCharType="begin"/>
            </w:r>
            <w:r w:rsidR="002279D4">
              <w:rPr>
                <w:noProof/>
                <w:webHidden/>
              </w:rPr>
              <w:instrText xml:space="preserve"> PAGEREF _Toc95426274 \h </w:instrText>
            </w:r>
            <w:r w:rsidR="002279D4">
              <w:rPr>
                <w:noProof/>
                <w:webHidden/>
              </w:rPr>
            </w:r>
            <w:r w:rsidR="002279D4">
              <w:rPr>
                <w:noProof/>
                <w:webHidden/>
              </w:rPr>
              <w:fldChar w:fldCharType="separate"/>
            </w:r>
            <w:r w:rsidR="00461F6A">
              <w:rPr>
                <w:noProof/>
                <w:webHidden/>
              </w:rPr>
              <w:t>32</w:t>
            </w:r>
            <w:r w:rsidR="002279D4">
              <w:rPr>
                <w:noProof/>
                <w:webHidden/>
              </w:rPr>
              <w:fldChar w:fldCharType="end"/>
            </w:r>
          </w:hyperlink>
        </w:p>
        <w:p w14:paraId="0BDD774E" w14:textId="76F5CAF3"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5" w:history="1">
            <w:r w:rsidR="002279D4" w:rsidRPr="002549FF">
              <w:rPr>
                <w:rStyle w:val="Hyperlink"/>
                <w:noProof/>
              </w:rPr>
              <w:t>2.4.1</w:t>
            </w:r>
            <w:r w:rsidR="002279D4">
              <w:rPr>
                <w:rFonts w:asciiTheme="minorHAnsi" w:eastAsiaTheme="minorEastAsia" w:hAnsiTheme="minorHAnsi" w:cstheme="minorBidi"/>
                <w:noProof/>
                <w:sz w:val="22"/>
                <w:szCs w:val="22"/>
                <w:lang w:val="en-US"/>
              </w:rPr>
              <w:tab/>
            </w:r>
            <w:r w:rsidR="002279D4" w:rsidRPr="002549FF">
              <w:rPr>
                <w:rStyle w:val="Hyperlink"/>
                <w:noProof/>
              </w:rPr>
              <w:t>Autoregression (AR)</w:t>
            </w:r>
            <w:r w:rsidR="002279D4">
              <w:rPr>
                <w:noProof/>
                <w:webHidden/>
              </w:rPr>
              <w:tab/>
            </w:r>
            <w:r w:rsidR="002279D4">
              <w:rPr>
                <w:noProof/>
                <w:webHidden/>
              </w:rPr>
              <w:fldChar w:fldCharType="begin"/>
            </w:r>
            <w:r w:rsidR="002279D4">
              <w:rPr>
                <w:noProof/>
                <w:webHidden/>
              </w:rPr>
              <w:instrText xml:space="preserve"> PAGEREF _Toc95426275 \h </w:instrText>
            </w:r>
            <w:r w:rsidR="002279D4">
              <w:rPr>
                <w:noProof/>
                <w:webHidden/>
              </w:rPr>
            </w:r>
            <w:r w:rsidR="002279D4">
              <w:rPr>
                <w:noProof/>
                <w:webHidden/>
              </w:rPr>
              <w:fldChar w:fldCharType="separate"/>
            </w:r>
            <w:r w:rsidR="00461F6A">
              <w:rPr>
                <w:noProof/>
                <w:webHidden/>
              </w:rPr>
              <w:t>33</w:t>
            </w:r>
            <w:r w:rsidR="002279D4">
              <w:rPr>
                <w:noProof/>
                <w:webHidden/>
              </w:rPr>
              <w:fldChar w:fldCharType="end"/>
            </w:r>
          </w:hyperlink>
        </w:p>
        <w:p w14:paraId="4A36A51B" w14:textId="64D83D42"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6" w:history="1">
            <w:r w:rsidR="002279D4" w:rsidRPr="002549FF">
              <w:rPr>
                <w:rStyle w:val="Hyperlink"/>
                <w:noProof/>
              </w:rPr>
              <w:t>2.4.2</w:t>
            </w:r>
            <w:r w:rsidR="002279D4">
              <w:rPr>
                <w:rFonts w:asciiTheme="minorHAnsi" w:eastAsiaTheme="minorEastAsia" w:hAnsiTheme="minorHAnsi" w:cstheme="minorBidi"/>
                <w:noProof/>
                <w:sz w:val="22"/>
                <w:szCs w:val="22"/>
                <w:lang w:val="en-US"/>
              </w:rPr>
              <w:tab/>
            </w:r>
            <w:r w:rsidR="002279D4" w:rsidRPr="002549FF">
              <w:rPr>
                <w:rStyle w:val="Hyperlink"/>
                <w:noProof/>
              </w:rPr>
              <w:t>Moving Average (MA)</w:t>
            </w:r>
            <w:r w:rsidR="002279D4">
              <w:rPr>
                <w:noProof/>
                <w:webHidden/>
              </w:rPr>
              <w:tab/>
            </w:r>
            <w:r w:rsidR="002279D4">
              <w:rPr>
                <w:noProof/>
                <w:webHidden/>
              </w:rPr>
              <w:fldChar w:fldCharType="begin"/>
            </w:r>
            <w:r w:rsidR="002279D4">
              <w:rPr>
                <w:noProof/>
                <w:webHidden/>
              </w:rPr>
              <w:instrText xml:space="preserve"> PAGEREF _Toc95426276 \h </w:instrText>
            </w:r>
            <w:r w:rsidR="002279D4">
              <w:rPr>
                <w:noProof/>
                <w:webHidden/>
              </w:rPr>
            </w:r>
            <w:r w:rsidR="002279D4">
              <w:rPr>
                <w:noProof/>
                <w:webHidden/>
              </w:rPr>
              <w:fldChar w:fldCharType="separate"/>
            </w:r>
            <w:r w:rsidR="00461F6A">
              <w:rPr>
                <w:noProof/>
                <w:webHidden/>
              </w:rPr>
              <w:t>36</w:t>
            </w:r>
            <w:r w:rsidR="002279D4">
              <w:rPr>
                <w:noProof/>
                <w:webHidden/>
              </w:rPr>
              <w:fldChar w:fldCharType="end"/>
            </w:r>
          </w:hyperlink>
        </w:p>
        <w:p w14:paraId="2D68D85F" w14:textId="2C8F2096"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7" w:history="1">
            <w:r w:rsidR="002279D4" w:rsidRPr="002549FF">
              <w:rPr>
                <w:rStyle w:val="Hyperlink"/>
                <w:noProof/>
                <w:lang w:val="en-US"/>
              </w:rPr>
              <w:t>2.4.3</w:t>
            </w:r>
            <w:r w:rsidR="002279D4">
              <w:rPr>
                <w:rFonts w:asciiTheme="minorHAnsi" w:eastAsiaTheme="minorEastAsia" w:hAnsiTheme="minorHAnsi" w:cstheme="minorBidi"/>
                <w:noProof/>
                <w:sz w:val="22"/>
                <w:szCs w:val="22"/>
                <w:lang w:val="en-US"/>
              </w:rPr>
              <w:tab/>
            </w:r>
            <w:r w:rsidR="002279D4" w:rsidRPr="002549FF">
              <w:rPr>
                <w:rStyle w:val="Hyperlink"/>
                <w:noProof/>
                <w:lang w:val="en-US"/>
              </w:rPr>
              <w:t>Autoregressive Integrated Moving Average (ARIMA)</w:t>
            </w:r>
            <w:r w:rsidR="002279D4">
              <w:rPr>
                <w:noProof/>
                <w:webHidden/>
              </w:rPr>
              <w:tab/>
            </w:r>
            <w:r w:rsidR="002279D4">
              <w:rPr>
                <w:noProof/>
                <w:webHidden/>
              </w:rPr>
              <w:fldChar w:fldCharType="begin"/>
            </w:r>
            <w:r w:rsidR="002279D4">
              <w:rPr>
                <w:noProof/>
                <w:webHidden/>
              </w:rPr>
              <w:instrText xml:space="preserve"> PAGEREF _Toc95426277 \h </w:instrText>
            </w:r>
            <w:r w:rsidR="002279D4">
              <w:rPr>
                <w:noProof/>
                <w:webHidden/>
              </w:rPr>
            </w:r>
            <w:r w:rsidR="002279D4">
              <w:rPr>
                <w:noProof/>
                <w:webHidden/>
              </w:rPr>
              <w:fldChar w:fldCharType="separate"/>
            </w:r>
            <w:r w:rsidR="00461F6A">
              <w:rPr>
                <w:noProof/>
                <w:webHidden/>
              </w:rPr>
              <w:t>40</w:t>
            </w:r>
            <w:r w:rsidR="002279D4">
              <w:rPr>
                <w:noProof/>
                <w:webHidden/>
              </w:rPr>
              <w:fldChar w:fldCharType="end"/>
            </w:r>
          </w:hyperlink>
        </w:p>
        <w:p w14:paraId="2A418D01" w14:textId="383CC288"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8" w:history="1">
            <w:r w:rsidR="002279D4" w:rsidRPr="002549FF">
              <w:rPr>
                <w:rStyle w:val="Hyperlink"/>
                <w:noProof/>
              </w:rPr>
              <w:t>2.4.4</w:t>
            </w:r>
            <w:r w:rsidR="002279D4">
              <w:rPr>
                <w:rFonts w:asciiTheme="minorHAnsi" w:eastAsiaTheme="minorEastAsia" w:hAnsiTheme="minorHAnsi" w:cstheme="minorBidi"/>
                <w:noProof/>
                <w:sz w:val="22"/>
                <w:szCs w:val="22"/>
                <w:lang w:val="en-US"/>
              </w:rPr>
              <w:tab/>
            </w:r>
            <w:r w:rsidR="002279D4" w:rsidRPr="002549FF">
              <w:rPr>
                <w:rStyle w:val="Hyperlink"/>
                <w:noProof/>
              </w:rPr>
              <w:t>Seasonal ARIMA (SARIMA)</w:t>
            </w:r>
            <w:r w:rsidR="002279D4">
              <w:rPr>
                <w:noProof/>
                <w:webHidden/>
              </w:rPr>
              <w:tab/>
            </w:r>
            <w:r w:rsidR="002279D4">
              <w:rPr>
                <w:noProof/>
                <w:webHidden/>
              </w:rPr>
              <w:fldChar w:fldCharType="begin"/>
            </w:r>
            <w:r w:rsidR="002279D4">
              <w:rPr>
                <w:noProof/>
                <w:webHidden/>
              </w:rPr>
              <w:instrText xml:space="preserve"> PAGEREF _Toc95426278 \h </w:instrText>
            </w:r>
            <w:r w:rsidR="002279D4">
              <w:rPr>
                <w:noProof/>
                <w:webHidden/>
              </w:rPr>
            </w:r>
            <w:r w:rsidR="002279D4">
              <w:rPr>
                <w:noProof/>
                <w:webHidden/>
              </w:rPr>
              <w:fldChar w:fldCharType="separate"/>
            </w:r>
            <w:r w:rsidR="00461F6A">
              <w:rPr>
                <w:noProof/>
                <w:webHidden/>
              </w:rPr>
              <w:t>41</w:t>
            </w:r>
            <w:r w:rsidR="002279D4">
              <w:rPr>
                <w:noProof/>
                <w:webHidden/>
              </w:rPr>
              <w:fldChar w:fldCharType="end"/>
            </w:r>
          </w:hyperlink>
        </w:p>
        <w:p w14:paraId="2FCB26B2" w14:textId="24F02E09"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79" w:history="1">
            <w:r w:rsidR="002279D4" w:rsidRPr="002549FF">
              <w:rPr>
                <w:rStyle w:val="Hyperlink"/>
                <w:noProof/>
              </w:rPr>
              <w:t>2.4.5</w:t>
            </w:r>
            <w:r w:rsidR="002279D4">
              <w:rPr>
                <w:rFonts w:asciiTheme="minorHAnsi" w:eastAsiaTheme="minorEastAsia" w:hAnsiTheme="minorHAnsi" w:cstheme="minorBidi"/>
                <w:noProof/>
                <w:sz w:val="22"/>
                <w:szCs w:val="22"/>
                <w:lang w:val="en-US"/>
              </w:rPr>
              <w:tab/>
            </w:r>
            <w:r w:rsidR="002279D4" w:rsidRPr="002549FF">
              <w:rPr>
                <w:rStyle w:val="Hyperlink"/>
                <w:noProof/>
              </w:rPr>
              <w:t>Parameterbestimmung gegen Über- und Unteranpassungen</w:t>
            </w:r>
            <w:r w:rsidR="002279D4">
              <w:rPr>
                <w:noProof/>
                <w:webHidden/>
              </w:rPr>
              <w:tab/>
            </w:r>
            <w:r w:rsidR="002279D4">
              <w:rPr>
                <w:noProof/>
                <w:webHidden/>
              </w:rPr>
              <w:fldChar w:fldCharType="begin"/>
            </w:r>
            <w:r w:rsidR="002279D4">
              <w:rPr>
                <w:noProof/>
                <w:webHidden/>
              </w:rPr>
              <w:instrText xml:space="preserve"> PAGEREF _Toc95426279 \h </w:instrText>
            </w:r>
            <w:r w:rsidR="002279D4">
              <w:rPr>
                <w:noProof/>
                <w:webHidden/>
              </w:rPr>
            </w:r>
            <w:r w:rsidR="002279D4">
              <w:rPr>
                <w:noProof/>
                <w:webHidden/>
              </w:rPr>
              <w:fldChar w:fldCharType="separate"/>
            </w:r>
            <w:r w:rsidR="00461F6A">
              <w:rPr>
                <w:noProof/>
                <w:webHidden/>
              </w:rPr>
              <w:t>43</w:t>
            </w:r>
            <w:r w:rsidR="002279D4">
              <w:rPr>
                <w:noProof/>
                <w:webHidden/>
              </w:rPr>
              <w:fldChar w:fldCharType="end"/>
            </w:r>
          </w:hyperlink>
        </w:p>
        <w:p w14:paraId="1F985182" w14:textId="2D8C9D68"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0" w:history="1">
            <w:r w:rsidR="002279D4" w:rsidRPr="002549FF">
              <w:rPr>
                <w:rStyle w:val="Hyperlink"/>
                <w:noProof/>
              </w:rPr>
              <w:t>2.4.6</w:t>
            </w:r>
            <w:r w:rsidR="002279D4">
              <w:rPr>
                <w:rFonts w:asciiTheme="minorHAnsi" w:eastAsiaTheme="minorEastAsia" w:hAnsiTheme="minorHAnsi" w:cstheme="minorBidi"/>
                <w:noProof/>
                <w:sz w:val="22"/>
                <w:szCs w:val="22"/>
                <w:lang w:val="en-US"/>
              </w:rPr>
              <w:tab/>
            </w:r>
            <w:r w:rsidR="002279D4" w:rsidRPr="002549FF">
              <w:rPr>
                <w:rStyle w:val="Hyperlink"/>
                <w:noProof/>
              </w:rPr>
              <w:t>Kontexteffekte und Kausalitäten (SARIMAX)</w:t>
            </w:r>
            <w:r w:rsidR="002279D4">
              <w:rPr>
                <w:noProof/>
                <w:webHidden/>
              </w:rPr>
              <w:tab/>
            </w:r>
            <w:r w:rsidR="002279D4">
              <w:rPr>
                <w:noProof/>
                <w:webHidden/>
              </w:rPr>
              <w:fldChar w:fldCharType="begin"/>
            </w:r>
            <w:r w:rsidR="002279D4">
              <w:rPr>
                <w:noProof/>
                <w:webHidden/>
              </w:rPr>
              <w:instrText xml:space="preserve"> PAGEREF _Toc95426280 \h </w:instrText>
            </w:r>
            <w:r w:rsidR="002279D4">
              <w:rPr>
                <w:noProof/>
                <w:webHidden/>
              </w:rPr>
            </w:r>
            <w:r w:rsidR="002279D4">
              <w:rPr>
                <w:noProof/>
                <w:webHidden/>
              </w:rPr>
              <w:fldChar w:fldCharType="separate"/>
            </w:r>
            <w:r w:rsidR="00461F6A">
              <w:rPr>
                <w:noProof/>
                <w:webHidden/>
              </w:rPr>
              <w:t>46</w:t>
            </w:r>
            <w:r w:rsidR="002279D4">
              <w:rPr>
                <w:noProof/>
                <w:webHidden/>
              </w:rPr>
              <w:fldChar w:fldCharType="end"/>
            </w:r>
          </w:hyperlink>
        </w:p>
        <w:p w14:paraId="317BAFB6" w14:textId="63A7D8E8"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81" w:history="1">
            <w:r w:rsidR="002279D4" w:rsidRPr="002549FF">
              <w:rPr>
                <w:rStyle w:val="Hyperlink"/>
                <w:noProof/>
              </w:rPr>
              <w:t>2.5</w:t>
            </w:r>
            <w:r w:rsidR="002279D4">
              <w:rPr>
                <w:rFonts w:asciiTheme="minorHAnsi" w:eastAsiaTheme="minorEastAsia" w:hAnsiTheme="minorHAnsi" w:cstheme="minorBidi"/>
                <w:noProof/>
                <w:sz w:val="22"/>
                <w:szCs w:val="22"/>
                <w:lang w:val="en-US"/>
              </w:rPr>
              <w:tab/>
            </w:r>
            <w:r w:rsidR="002279D4" w:rsidRPr="002549FF">
              <w:rPr>
                <w:rStyle w:val="Hyperlink"/>
                <w:noProof/>
              </w:rPr>
              <w:t>Long Short-Term Memory</w:t>
            </w:r>
            <w:r w:rsidR="002279D4">
              <w:rPr>
                <w:noProof/>
                <w:webHidden/>
              </w:rPr>
              <w:tab/>
            </w:r>
            <w:r w:rsidR="002279D4">
              <w:rPr>
                <w:noProof/>
                <w:webHidden/>
              </w:rPr>
              <w:fldChar w:fldCharType="begin"/>
            </w:r>
            <w:r w:rsidR="002279D4">
              <w:rPr>
                <w:noProof/>
                <w:webHidden/>
              </w:rPr>
              <w:instrText xml:space="preserve"> PAGEREF _Toc95426281 \h </w:instrText>
            </w:r>
            <w:r w:rsidR="002279D4">
              <w:rPr>
                <w:noProof/>
                <w:webHidden/>
              </w:rPr>
            </w:r>
            <w:r w:rsidR="002279D4">
              <w:rPr>
                <w:noProof/>
                <w:webHidden/>
              </w:rPr>
              <w:fldChar w:fldCharType="separate"/>
            </w:r>
            <w:r w:rsidR="00461F6A">
              <w:rPr>
                <w:noProof/>
                <w:webHidden/>
              </w:rPr>
              <w:t>48</w:t>
            </w:r>
            <w:r w:rsidR="002279D4">
              <w:rPr>
                <w:noProof/>
                <w:webHidden/>
              </w:rPr>
              <w:fldChar w:fldCharType="end"/>
            </w:r>
          </w:hyperlink>
        </w:p>
        <w:p w14:paraId="71109788" w14:textId="5F62C5CD"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2" w:history="1">
            <w:r w:rsidR="002279D4" w:rsidRPr="002549FF">
              <w:rPr>
                <w:rStyle w:val="Hyperlink"/>
                <w:noProof/>
              </w:rPr>
              <w:t>2.5.1</w:t>
            </w:r>
            <w:r w:rsidR="002279D4">
              <w:rPr>
                <w:rFonts w:asciiTheme="minorHAnsi" w:eastAsiaTheme="minorEastAsia" w:hAnsiTheme="minorHAnsi" w:cstheme="minorBidi"/>
                <w:noProof/>
                <w:sz w:val="22"/>
                <w:szCs w:val="22"/>
                <w:lang w:val="en-US"/>
              </w:rPr>
              <w:tab/>
            </w:r>
            <w:r w:rsidR="002279D4" w:rsidRPr="002549FF">
              <w:rPr>
                <w:rStyle w:val="Hyperlink"/>
                <w:noProof/>
              </w:rPr>
              <w:t>Arbeitsweise und Architektur neuronaler Netze</w:t>
            </w:r>
            <w:r w:rsidR="002279D4">
              <w:rPr>
                <w:noProof/>
                <w:webHidden/>
              </w:rPr>
              <w:tab/>
            </w:r>
            <w:r w:rsidR="002279D4">
              <w:rPr>
                <w:noProof/>
                <w:webHidden/>
              </w:rPr>
              <w:fldChar w:fldCharType="begin"/>
            </w:r>
            <w:r w:rsidR="002279D4">
              <w:rPr>
                <w:noProof/>
                <w:webHidden/>
              </w:rPr>
              <w:instrText xml:space="preserve"> PAGEREF _Toc95426282 \h </w:instrText>
            </w:r>
            <w:r w:rsidR="002279D4">
              <w:rPr>
                <w:noProof/>
                <w:webHidden/>
              </w:rPr>
            </w:r>
            <w:r w:rsidR="002279D4">
              <w:rPr>
                <w:noProof/>
                <w:webHidden/>
              </w:rPr>
              <w:fldChar w:fldCharType="separate"/>
            </w:r>
            <w:r w:rsidR="00461F6A">
              <w:rPr>
                <w:noProof/>
                <w:webHidden/>
              </w:rPr>
              <w:t>48</w:t>
            </w:r>
            <w:r w:rsidR="002279D4">
              <w:rPr>
                <w:noProof/>
                <w:webHidden/>
              </w:rPr>
              <w:fldChar w:fldCharType="end"/>
            </w:r>
          </w:hyperlink>
        </w:p>
        <w:p w14:paraId="24922203" w14:textId="3F0089EE"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3" w:history="1">
            <w:r w:rsidR="002279D4" w:rsidRPr="002549FF">
              <w:rPr>
                <w:rStyle w:val="Hyperlink"/>
                <w:noProof/>
              </w:rPr>
              <w:t>2.5.2</w:t>
            </w:r>
            <w:r w:rsidR="002279D4">
              <w:rPr>
                <w:rFonts w:asciiTheme="minorHAnsi" w:eastAsiaTheme="minorEastAsia" w:hAnsiTheme="minorHAnsi" w:cstheme="minorBidi"/>
                <w:noProof/>
                <w:sz w:val="22"/>
                <w:szCs w:val="22"/>
                <w:lang w:val="en-US"/>
              </w:rPr>
              <w:tab/>
            </w:r>
            <w:r w:rsidR="002279D4" w:rsidRPr="002549FF">
              <w:rPr>
                <w:rStyle w:val="Hyperlink"/>
                <w:noProof/>
              </w:rPr>
              <w:t>Training neuronaler Netze</w:t>
            </w:r>
            <w:r w:rsidR="002279D4">
              <w:rPr>
                <w:noProof/>
                <w:webHidden/>
              </w:rPr>
              <w:tab/>
            </w:r>
            <w:r w:rsidR="002279D4">
              <w:rPr>
                <w:noProof/>
                <w:webHidden/>
              </w:rPr>
              <w:fldChar w:fldCharType="begin"/>
            </w:r>
            <w:r w:rsidR="002279D4">
              <w:rPr>
                <w:noProof/>
                <w:webHidden/>
              </w:rPr>
              <w:instrText xml:space="preserve"> PAGEREF _Toc95426283 \h </w:instrText>
            </w:r>
            <w:r w:rsidR="002279D4">
              <w:rPr>
                <w:noProof/>
                <w:webHidden/>
              </w:rPr>
            </w:r>
            <w:r w:rsidR="002279D4">
              <w:rPr>
                <w:noProof/>
                <w:webHidden/>
              </w:rPr>
              <w:fldChar w:fldCharType="separate"/>
            </w:r>
            <w:r w:rsidR="00461F6A">
              <w:rPr>
                <w:noProof/>
                <w:webHidden/>
              </w:rPr>
              <w:t>51</w:t>
            </w:r>
            <w:r w:rsidR="002279D4">
              <w:rPr>
                <w:noProof/>
                <w:webHidden/>
              </w:rPr>
              <w:fldChar w:fldCharType="end"/>
            </w:r>
          </w:hyperlink>
        </w:p>
        <w:p w14:paraId="152F8C42" w14:textId="4245A7A1"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4" w:history="1">
            <w:r w:rsidR="002279D4" w:rsidRPr="002549FF">
              <w:rPr>
                <w:rStyle w:val="Hyperlink"/>
                <w:noProof/>
              </w:rPr>
              <w:t>2.5.3</w:t>
            </w:r>
            <w:r w:rsidR="002279D4">
              <w:rPr>
                <w:rFonts w:asciiTheme="minorHAnsi" w:eastAsiaTheme="minorEastAsia" w:hAnsiTheme="minorHAnsi" w:cstheme="minorBidi"/>
                <w:noProof/>
                <w:sz w:val="22"/>
                <w:szCs w:val="22"/>
                <w:lang w:val="en-US"/>
              </w:rPr>
              <w:tab/>
            </w:r>
            <w:r w:rsidR="002279D4" w:rsidRPr="002549FF">
              <w:rPr>
                <w:rStyle w:val="Hyperlink"/>
                <w:noProof/>
              </w:rPr>
              <w:t>Über- und Unteranpassung</w:t>
            </w:r>
            <w:r w:rsidR="002279D4">
              <w:rPr>
                <w:noProof/>
                <w:webHidden/>
              </w:rPr>
              <w:tab/>
            </w:r>
            <w:r w:rsidR="002279D4">
              <w:rPr>
                <w:noProof/>
                <w:webHidden/>
              </w:rPr>
              <w:fldChar w:fldCharType="begin"/>
            </w:r>
            <w:r w:rsidR="002279D4">
              <w:rPr>
                <w:noProof/>
                <w:webHidden/>
              </w:rPr>
              <w:instrText xml:space="preserve"> PAGEREF _Toc95426284 \h </w:instrText>
            </w:r>
            <w:r w:rsidR="002279D4">
              <w:rPr>
                <w:noProof/>
                <w:webHidden/>
              </w:rPr>
            </w:r>
            <w:r w:rsidR="002279D4">
              <w:rPr>
                <w:noProof/>
                <w:webHidden/>
              </w:rPr>
              <w:fldChar w:fldCharType="separate"/>
            </w:r>
            <w:r w:rsidR="00461F6A">
              <w:rPr>
                <w:noProof/>
                <w:webHidden/>
              </w:rPr>
              <w:t>57</w:t>
            </w:r>
            <w:r w:rsidR="002279D4">
              <w:rPr>
                <w:noProof/>
                <w:webHidden/>
              </w:rPr>
              <w:fldChar w:fldCharType="end"/>
            </w:r>
          </w:hyperlink>
        </w:p>
        <w:p w14:paraId="5C24782C" w14:textId="0168E729"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5" w:history="1">
            <w:r w:rsidR="002279D4" w:rsidRPr="002549FF">
              <w:rPr>
                <w:rStyle w:val="Hyperlink"/>
                <w:noProof/>
              </w:rPr>
              <w:t>2.5.4</w:t>
            </w:r>
            <w:r w:rsidR="002279D4">
              <w:rPr>
                <w:rFonts w:asciiTheme="minorHAnsi" w:eastAsiaTheme="minorEastAsia" w:hAnsiTheme="minorHAnsi" w:cstheme="minorBidi"/>
                <w:noProof/>
                <w:sz w:val="22"/>
                <w:szCs w:val="22"/>
                <w:lang w:val="en-US"/>
              </w:rPr>
              <w:tab/>
            </w:r>
            <w:r w:rsidR="002279D4" w:rsidRPr="002549FF">
              <w:rPr>
                <w:rStyle w:val="Hyperlink"/>
                <w:noProof/>
              </w:rPr>
              <w:t>Rekurrente neuronale Netze und LSTM</w:t>
            </w:r>
            <w:r w:rsidR="002279D4">
              <w:rPr>
                <w:noProof/>
                <w:webHidden/>
              </w:rPr>
              <w:tab/>
            </w:r>
            <w:r w:rsidR="002279D4">
              <w:rPr>
                <w:noProof/>
                <w:webHidden/>
              </w:rPr>
              <w:fldChar w:fldCharType="begin"/>
            </w:r>
            <w:r w:rsidR="002279D4">
              <w:rPr>
                <w:noProof/>
                <w:webHidden/>
              </w:rPr>
              <w:instrText xml:space="preserve"> PAGEREF _Toc95426285 \h </w:instrText>
            </w:r>
            <w:r w:rsidR="002279D4">
              <w:rPr>
                <w:noProof/>
                <w:webHidden/>
              </w:rPr>
            </w:r>
            <w:r w:rsidR="002279D4">
              <w:rPr>
                <w:noProof/>
                <w:webHidden/>
              </w:rPr>
              <w:fldChar w:fldCharType="separate"/>
            </w:r>
            <w:r w:rsidR="00461F6A">
              <w:rPr>
                <w:noProof/>
                <w:webHidden/>
              </w:rPr>
              <w:t>59</w:t>
            </w:r>
            <w:r w:rsidR="002279D4">
              <w:rPr>
                <w:noProof/>
                <w:webHidden/>
              </w:rPr>
              <w:fldChar w:fldCharType="end"/>
            </w:r>
          </w:hyperlink>
        </w:p>
        <w:p w14:paraId="7E2312A9" w14:textId="21904058"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86" w:history="1">
            <w:r w:rsidR="002279D4" w:rsidRPr="002549FF">
              <w:rPr>
                <w:rStyle w:val="Hyperlink"/>
                <w:noProof/>
              </w:rPr>
              <w:t>2.6</w:t>
            </w:r>
            <w:r w:rsidR="002279D4">
              <w:rPr>
                <w:rFonts w:asciiTheme="minorHAnsi" w:eastAsiaTheme="minorEastAsia" w:hAnsiTheme="minorHAnsi" w:cstheme="minorBidi"/>
                <w:noProof/>
                <w:sz w:val="22"/>
                <w:szCs w:val="22"/>
                <w:lang w:val="en-US"/>
              </w:rPr>
              <w:tab/>
            </w:r>
            <w:r w:rsidR="002279D4" w:rsidRPr="002549FF">
              <w:rPr>
                <w:rStyle w:val="Hyperlink"/>
                <w:noProof/>
              </w:rPr>
              <w:t>Evaluation und Metriken</w:t>
            </w:r>
            <w:r w:rsidR="002279D4">
              <w:rPr>
                <w:noProof/>
                <w:webHidden/>
              </w:rPr>
              <w:tab/>
            </w:r>
            <w:r w:rsidR="002279D4">
              <w:rPr>
                <w:noProof/>
                <w:webHidden/>
              </w:rPr>
              <w:fldChar w:fldCharType="begin"/>
            </w:r>
            <w:r w:rsidR="002279D4">
              <w:rPr>
                <w:noProof/>
                <w:webHidden/>
              </w:rPr>
              <w:instrText xml:space="preserve"> PAGEREF _Toc95426286 \h </w:instrText>
            </w:r>
            <w:r w:rsidR="002279D4">
              <w:rPr>
                <w:noProof/>
                <w:webHidden/>
              </w:rPr>
            </w:r>
            <w:r w:rsidR="002279D4">
              <w:rPr>
                <w:noProof/>
                <w:webHidden/>
              </w:rPr>
              <w:fldChar w:fldCharType="separate"/>
            </w:r>
            <w:r w:rsidR="00461F6A">
              <w:rPr>
                <w:noProof/>
                <w:webHidden/>
              </w:rPr>
              <w:t>64</w:t>
            </w:r>
            <w:r w:rsidR="002279D4">
              <w:rPr>
                <w:noProof/>
                <w:webHidden/>
              </w:rPr>
              <w:fldChar w:fldCharType="end"/>
            </w:r>
          </w:hyperlink>
        </w:p>
        <w:p w14:paraId="228FE611" w14:textId="6997B605"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7" w:history="1">
            <w:r w:rsidR="002279D4" w:rsidRPr="002549FF">
              <w:rPr>
                <w:rStyle w:val="Hyperlink"/>
                <w:noProof/>
              </w:rPr>
              <w:t>2.6.1</w:t>
            </w:r>
            <w:r w:rsidR="002279D4">
              <w:rPr>
                <w:rFonts w:asciiTheme="minorHAnsi" w:eastAsiaTheme="minorEastAsia" w:hAnsiTheme="minorHAnsi" w:cstheme="minorBidi"/>
                <w:noProof/>
                <w:sz w:val="22"/>
                <w:szCs w:val="22"/>
                <w:lang w:val="en-US"/>
              </w:rPr>
              <w:tab/>
            </w:r>
            <w:r w:rsidR="002279D4" w:rsidRPr="002549FF">
              <w:rPr>
                <w:rStyle w:val="Hyperlink"/>
                <w:noProof/>
              </w:rPr>
              <w:t>Rolling-Forecast</w:t>
            </w:r>
            <w:r w:rsidR="002279D4">
              <w:rPr>
                <w:noProof/>
                <w:webHidden/>
              </w:rPr>
              <w:tab/>
            </w:r>
            <w:r w:rsidR="002279D4">
              <w:rPr>
                <w:noProof/>
                <w:webHidden/>
              </w:rPr>
              <w:fldChar w:fldCharType="begin"/>
            </w:r>
            <w:r w:rsidR="002279D4">
              <w:rPr>
                <w:noProof/>
                <w:webHidden/>
              </w:rPr>
              <w:instrText xml:space="preserve"> PAGEREF _Toc95426287 \h </w:instrText>
            </w:r>
            <w:r w:rsidR="002279D4">
              <w:rPr>
                <w:noProof/>
                <w:webHidden/>
              </w:rPr>
            </w:r>
            <w:r w:rsidR="002279D4">
              <w:rPr>
                <w:noProof/>
                <w:webHidden/>
              </w:rPr>
              <w:fldChar w:fldCharType="separate"/>
            </w:r>
            <w:r w:rsidR="00461F6A">
              <w:rPr>
                <w:noProof/>
                <w:webHidden/>
              </w:rPr>
              <w:t>64</w:t>
            </w:r>
            <w:r w:rsidR="002279D4">
              <w:rPr>
                <w:noProof/>
                <w:webHidden/>
              </w:rPr>
              <w:fldChar w:fldCharType="end"/>
            </w:r>
          </w:hyperlink>
        </w:p>
        <w:p w14:paraId="0579D9A5" w14:textId="2C925CCB"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88" w:history="1">
            <w:r w:rsidR="002279D4" w:rsidRPr="002549FF">
              <w:rPr>
                <w:rStyle w:val="Hyperlink"/>
                <w:noProof/>
              </w:rPr>
              <w:t>2.6.2</w:t>
            </w:r>
            <w:r w:rsidR="002279D4">
              <w:rPr>
                <w:rFonts w:asciiTheme="minorHAnsi" w:eastAsiaTheme="minorEastAsia" w:hAnsiTheme="minorHAnsi" w:cstheme="minorBidi"/>
                <w:noProof/>
                <w:sz w:val="22"/>
                <w:szCs w:val="22"/>
                <w:lang w:val="en-US"/>
              </w:rPr>
              <w:tab/>
            </w:r>
            <w:r w:rsidR="002279D4" w:rsidRPr="002549FF">
              <w:rPr>
                <w:rStyle w:val="Hyperlink"/>
                <w:noProof/>
              </w:rPr>
              <w:t>Metriken</w:t>
            </w:r>
            <w:r w:rsidR="002279D4">
              <w:rPr>
                <w:noProof/>
                <w:webHidden/>
              </w:rPr>
              <w:tab/>
            </w:r>
            <w:r w:rsidR="002279D4">
              <w:rPr>
                <w:noProof/>
                <w:webHidden/>
              </w:rPr>
              <w:fldChar w:fldCharType="begin"/>
            </w:r>
            <w:r w:rsidR="002279D4">
              <w:rPr>
                <w:noProof/>
                <w:webHidden/>
              </w:rPr>
              <w:instrText xml:space="preserve"> PAGEREF _Toc95426288 \h </w:instrText>
            </w:r>
            <w:r w:rsidR="002279D4">
              <w:rPr>
                <w:noProof/>
                <w:webHidden/>
              </w:rPr>
            </w:r>
            <w:r w:rsidR="002279D4">
              <w:rPr>
                <w:noProof/>
                <w:webHidden/>
              </w:rPr>
              <w:fldChar w:fldCharType="separate"/>
            </w:r>
            <w:r w:rsidR="00461F6A">
              <w:rPr>
                <w:noProof/>
                <w:webHidden/>
              </w:rPr>
              <w:t>68</w:t>
            </w:r>
            <w:r w:rsidR="002279D4">
              <w:rPr>
                <w:noProof/>
                <w:webHidden/>
              </w:rPr>
              <w:fldChar w:fldCharType="end"/>
            </w:r>
          </w:hyperlink>
        </w:p>
        <w:p w14:paraId="2E9F3CA6" w14:textId="13748142" w:rsidR="002279D4" w:rsidRDefault="0054575B">
          <w:pPr>
            <w:pStyle w:val="Verzeichnis1"/>
            <w:tabs>
              <w:tab w:val="left" w:pos="460"/>
              <w:tab w:val="right" w:leader="dot" w:pos="8494"/>
            </w:tabs>
            <w:rPr>
              <w:rFonts w:asciiTheme="minorHAnsi" w:eastAsiaTheme="minorEastAsia" w:hAnsiTheme="minorHAnsi" w:cstheme="minorBidi"/>
              <w:noProof/>
              <w:sz w:val="22"/>
              <w:szCs w:val="22"/>
              <w:lang w:val="en-US"/>
            </w:rPr>
          </w:pPr>
          <w:hyperlink w:anchor="_Toc95426289" w:history="1">
            <w:r w:rsidR="002279D4" w:rsidRPr="002549FF">
              <w:rPr>
                <w:rStyle w:val="Hyperlink"/>
                <w:noProof/>
              </w:rPr>
              <w:t>3</w:t>
            </w:r>
            <w:r w:rsidR="002279D4">
              <w:rPr>
                <w:rFonts w:asciiTheme="minorHAnsi" w:eastAsiaTheme="minorEastAsia" w:hAnsiTheme="minorHAnsi" w:cstheme="minorBidi"/>
                <w:noProof/>
                <w:sz w:val="22"/>
                <w:szCs w:val="22"/>
                <w:lang w:val="en-US"/>
              </w:rPr>
              <w:tab/>
            </w:r>
            <w:r w:rsidR="002279D4" w:rsidRPr="002549FF">
              <w:rPr>
                <w:rStyle w:val="Hyperlink"/>
                <w:noProof/>
              </w:rPr>
              <w:t>Erstellung des Vorhersagemodells</w:t>
            </w:r>
            <w:r w:rsidR="002279D4">
              <w:rPr>
                <w:noProof/>
                <w:webHidden/>
              </w:rPr>
              <w:tab/>
            </w:r>
            <w:r w:rsidR="002279D4">
              <w:rPr>
                <w:noProof/>
                <w:webHidden/>
              </w:rPr>
              <w:fldChar w:fldCharType="begin"/>
            </w:r>
            <w:r w:rsidR="002279D4">
              <w:rPr>
                <w:noProof/>
                <w:webHidden/>
              </w:rPr>
              <w:instrText xml:space="preserve"> PAGEREF _Toc95426289 \h </w:instrText>
            </w:r>
            <w:r w:rsidR="002279D4">
              <w:rPr>
                <w:noProof/>
                <w:webHidden/>
              </w:rPr>
            </w:r>
            <w:r w:rsidR="002279D4">
              <w:rPr>
                <w:noProof/>
                <w:webHidden/>
              </w:rPr>
              <w:fldChar w:fldCharType="separate"/>
            </w:r>
            <w:r w:rsidR="00461F6A">
              <w:rPr>
                <w:noProof/>
                <w:webHidden/>
              </w:rPr>
              <w:t>71</w:t>
            </w:r>
            <w:r w:rsidR="002279D4">
              <w:rPr>
                <w:noProof/>
                <w:webHidden/>
              </w:rPr>
              <w:fldChar w:fldCharType="end"/>
            </w:r>
          </w:hyperlink>
        </w:p>
        <w:p w14:paraId="2DE67E81" w14:textId="571CC4AC"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90" w:history="1">
            <w:r w:rsidR="002279D4" w:rsidRPr="002549FF">
              <w:rPr>
                <w:rStyle w:val="Hyperlink"/>
                <w:noProof/>
              </w:rPr>
              <w:t>3.1</w:t>
            </w:r>
            <w:r w:rsidR="002279D4">
              <w:rPr>
                <w:rFonts w:asciiTheme="minorHAnsi" w:eastAsiaTheme="minorEastAsia" w:hAnsiTheme="minorHAnsi" w:cstheme="minorBidi"/>
                <w:noProof/>
                <w:sz w:val="22"/>
                <w:szCs w:val="22"/>
                <w:lang w:val="en-US"/>
              </w:rPr>
              <w:tab/>
            </w:r>
            <w:r w:rsidR="002279D4" w:rsidRPr="002549FF">
              <w:rPr>
                <w:rStyle w:val="Hyperlink"/>
                <w:noProof/>
              </w:rPr>
              <w:t>Vorgehensmodell und Werkzeuge</w:t>
            </w:r>
            <w:r w:rsidR="002279D4">
              <w:rPr>
                <w:noProof/>
                <w:webHidden/>
              </w:rPr>
              <w:tab/>
            </w:r>
            <w:r w:rsidR="002279D4">
              <w:rPr>
                <w:noProof/>
                <w:webHidden/>
              </w:rPr>
              <w:fldChar w:fldCharType="begin"/>
            </w:r>
            <w:r w:rsidR="002279D4">
              <w:rPr>
                <w:noProof/>
                <w:webHidden/>
              </w:rPr>
              <w:instrText xml:space="preserve"> PAGEREF _Toc95426290 \h </w:instrText>
            </w:r>
            <w:r w:rsidR="002279D4">
              <w:rPr>
                <w:noProof/>
                <w:webHidden/>
              </w:rPr>
            </w:r>
            <w:r w:rsidR="002279D4">
              <w:rPr>
                <w:noProof/>
                <w:webHidden/>
              </w:rPr>
              <w:fldChar w:fldCharType="separate"/>
            </w:r>
            <w:r w:rsidR="00461F6A">
              <w:rPr>
                <w:noProof/>
                <w:webHidden/>
              </w:rPr>
              <w:t>71</w:t>
            </w:r>
            <w:r w:rsidR="002279D4">
              <w:rPr>
                <w:noProof/>
                <w:webHidden/>
              </w:rPr>
              <w:fldChar w:fldCharType="end"/>
            </w:r>
          </w:hyperlink>
        </w:p>
        <w:p w14:paraId="7E8FD84D" w14:textId="12B53F9F"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1" w:history="1">
            <w:r w:rsidR="002279D4" w:rsidRPr="002549FF">
              <w:rPr>
                <w:rStyle w:val="Hyperlink"/>
                <w:noProof/>
              </w:rPr>
              <w:t>3.1.1</w:t>
            </w:r>
            <w:r w:rsidR="002279D4">
              <w:rPr>
                <w:rFonts w:asciiTheme="minorHAnsi" w:eastAsiaTheme="minorEastAsia" w:hAnsiTheme="minorHAnsi" w:cstheme="minorBidi"/>
                <w:noProof/>
                <w:sz w:val="22"/>
                <w:szCs w:val="22"/>
                <w:lang w:val="en-US"/>
              </w:rPr>
              <w:tab/>
            </w:r>
            <w:r w:rsidR="002279D4" w:rsidRPr="002549FF">
              <w:rPr>
                <w:rStyle w:val="Hyperlink"/>
                <w:noProof/>
              </w:rPr>
              <w:t>Vorgehensmodell</w:t>
            </w:r>
            <w:r w:rsidR="002279D4">
              <w:rPr>
                <w:noProof/>
                <w:webHidden/>
              </w:rPr>
              <w:tab/>
            </w:r>
            <w:r w:rsidR="002279D4">
              <w:rPr>
                <w:noProof/>
                <w:webHidden/>
              </w:rPr>
              <w:fldChar w:fldCharType="begin"/>
            </w:r>
            <w:r w:rsidR="002279D4">
              <w:rPr>
                <w:noProof/>
                <w:webHidden/>
              </w:rPr>
              <w:instrText xml:space="preserve"> PAGEREF _Toc95426291 \h </w:instrText>
            </w:r>
            <w:r w:rsidR="002279D4">
              <w:rPr>
                <w:noProof/>
                <w:webHidden/>
              </w:rPr>
            </w:r>
            <w:r w:rsidR="002279D4">
              <w:rPr>
                <w:noProof/>
                <w:webHidden/>
              </w:rPr>
              <w:fldChar w:fldCharType="separate"/>
            </w:r>
            <w:r w:rsidR="00461F6A">
              <w:rPr>
                <w:noProof/>
                <w:webHidden/>
              </w:rPr>
              <w:t>71</w:t>
            </w:r>
            <w:r w:rsidR="002279D4">
              <w:rPr>
                <w:noProof/>
                <w:webHidden/>
              </w:rPr>
              <w:fldChar w:fldCharType="end"/>
            </w:r>
          </w:hyperlink>
        </w:p>
        <w:p w14:paraId="6F6A0013" w14:textId="633F42F4"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2" w:history="1">
            <w:r w:rsidR="002279D4" w:rsidRPr="002549FF">
              <w:rPr>
                <w:rStyle w:val="Hyperlink"/>
                <w:noProof/>
              </w:rPr>
              <w:t>3.1.2</w:t>
            </w:r>
            <w:r w:rsidR="002279D4">
              <w:rPr>
                <w:rFonts w:asciiTheme="minorHAnsi" w:eastAsiaTheme="minorEastAsia" w:hAnsiTheme="minorHAnsi" w:cstheme="minorBidi"/>
                <w:noProof/>
                <w:sz w:val="22"/>
                <w:szCs w:val="22"/>
                <w:lang w:val="en-US"/>
              </w:rPr>
              <w:tab/>
            </w:r>
            <w:r w:rsidR="002279D4" w:rsidRPr="002549FF">
              <w:rPr>
                <w:rStyle w:val="Hyperlink"/>
                <w:noProof/>
              </w:rPr>
              <w:t>Python</w:t>
            </w:r>
            <w:r w:rsidR="002279D4">
              <w:rPr>
                <w:noProof/>
                <w:webHidden/>
              </w:rPr>
              <w:tab/>
            </w:r>
            <w:r w:rsidR="002279D4">
              <w:rPr>
                <w:noProof/>
                <w:webHidden/>
              </w:rPr>
              <w:fldChar w:fldCharType="begin"/>
            </w:r>
            <w:r w:rsidR="002279D4">
              <w:rPr>
                <w:noProof/>
                <w:webHidden/>
              </w:rPr>
              <w:instrText xml:space="preserve"> PAGEREF _Toc95426292 \h </w:instrText>
            </w:r>
            <w:r w:rsidR="002279D4">
              <w:rPr>
                <w:noProof/>
                <w:webHidden/>
              </w:rPr>
            </w:r>
            <w:r w:rsidR="002279D4">
              <w:rPr>
                <w:noProof/>
                <w:webHidden/>
              </w:rPr>
              <w:fldChar w:fldCharType="separate"/>
            </w:r>
            <w:r w:rsidR="00461F6A">
              <w:rPr>
                <w:noProof/>
                <w:webHidden/>
              </w:rPr>
              <w:t>74</w:t>
            </w:r>
            <w:r w:rsidR="002279D4">
              <w:rPr>
                <w:noProof/>
                <w:webHidden/>
              </w:rPr>
              <w:fldChar w:fldCharType="end"/>
            </w:r>
          </w:hyperlink>
        </w:p>
        <w:p w14:paraId="5091CDB7" w14:textId="3181055B"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93" w:history="1">
            <w:r w:rsidR="002279D4" w:rsidRPr="002549FF">
              <w:rPr>
                <w:rStyle w:val="Hyperlink"/>
                <w:noProof/>
              </w:rPr>
              <w:t>3.2</w:t>
            </w:r>
            <w:r w:rsidR="002279D4">
              <w:rPr>
                <w:rFonts w:asciiTheme="minorHAnsi" w:eastAsiaTheme="minorEastAsia" w:hAnsiTheme="minorHAnsi" w:cstheme="minorBidi"/>
                <w:noProof/>
                <w:sz w:val="22"/>
                <w:szCs w:val="22"/>
                <w:lang w:val="en-US"/>
              </w:rPr>
              <w:tab/>
            </w:r>
            <w:r w:rsidR="002279D4" w:rsidRPr="002549FF">
              <w:rPr>
                <w:rStyle w:val="Hyperlink"/>
                <w:noProof/>
              </w:rPr>
              <w:t>Business Understanding</w:t>
            </w:r>
            <w:r w:rsidR="002279D4">
              <w:rPr>
                <w:noProof/>
                <w:webHidden/>
              </w:rPr>
              <w:tab/>
            </w:r>
            <w:r w:rsidR="002279D4">
              <w:rPr>
                <w:noProof/>
                <w:webHidden/>
              </w:rPr>
              <w:fldChar w:fldCharType="begin"/>
            </w:r>
            <w:r w:rsidR="002279D4">
              <w:rPr>
                <w:noProof/>
                <w:webHidden/>
              </w:rPr>
              <w:instrText xml:space="preserve"> PAGEREF _Toc95426293 \h </w:instrText>
            </w:r>
            <w:r w:rsidR="002279D4">
              <w:rPr>
                <w:noProof/>
                <w:webHidden/>
              </w:rPr>
            </w:r>
            <w:r w:rsidR="002279D4">
              <w:rPr>
                <w:noProof/>
                <w:webHidden/>
              </w:rPr>
              <w:fldChar w:fldCharType="separate"/>
            </w:r>
            <w:r w:rsidR="00461F6A">
              <w:rPr>
                <w:noProof/>
                <w:webHidden/>
              </w:rPr>
              <w:t>74</w:t>
            </w:r>
            <w:r w:rsidR="002279D4">
              <w:rPr>
                <w:noProof/>
                <w:webHidden/>
              </w:rPr>
              <w:fldChar w:fldCharType="end"/>
            </w:r>
          </w:hyperlink>
        </w:p>
        <w:p w14:paraId="048DC638" w14:textId="397CA186"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294" w:history="1">
            <w:r w:rsidR="002279D4" w:rsidRPr="002549FF">
              <w:rPr>
                <w:rStyle w:val="Hyperlink"/>
                <w:noProof/>
              </w:rPr>
              <w:t>3.3</w:t>
            </w:r>
            <w:r w:rsidR="002279D4">
              <w:rPr>
                <w:rFonts w:asciiTheme="minorHAnsi" w:eastAsiaTheme="minorEastAsia" w:hAnsiTheme="minorHAnsi" w:cstheme="minorBidi"/>
                <w:noProof/>
                <w:sz w:val="22"/>
                <w:szCs w:val="22"/>
                <w:lang w:val="en-US"/>
              </w:rPr>
              <w:tab/>
            </w:r>
            <w:r w:rsidR="002279D4" w:rsidRPr="002549FF">
              <w:rPr>
                <w:rStyle w:val="Hyperlink"/>
                <w:noProof/>
              </w:rPr>
              <w:t>Data Understanding</w:t>
            </w:r>
            <w:r w:rsidR="002279D4">
              <w:rPr>
                <w:noProof/>
                <w:webHidden/>
              </w:rPr>
              <w:tab/>
            </w:r>
            <w:r w:rsidR="002279D4">
              <w:rPr>
                <w:noProof/>
                <w:webHidden/>
              </w:rPr>
              <w:fldChar w:fldCharType="begin"/>
            </w:r>
            <w:r w:rsidR="002279D4">
              <w:rPr>
                <w:noProof/>
                <w:webHidden/>
              </w:rPr>
              <w:instrText xml:space="preserve"> PAGEREF _Toc95426294 \h </w:instrText>
            </w:r>
            <w:r w:rsidR="002279D4">
              <w:rPr>
                <w:noProof/>
                <w:webHidden/>
              </w:rPr>
            </w:r>
            <w:r w:rsidR="002279D4">
              <w:rPr>
                <w:noProof/>
                <w:webHidden/>
              </w:rPr>
              <w:fldChar w:fldCharType="separate"/>
            </w:r>
            <w:r w:rsidR="00461F6A">
              <w:rPr>
                <w:noProof/>
                <w:webHidden/>
              </w:rPr>
              <w:t>76</w:t>
            </w:r>
            <w:r w:rsidR="002279D4">
              <w:rPr>
                <w:noProof/>
                <w:webHidden/>
              </w:rPr>
              <w:fldChar w:fldCharType="end"/>
            </w:r>
          </w:hyperlink>
        </w:p>
        <w:p w14:paraId="4DF9F290" w14:textId="1E0BA006"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5" w:history="1">
            <w:r w:rsidR="002279D4" w:rsidRPr="002549FF">
              <w:rPr>
                <w:rStyle w:val="Hyperlink"/>
                <w:noProof/>
              </w:rPr>
              <w:t>3.3.1</w:t>
            </w:r>
            <w:r w:rsidR="002279D4">
              <w:rPr>
                <w:rFonts w:asciiTheme="minorHAnsi" w:eastAsiaTheme="minorEastAsia" w:hAnsiTheme="minorHAnsi" w:cstheme="minorBidi"/>
                <w:noProof/>
                <w:sz w:val="22"/>
                <w:szCs w:val="22"/>
                <w:lang w:val="en-US"/>
              </w:rPr>
              <w:tab/>
            </w:r>
            <w:r w:rsidR="002279D4" w:rsidRPr="002549FF">
              <w:rPr>
                <w:rStyle w:val="Hyperlink"/>
                <w:noProof/>
              </w:rPr>
              <w:t>Analyse des Stromverbrauchs</w:t>
            </w:r>
            <w:r w:rsidR="002279D4">
              <w:rPr>
                <w:noProof/>
                <w:webHidden/>
              </w:rPr>
              <w:tab/>
            </w:r>
            <w:r w:rsidR="002279D4">
              <w:rPr>
                <w:noProof/>
                <w:webHidden/>
              </w:rPr>
              <w:fldChar w:fldCharType="begin"/>
            </w:r>
            <w:r w:rsidR="002279D4">
              <w:rPr>
                <w:noProof/>
                <w:webHidden/>
              </w:rPr>
              <w:instrText xml:space="preserve"> PAGEREF _Toc95426295 \h </w:instrText>
            </w:r>
            <w:r w:rsidR="002279D4">
              <w:rPr>
                <w:noProof/>
                <w:webHidden/>
              </w:rPr>
            </w:r>
            <w:r w:rsidR="002279D4">
              <w:rPr>
                <w:noProof/>
                <w:webHidden/>
              </w:rPr>
              <w:fldChar w:fldCharType="separate"/>
            </w:r>
            <w:r w:rsidR="00461F6A">
              <w:rPr>
                <w:noProof/>
                <w:webHidden/>
              </w:rPr>
              <w:t>79</w:t>
            </w:r>
            <w:r w:rsidR="002279D4">
              <w:rPr>
                <w:noProof/>
                <w:webHidden/>
              </w:rPr>
              <w:fldChar w:fldCharType="end"/>
            </w:r>
          </w:hyperlink>
        </w:p>
        <w:p w14:paraId="08DB5C34" w14:textId="04F27B52"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6" w:history="1">
            <w:r w:rsidR="002279D4" w:rsidRPr="002549FF">
              <w:rPr>
                <w:rStyle w:val="Hyperlink"/>
                <w:noProof/>
              </w:rPr>
              <w:t>3.3.2</w:t>
            </w:r>
            <w:r w:rsidR="002279D4">
              <w:rPr>
                <w:rFonts w:asciiTheme="minorHAnsi" w:eastAsiaTheme="minorEastAsia" w:hAnsiTheme="minorHAnsi" w:cstheme="minorBidi"/>
                <w:noProof/>
                <w:sz w:val="22"/>
                <w:szCs w:val="22"/>
                <w:lang w:val="en-US"/>
              </w:rPr>
              <w:tab/>
            </w:r>
            <w:r w:rsidR="002279D4" w:rsidRPr="002549FF">
              <w:rPr>
                <w:rStyle w:val="Hyperlink"/>
                <w:noProof/>
              </w:rPr>
              <w:t>Analyse des Einflusses durch die Temperatur</w:t>
            </w:r>
            <w:r w:rsidR="002279D4">
              <w:rPr>
                <w:noProof/>
                <w:webHidden/>
              </w:rPr>
              <w:tab/>
            </w:r>
            <w:r w:rsidR="002279D4">
              <w:rPr>
                <w:noProof/>
                <w:webHidden/>
              </w:rPr>
              <w:fldChar w:fldCharType="begin"/>
            </w:r>
            <w:r w:rsidR="002279D4">
              <w:rPr>
                <w:noProof/>
                <w:webHidden/>
              </w:rPr>
              <w:instrText xml:space="preserve"> PAGEREF _Toc95426296 \h </w:instrText>
            </w:r>
            <w:r w:rsidR="002279D4">
              <w:rPr>
                <w:noProof/>
                <w:webHidden/>
              </w:rPr>
            </w:r>
            <w:r w:rsidR="002279D4">
              <w:rPr>
                <w:noProof/>
                <w:webHidden/>
              </w:rPr>
              <w:fldChar w:fldCharType="separate"/>
            </w:r>
            <w:r w:rsidR="00461F6A">
              <w:rPr>
                <w:noProof/>
                <w:webHidden/>
              </w:rPr>
              <w:t>88</w:t>
            </w:r>
            <w:r w:rsidR="002279D4">
              <w:rPr>
                <w:noProof/>
                <w:webHidden/>
              </w:rPr>
              <w:fldChar w:fldCharType="end"/>
            </w:r>
          </w:hyperlink>
        </w:p>
        <w:p w14:paraId="626CDADB" w14:textId="55CAB449"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7" w:history="1">
            <w:r w:rsidR="002279D4" w:rsidRPr="002549FF">
              <w:rPr>
                <w:rStyle w:val="Hyperlink"/>
                <w:noProof/>
              </w:rPr>
              <w:t>3.3.3</w:t>
            </w:r>
            <w:r w:rsidR="002279D4">
              <w:rPr>
                <w:rFonts w:asciiTheme="minorHAnsi" w:eastAsiaTheme="minorEastAsia" w:hAnsiTheme="minorHAnsi" w:cstheme="minorBidi"/>
                <w:noProof/>
                <w:sz w:val="22"/>
                <w:szCs w:val="22"/>
                <w:lang w:val="en-US"/>
              </w:rPr>
              <w:tab/>
            </w:r>
            <w:r w:rsidR="002279D4" w:rsidRPr="002549FF">
              <w:rPr>
                <w:rStyle w:val="Hyperlink"/>
                <w:noProof/>
              </w:rPr>
              <w:t>Analyse des Einflusses durch die Tagesstunden</w:t>
            </w:r>
            <w:r w:rsidR="002279D4">
              <w:rPr>
                <w:noProof/>
                <w:webHidden/>
              </w:rPr>
              <w:tab/>
            </w:r>
            <w:r w:rsidR="002279D4">
              <w:rPr>
                <w:noProof/>
                <w:webHidden/>
              </w:rPr>
              <w:fldChar w:fldCharType="begin"/>
            </w:r>
            <w:r w:rsidR="002279D4">
              <w:rPr>
                <w:noProof/>
                <w:webHidden/>
              </w:rPr>
              <w:instrText xml:space="preserve"> PAGEREF _Toc95426297 \h </w:instrText>
            </w:r>
            <w:r w:rsidR="002279D4">
              <w:rPr>
                <w:noProof/>
                <w:webHidden/>
              </w:rPr>
            </w:r>
            <w:r w:rsidR="002279D4">
              <w:rPr>
                <w:noProof/>
                <w:webHidden/>
              </w:rPr>
              <w:fldChar w:fldCharType="separate"/>
            </w:r>
            <w:r w:rsidR="00461F6A">
              <w:rPr>
                <w:noProof/>
                <w:webHidden/>
              </w:rPr>
              <w:t>93</w:t>
            </w:r>
            <w:r w:rsidR="002279D4">
              <w:rPr>
                <w:noProof/>
                <w:webHidden/>
              </w:rPr>
              <w:fldChar w:fldCharType="end"/>
            </w:r>
          </w:hyperlink>
        </w:p>
        <w:p w14:paraId="0514E498" w14:textId="4D4728BE"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8" w:history="1">
            <w:r w:rsidR="002279D4" w:rsidRPr="002549FF">
              <w:rPr>
                <w:rStyle w:val="Hyperlink"/>
                <w:noProof/>
              </w:rPr>
              <w:t>3.3.4</w:t>
            </w:r>
            <w:r w:rsidR="002279D4">
              <w:rPr>
                <w:rFonts w:asciiTheme="minorHAnsi" w:eastAsiaTheme="minorEastAsia" w:hAnsiTheme="minorHAnsi" w:cstheme="minorBidi"/>
                <w:noProof/>
                <w:sz w:val="22"/>
                <w:szCs w:val="22"/>
                <w:lang w:val="en-US"/>
              </w:rPr>
              <w:tab/>
            </w:r>
            <w:r w:rsidR="002279D4" w:rsidRPr="002549FF">
              <w:rPr>
                <w:rStyle w:val="Hyperlink"/>
                <w:noProof/>
              </w:rPr>
              <w:t>Analyse des Einflusses durch die Luftfeuchtigkeit</w:t>
            </w:r>
            <w:r w:rsidR="002279D4">
              <w:rPr>
                <w:noProof/>
                <w:webHidden/>
              </w:rPr>
              <w:tab/>
            </w:r>
            <w:r w:rsidR="002279D4">
              <w:rPr>
                <w:noProof/>
                <w:webHidden/>
              </w:rPr>
              <w:fldChar w:fldCharType="begin"/>
            </w:r>
            <w:r w:rsidR="002279D4">
              <w:rPr>
                <w:noProof/>
                <w:webHidden/>
              </w:rPr>
              <w:instrText xml:space="preserve"> PAGEREF _Toc95426298 \h </w:instrText>
            </w:r>
            <w:r w:rsidR="002279D4">
              <w:rPr>
                <w:noProof/>
                <w:webHidden/>
              </w:rPr>
            </w:r>
            <w:r w:rsidR="002279D4">
              <w:rPr>
                <w:noProof/>
                <w:webHidden/>
              </w:rPr>
              <w:fldChar w:fldCharType="separate"/>
            </w:r>
            <w:r w:rsidR="00461F6A">
              <w:rPr>
                <w:noProof/>
                <w:webHidden/>
              </w:rPr>
              <w:t>99</w:t>
            </w:r>
            <w:r w:rsidR="002279D4">
              <w:rPr>
                <w:noProof/>
                <w:webHidden/>
              </w:rPr>
              <w:fldChar w:fldCharType="end"/>
            </w:r>
          </w:hyperlink>
        </w:p>
        <w:p w14:paraId="0D925751" w14:textId="2B7AC2A9"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299" w:history="1">
            <w:r w:rsidR="002279D4" w:rsidRPr="002549FF">
              <w:rPr>
                <w:rStyle w:val="Hyperlink"/>
                <w:noProof/>
              </w:rPr>
              <w:t>3.3.5</w:t>
            </w:r>
            <w:r w:rsidR="002279D4">
              <w:rPr>
                <w:rFonts w:asciiTheme="minorHAnsi" w:eastAsiaTheme="minorEastAsia" w:hAnsiTheme="minorHAnsi" w:cstheme="minorBidi"/>
                <w:noProof/>
                <w:sz w:val="22"/>
                <w:szCs w:val="22"/>
                <w:lang w:val="en-US"/>
              </w:rPr>
              <w:tab/>
            </w:r>
            <w:r w:rsidR="002279D4" w:rsidRPr="002549FF">
              <w:rPr>
                <w:rStyle w:val="Hyperlink"/>
                <w:noProof/>
              </w:rPr>
              <w:t>Analyse der weiteren Wetterdaten</w:t>
            </w:r>
            <w:r w:rsidR="002279D4">
              <w:rPr>
                <w:noProof/>
                <w:webHidden/>
              </w:rPr>
              <w:tab/>
            </w:r>
            <w:r w:rsidR="002279D4">
              <w:rPr>
                <w:noProof/>
                <w:webHidden/>
              </w:rPr>
              <w:fldChar w:fldCharType="begin"/>
            </w:r>
            <w:r w:rsidR="002279D4">
              <w:rPr>
                <w:noProof/>
                <w:webHidden/>
              </w:rPr>
              <w:instrText xml:space="preserve"> PAGEREF _Toc95426299 \h </w:instrText>
            </w:r>
            <w:r w:rsidR="002279D4">
              <w:rPr>
                <w:noProof/>
                <w:webHidden/>
              </w:rPr>
            </w:r>
            <w:r w:rsidR="002279D4">
              <w:rPr>
                <w:noProof/>
                <w:webHidden/>
              </w:rPr>
              <w:fldChar w:fldCharType="separate"/>
            </w:r>
            <w:r w:rsidR="00461F6A">
              <w:rPr>
                <w:noProof/>
                <w:webHidden/>
              </w:rPr>
              <w:t>104</w:t>
            </w:r>
            <w:r w:rsidR="002279D4">
              <w:rPr>
                <w:noProof/>
                <w:webHidden/>
              </w:rPr>
              <w:fldChar w:fldCharType="end"/>
            </w:r>
          </w:hyperlink>
        </w:p>
        <w:p w14:paraId="422C6577" w14:textId="2532FAFD"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00" w:history="1">
            <w:r w:rsidR="002279D4" w:rsidRPr="002549FF">
              <w:rPr>
                <w:rStyle w:val="Hyperlink"/>
                <w:noProof/>
              </w:rPr>
              <w:t>3.4</w:t>
            </w:r>
            <w:r w:rsidR="002279D4">
              <w:rPr>
                <w:rFonts w:asciiTheme="minorHAnsi" w:eastAsiaTheme="minorEastAsia" w:hAnsiTheme="minorHAnsi" w:cstheme="minorBidi"/>
                <w:noProof/>
                <w:sz w:val="22"/>
                <w:szCs w:val="22"/>
                <w:lang w:val="en-US"/>
              </w:rPr>
              <w:tab/>
            </w:r>
            <w:r w:rsidR="002279D4" w:rsidRPr="002549FF">
              <w:rPr>
                <w:rStyle w:val="Hyperlink"/>
                <w:noProof/>
              </w:rPr>
              <w:t>Data Preparation</w:t>
            </w:r>
            <w:r w:rsidR="002279D4">
              <w:rPr>
                <w:noProof/>
                <w:webHidden/>
              </w:rPr>
              <w:tab/>
            </w:r>
            <w:r w:rsidR="002279D4">
              <w:rPr>
                <w:noProof/>
                <w:webHidden/>
              </w:rPr>
              <w:fldChar w:fldCharType="begin"/>
            </w:r>
            <w:r w:rsidR="002279D4">
              <w:rPr>
                <w:noProof/>
                <w:webHidden/>
              </w:rPr>
              <w:instrText xml:space="preserve"> PAGEREF _Toc95426300 \h </w:instrText>
            </w:r>
            <w:r w:rsidR="002279D4">
              <w:rPr>
                <w:noProof/>
                <w:webHidden/>
              </w:rPr>
            </w:r>
            <w:r w:rsidR="002279D4">
              <w:rPr>
                <w:noProof/>
                <w:webHidden/>
              </w:rPr>
              <w:fldChar w:fldCharType="separate"/>
            </w:r>
            <w:r w:rsidR="00461F6A">
              <w:rPr>
                <w:noProof/>
                <w:webHidden/>
              </w:rPr>
              <w:t>109</w:t>
            </w:r>
            <w:r w:rsidR="002279D4">
              <w:rPr>
                <w:noProof/>
                <w:webHidden/>
              </w:rPr>
              <w:fldChar w:fldCharType="end"/>
            </w:r>
          </w:hyperlink>
        </w:p>
        <w:p w14:paraId="3C3D520F" w14:textId="5FCC1EF6"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01" w:history="1">
            <w:r w:rsidR="002279D4" w:rsidRPr="002549FF">
              <w:rPr>
                <w:rStyle w:val="Hyperlink"/>
                <w:noProof/>
              </w:rPr>
              <w:t>3.5</w:t>
            </w:r>
            <w:r w:rsidR="002279D4">
              <w:rPr>
                <w:rFonts w:asciiTheme="minorHAnsi" w:eastAsiaTheme="minorEastAsia" w:hAnsiTheme="minorHAnsi" w:cstheme="minorBidi"/>
                <w:noProof/>
                <w:sz w:val="22"/>
                <w:szCs w:val="22"/>
                <w:lang w:val="en-US"/>
              </w:rPr>
              <w:tab/>
            </w:r>
            <w:r w:rsidR="002279D4" w:rsidRPr="002549FF">
              <w:rPr>
                <w:rStyle w:val="Hyperlink"/>
                <w:noProof/>
              </w:rPr>
              <w:t>Modeling (ARIMA)</w:t>
            </w:r>
            <w:r w:rsidR="002279D4">
              <w:rPr>
                <w:noProof/>
                <w:webHidden/>
              </w:rPr>
              <w:tab/>
            </w:r>
            <w:r w:rsidR="002279D4">
              <w:rPr>
                <w:noProof/>
                <w:webHidden/>
              </w:rPr>
              <w:fldChar w:fldCharType="begin"/>
            </w:r>
            <w:r w:rsidR="002279D4">
              <w:rPr>
                <w:noProof/>
                <w:webHidden/>
              </w:rPr>
              <w:instrText xml:space="preserve"> PAGEREF _Toc95426301 \h </w:instrText>
            </w:r>
            <w:r w:rsidR="002279D4">
              <w:rPr>
                <w:noProof/>
                <w:webHidden/>
              </w:rPr>
            </w:r>
            <w:r w:rsidR="002279D4">
              <w:rPr>
                <w:noProof/>
                <w:webHidden/>
              </w:rPr>
              <w:fldChar w:fldCharType="separate"/>
            </w:r>
            <w:r w:rsidR="00461F6A">
              <w:rPr>
                <w:noProof/>
                <w:webHidden/>
              </w:rPr>
              <w:t>111</w:t>
            </w:r>
            <w:r w:rsidR="002279D4">
              <w:rPr>
                <w:noProof/>
                <w:webHidden/>
              </w:rPr>
              <w:fldChar w:fldCharType="end"/>
            </w:r>
          </w:hyperlink>
        </w:p>
        <w:p w14:paraId="1781DC66" w14:textId="28B7CBED"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2" w:history="1">
            <w:r w:rsidR="002279D4" w:rsidRPr="002549FF">
              <w:rPr>
                <w:rStyle w:val="Hyperlink"/>
                <w:noProof/>
              </w:rPr>
              <w:t>3.5.1</w:t>
            </w:r>
            <w:r w:rsidR="002279D4">
              <w:rPr>
                <w:rFonts w:asciiTheme="minorHAnsi" w:eastAsiaTheme="minorEastAsia" w:hAnsiTheme="minorHAnsi" w:cstheme="minorBidi"/>
                <w:noProof/>
                <w:sz w:val="22"/>
                <w:szCs w:val="22"/>
                <w:lang w:val="en-US"/>
              </w:rPr>
              <w:tab/>
            </w:r>
            <w:r w:rsidR="002279D4" w:rsidRPr="002549FF">
              <w:rPr>
                <w:rStyle w:val="Hyperlink"/>
                <w:noProof/>
              </w:rPr>
              <w:t>Parameterbestimmung mit auto_arima()</w:t>
            </w:r>
            <w:r w:rsidR="002279D4">
              <w:rPr>
                <w:noProof/>
                <w:webHidden/>
              </w:rPr>
              <w:tab/>
            </w:r>
            <w:r w:rsidR="002279D4">
              <w:rPr>
                <w:noProof/>
                <w:webHidden/>
              </w:rPr>
              <w:fldChar w:fldCharType="begin"/>
            </w:r>
            <w:r w:rsidR="002279D4">
              <w:rPr>
                <w:noProof/>
                <w:webHidden/>
              </w:rPr>
              <w:instrText xml:space="preserve"> PAGEREF _Toc95426302 \h </w:instrText>
            </w:r>
            <w:r w:rsidR="002279D4">
              <w:rPr>
                <w:noProof/>
                <w:webHidden/>
              </w:rPr>
            </w:r>
            <w:r w:rsidR="002279D4">
              <w:rPr>
                <w:noProof/>
                <w:webHidden/>
              </w:rPr>
              <w:fldChar w:fldCharType="separate"/>
            </w:r>
            <w:r w:rsidR="00461F6A">
              <w:rPr>
                <w:noProof/>
                <w:webHidden/>
              </w:rPr>
              <w:t>111</w:t>
            </w:r>
            <w:r w:rsidR="002279D4">
              <w:rPr>
                <w:noProof/>
                <w:webHidden/>
              </w:rPr>
              <w:fldChar w:fldCharType="end"/>
            </w:r>
          </w:hyperlink>
        </w:p>
        <w:p w14:paraId="6BF0EB73" w14:textId="47ACB5A3"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3" w:history="1">
            <w:r w:rsidR="002279D4" w:rsidRPr="002549FF">
              <w:rPr>
                <w:rStyle w:val="Hyperlink"/>
                <w:noProof/>
              </w:rPr>
              <w:t>3.5.2</w:t>
            </w:r>
            <w:r w:rsidR="002279D4">
              <w:rPr>
                <w:rFonts w:asciiTheme="minorHAnsi" w:eastAsiaTheme="minorEastAsia" w:hAnsiTheme="minorHAnsi" w:cstheme="minorBidi"/>
                <w:noProof/>
                <w:sz w:val="22"/>
                <w:szCs w:val="22"/>
                <w:lang w:val="en-US"/>
              </w:rPr>
              <w:tab/>
            </w:r>
            <w:r w:rsidR="002279D4" w:rsidRPr="002549FF">
              <w:rPr>
                <w:rStyle w:val="Hyperlink"/>
                <w:noProof/>
              </w:rPr>
              <w:t>Parameterbestimmung mit ACF und PACF</w:t>
            </w:r>
            <w:r w:rsidR="002279D4">
              <w:rPr>
                <w:noProof/>
                <w:webHidden/>
              </w:rPr>
              <w:tab/>
            </w:r>
            <w:r w:rsidR="002279D4">
              <w:rPr>
                <w:noProof/>
                <w:webHidden/>
              </w:rPr>
              <w:fldChar w:fldCharType="begin"/>
            </w:r>
            <w:r w:rsidR="002279D4">
              <w:rPr>
                <w:noProof/>
                <w:webHidden/>
              </w:rPr>
              <w:instrText xml:space="preserve"> PAGEREF _Toc95426303 \h </w:instrText>
            </w:r>
            <w:r w:rsidR="002279D4">
              <w:rPr>
                <w:noProof/>
                <w:webHidden/>
              </w:rPr>
            </w:r>
            <w:r w:rsidR="002279D4">
              <w:rPr>
                <w:noProof/>
                <w:webHidden/>
              </w:rPr>
              <w:fldChar w:fldCharType="separate"/>
            </w:r>
            <w:r w:rsidR="00461F6A">
              <w:rPr>
                <w:noProof/>
                <w:webHidden/>
              </w:rPr>
              <w:t>114</w:t>
            </w:r>
            <w:r w:rsidR="002279D4">
              <w:rPr>
                <w:noProof/>
                <w:webHidden/>
              </w:rPr>
              <w:fldChar w:fldCharType="end"/>
            </w:r>
          </w:hyperlink>
        </w:p>
        <w:p w14:paraId="1485960A" w14:textId="51426B12"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4" w:history="1">
            <w:r w:rsidR="002279D4" w:rsidRPr="002549FF">
              <w:rPr>
                <w:rStyle w:val="Hyperlink"/>
                <w:noProof/>
              </w:rPr>
              <w:t>3.5.3</w:t>
            </w:r>
            <w:r w:rsidR="002279D4">
              <w:rPr>
                <w:rFonts w:asciiTheme="minorHAnsi" w:eastAsiaTheme="minorEastAsia" w:hAnsiTheme="minorHAnsi" w:cstheme="minorBidi"/>
                <w:noProof/>
                <w:sz w:val="22"/>
                <w:szCs w:val="22"/>
                <w:lang w:val="en-US"/>
              </w:rPr>
              <w:tab/>
            </w:r>
            <w:r w:rsidR="002279D4" w:rsidRPr="002549FF">
              <w:rPr>
                <w:rStyle w:val="Hyperlink"/>
                <w:noProof/>
              </w:rPr>
              <w:t>Erweiterung durch exogene Daten</w:t>
            </w:r>
            <w:r w:rsidR="002279D4">
              <w:rPr>
                <w:noProof/>
                <w:webHidden/>
              </w:rPr>
              <w:tab/>
            </w:r>
            <w:r w:rsidR="002279D4">
              <w:rPr>
                <w:noProof/>
                <w:webHidden/>
              </w:rPr>
              <w:fldChar w:fldCharType="begin"/>
            </w:r>
            <w:r w:rsidR="002279D4">
              <w:rPr>
                <w:noProof/>
                <w:webHidden/>
              </w:rPr>
              <w:instrText xml:space="preserve"> PAGEREF _Toc95426304 \h </w:instrText>
            </w:r>
            <w:r w:rsidR="002279D4">
              <w:rPr>
                <w:noProof/>
                <w:webHidden/>
              </w:rPr>
            </w:r>
            <w:r w:rsidR="002279D4">
              <w:rPr>
                <w:noProof/>
                <w:webHidden/>
              </w:rPr>
              <w:fldChar w:fldCharType="separate"/>
            </w:r>
            <w:r w:rsidR="00461F6A">
              <w:rPr>
                <w:noProof/>
                <w:webHidden/>
              </w:rPr>
              <w:t>119</w:t>
            </w:r>
            <w:r w:rsidR="002279D4">
              <w:rPr>
                <w:noProof/>
                <w:webHidden/>
              </w:rPr>
              <w:fldChar w:fldCharType="end"/>
            </w:r>
          </w:hyperlink>
        </w:p>
        <w:p w14:paraId="63D9A977" w14:textId="6ABC6DC0"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5" w:history="1">
            <w:r w:rsidR="002279D4" w:rsidRPr="002549FF">
              <w:rPr>
                <w:rStyle w:val="Hyperlink"/>
                <w:noProof/>
              </w:rPr>
              <w:t>3.5.4</w:t>
            </w:r>
            <w:r w:rsidR="002279D4">
              <w:rPr>
                <w:rFonts w:asciiTheme="minorHAnsi" w:eastAsiaTheme="minorEastAsia" w:hAnsiTheme="minorHAnsi" w:cstheme="minorBidi"/>
                <w:noProof/>
                <w:sz w:val="22"/>
                <w:szCs w:val="22"/>
                <w:lang w:val="en-US"/>
              </w:rPr>
              <w:tab/>
            </w:r>
            <w:r w:rsidR="002279D4" w:rsidRPr="002549FF">
              <w:rPr>
                <w:rStyle w:val="Hyperlink"/>
                <w:noProof/>
              </w:rPr>
              <w:t>Verbesserungsansätze durch weitere exogene Daten</w:t>
            </w:r>
            <w:r w:rsidR="002279D4">
              <w:rPr>
                <w:noProof/>
                <w:webHidden/>
              </w:rPr>
              <w:tab/>
            </w:r>
            <w:r w:rsidR="002279D4">
              <w:rPr>
                <w:noProof/>
                <w:webHidden/>
              </w:rPr>
              <w:fldChar w:fldCharType="begin"/>
            </w:r>
            <w:r w:rsidR="002279D4">
              <w:rPr>
                <w:noProof/>
                <w:webHidden/>
              </w:rPr>
              <w:instrText xml:space="preserve"> PAGEREF _Toc95426305 \h </w:instrText>
            </w:r>
            <w:r w:rsidR="002279D4">
              <w:rPr>
                <w:noProof/>
                <w:webHidden/>
              </w:rPr>
            </w:r>
            <w:r w:rsidR="002279D4">
              <w:rPr>
                <w:noProof/>
                <w:webHidden/>
              </w:rPr>
              <w:fldChar w:fldCharType="separate"/>
            </w:r>
            <w:r w:rsidR="00461F6A">
              <w:rPr>
                <w:noProof/>
                <w:webHidden/>
              </w:rPr>
              <w:t>122</w:t>
            </w:r>
            <w:r w:rsidR="002279D4">
              <w:rPr>
                <w:noProof/>
                <w:webHidden/>
              </w:rPr>
              <w:fldChar w:fldCharType="end"/>
            </w:r>
          </w:hyperlink>
        </w:p>
        <w:p w14:paraId="30471E09" w14:textId="69658F8D"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6" w:history="1">
            <w:r w:rsidR="002279D4" w:rsidRPr="002549FF">
              <w:rPr>
                <w:rStyle w:val="Hyperlink"/>
                <w:noProof/>
              </w:rPr>
              <w:t>3.5.5</w:t>
            </w:r>
            <w:r w:rsidR="002279D4">
              <w:rPr>
                <w:rFonts w:asciiTheme="minorHAnsi" w:eastAsiaTheme="minorEastAsia" w:hAnsiTheme="minorHAnsi" w:cstheme="minorBidi"/>
                <w:noProof/>
                <w:sz w:val="22"/>
                <w:szCs w:val="22"/>
                <w:lang w:val="en-US"/>
              </w:rPr>
              <w:tab/>
            </w:r>
            <w:r w:rsidR="002279D4" w:rsidRPr="002549FF">
              <w:rPr>
                <w:rStyle w:val="Hyperlink"/>
                <w:noProof/>
              </w:rPr>
              <w:t>Zwischenfazit zu ARIMA</w:t>
            </w:r>
            <w:r w:rsidR="002279D4">
              <w:rPr>
                <w:noProof/>
                <w:webHidden/>
              </w:rPr>
              <w:tab/>
            </w:r>
            <w:r w:rsidR="002279D4">
              <w:rPr>
                <w:noProof/>
                <w:webHidden/>
              </w:rPr>
              <w:fldChar w:fldCharType="begin"/>
            </w:r>
            <w:r w:rsidR="002279D4">
              <w:rPr>
                <w:noProof/>
                <w:webHidden/>
              </w:rPr>
              <w:instrText xml:space="preserve"> PAGEREF _Toc95426306 \h </w:instrText>
            </w:r>
            <w:r w:rsidR="002279D4">
              <w:rPr>
                <w:noProof/>
                <w:webHidden/>
              </w:rPr>
            </w:r>
            <w:r w:rsidR="002279D4">
              <w:rPr>
                <w:noProof/>
                <w:webHidden/>
              </w:rPr>
              <w:fldChar w:fldCharType="separate"/>
            </w:r>
            <w:r w:rsidR="00461F6A">
              <w:rPr>
                <w:noProof/>
                <w:webHidden/>
              </w:rPr>
              <w:t>127</w:t>
            </w:r>
            <w:r w:rsidR="002279D4">
              <w:rPr>
                <w:noProof/>
                <w:webHidden/>
              </w:rPr>
              <w:fldChar w:fldCharType="end"/>
            </w:r>
          </w:hyperlink>
        </w:p>
        <w:p w14:paraId="33581703" w14:textId="73BF2B02"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07" w:history="1">
            <w:r w:rsidR="002279D4" w:rsidRPr="002549FF">
              <w:rPr>
                <w:rStyle w:val="Hyperlink"/>
                <w:noProof/>
              </w:rPr>
              <w:t>3.6</w:t>
            </w:r>
            <w:r w:rsidR="002279D4">
              <w:rPr>
                <w:rFonts w:asciiTheme="minorHAnsi" w:eastAsiaTheme="minorEastAsia" w:hAnsiTheme="minorHAnsi" w:cstheme="minorBidi"/>
                <w:noProof/>
                <w:sz w:val="22"/>
                <w:szCs w:val="22"/>
                <w:lang w:val="en-US"/>
              </w:rPr>
              <w:tab/>
            </w:r>
            <w:r w:rsidR="002279D4" w:rsidRPr="002549FF">
              <w:rPr>
                <w:rStyle w:val="Hyperlink"/>
                <w:noProof/>
              </w:rPr>
              <w:t>Modeling (LSTM)</w:t>
            </w:r>
            <w:r w:rsidR="002279D4">
              <w:rPr>
                <w:noProof/>
                <w:webHidden/>
              </w:rPr>
              <w:tab/>
            </w:r>
            <w:r w:rsidR="002279D4">
              <w:rPr>
                <w:noProof/>
                <w:webHidden/>
              </w:rPr>
              <w:fldChar w:fldCharType="begin"/>
            </w:r>
            <w:r w:rsidR="002279D4">
              <w:rPr>
                <w:noProof/>
                <w:webHidden/>
              </w:rPr>
              <w:instrText xml:space="preserve"> PAGEREF _Toc95426307 \h </w:instrText>
            </w:r>
            <w:r w:rsidR="002279D4">
              <w:rPr>
                <w:noProof/>
                <w:webHidden/>
              </w:rPr>
            </w:r>
            <w:r w:rsidR="002279D4">
              <w:rPr>
                <w:noProof/>
                <w:webHidden/>
              </w:rPr>
              <w:fldChar w:fldCharType="separate"/>
            </w:r>
            <w:r w:rsidR="00461F6A">
              <w:rPr>
                <w:noProof/>
                <w:webHidden/>
              </w:rPr>
              <w:t>128</w:t>
            </w:r>
            <w:r w:rsidR="002279D4">
              <w:rPr>
                <w:noProof/>
                <w:webHidden/>
              </w:rPr>
              <w:fldChar w:fldCharType="end"/>
            </w:r>
          </w:hyperlink>
        </w:p>
        <w:p w14:paraId="55779C77" w14:textId="7FD76A35"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8" w:history="1">
            <w:r w:rsidR="002279D4" w:rsidRPr="002549FF">
              <w:rPr>
                <w:rStyle w:val="Hyperlink"/>
                <w:noProof/>
              </w:rPr>
              <w:t>3.6.1</w:t>
            </w:r>
            <w:r w:rsidR="002279D4">
              <w:rPr>
                <w:rFonts w:asciiTheme="minorHAnsi" w:eastAsiaTheme="minorEastAsia" w:hAnsiTheme="minorHAnsi" w:cstheme="minorBidi"/>
                <w:noProof/>
                <w:sz w:val="22"/>
                <w:szCs w:val="22"/>
                <w:lang w:val="en-US"/>
              </w:rPr>
              <w:tab/>
            </w:r>
            <w:r w:rsidR="002279D4" w:rsidRPr="002549FF">
              <w:rPr>
                <w:rStyle w:val="Hyperlink"/>
                <w:noProof/>
              </w:rPr>
              <w:t>LSTM-Schichten</w:t>
            </w:r>
            <w:r w:rsidR="002279D4">
              <w:rPr>
                <w:noProof/>
                <w:webHidden/>
              </w:rPr>
              <w:tab/>
            </w:r>
            <w:r w:rsidR="002279D4">
              <w:rPr>
                <w:noProof/>
                <w:webHidden/>
              </w:rPr>
              <w:fldChar w:fldCharType="begin"/>
            </w:r>
            <w:r w:rsidR="002279D4">
              <w:rPr>
                <w:noProof/>
                <w:webHidden/>
              </w:rPr>
              <w:instrText xml:space="preserve"> PAGEREF _Toc95426308 \h </w:instrText>
            </w:r>
            <w:r w:rsidR="002279D4">
              <w:rPr>
                <w:noProof/>
                <w:webHidden/>
              </w:rPr>
            </w:r>
            <w:r w:rsidR="002279D4">
              <w:rPr>
                <w:noProof/>
                <w:webHidden/>
              </w:rPr>
              <w:fldChar w:fldCharType="separate"/>
            </w:r>
            <w:r w:rsidR="00461F6A">
              <w:rPr>
                <w:noProof/>
                <w:webHidden/>
              </w:rPr>
              <w:t>131</w:t>
            </w:r>
            <w:r w:rsidR="002279D4">
              <w:rPr>
                <w:noProof/>
                <w:webHidden/>
              </w:rPr>
              <w:fldChar w:fldCharType="end"/>
            </w:r>
          </w:hyperlink>
        </w:p>
        <w:p w14:paraId="68BA5AEB" w14:textId="0AC4D9C6"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09" w:history="1">
            <w:r w:rsidR="002279D4" w:rsidRPr="002549FF">
              <w:rPr>
                <w:rStyle w:val="Hyperlink"/>
                <w:noProof/>
              </w:rPr>
              <w:t>3.6.2</w:t>
            </w:r>
            <w:r w:rsidR="002279D4">
              <w:rPr>
                <w:rFonts w:asciiTheme="minorHAnsi" w:eastAsiaTheme="minorEastAsia" w:hAnsiTheme="minorHAnsi" w:cstheme="minorBidi"/>
                <w:noProof/>
                <w:sz w:val="22"/>
                <w:szCs w:val="22"/>
                <w:lang w:val="en-US"/>
              </w:rPr>
              <w:tab/>
            </w:r>
            <w:r w:rsidR="002279D4" w:rsidRPr="002549FF">
              <w:rPr>
                <w:rStyle w:val="Hyperlink"/>
                <w:noProof/>
              </w:rPr>
              <w:t>LSTM- und Dense-Schichten</w:t>
            </w:r>
            <w:r w:rsidR="002279D4">
              <w:rPr>
                <w:noProof/>
                <w:webHidden/>
              </w:rPr>
              <w:tab/>
            </w:r>
            <w:r w:rsidR="002279D4">
              <w:rPr>
                <w:noProof/>
                <w:webHidden/>
              </w:rPr>
              <w:fldChar w:fldCharType="begin"/>
            </w:r>
            <w:r w:rsidR="002279D4">
              <w:rPr>
                <w:noProof/>
                <w:webHidden/>
              </w:rPr>
              <w:instrText xml:space="preserve"> PAGEREF _Toc95426309 \h </w:instrText>
            </w:r>
            <w:r w:rsidR="002279D4">
              <w:rPr>
                <w:noProof/>
                <w:webHidden/>
              </w:rPr>
            </w:r>
            <w:r w:rsidR="002279D4">
              <w:rPr>
                <w:noProof/>
                <w:webHidden/>
              </w:rPr>
              <w:fldChar w:fldCharType="separate"/>
            </w:r>
            <w:r w:rsidR="00461F6A">
              <w:rPr>
                <w:noProof/>
                <w:webHidden/>
              </w:rPr>
              <w:t>135</w:t>
            </w:r>
            <w:r w:rsidR="002279D4">
              <w:rPr>
                <w:noProof/>
                <w:webHidden/>
              </w:rPr>
              <w:fldChar w:fldCharType="end"/>
            </w:r>
          </w:hyperlink>
        </w:p>
        <w:p w14:paraId="503ED378" w14:textId="71618257"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10" w:history="1">
            <w:r w:rsidR="002279D4" w:rsidRPr="002549FF">
              <w:rPr>
                <w:rStyle w:val="Hyperlink"/>
                <w:noProof/>
              </w:rPr>
              <w:t>3.6.3</w:t>
            </w:r>
            <w:r w:rsidR="002279D4">
              <w:rPr>
                <w:rFonts w:asciiTheme="minorHAnsi" w:eastAsiaTheme="minorEastAsia" w:hAnsiTheme="minorHAnsi" w:cstheme="minorBidi"/>
                <w:noProof/>
                <w:sz w:val="22"/>
                <w:szCs w:val="22"/>
                <w:lang w:val="en-US"/>
              </w:rPr>
              <w:tab/>
            </w:r>
            <w:r w:rsidR="002279D4" w:rsidRPr="002549FF">
              <w:rPr>
                <w:rStyle w:val="Hyperlink"/>
                <w:noProof/>
              </w:rPr>
              <w:t>Zwischenfazit zu LSTM</w:t>
            </w:r>
            <w:r w:rsidR="002279D4">
              <w:rPr>
                <w:noProof/>
                <w:webHidden/>
              </w:rPr>
              <w:tab/>
            </w:r>
            <w:r w:rsidR="002279D4">
              <w:rPr>
                <w:noProof/>
                <w:webHidden/>
              </w:rPr>
              <w:fldChar w:fldCharType="begin"/>
            </w:r>
            <w:r w:rsidR="002279D4">
              <w:rPr>
                <w:noProof/>
                <w:webHidden/>
              </w:rPr>
              <w:instrText xml:space="preserve"> PAGEREF _Toc95426310 \h </w:instrText>
            </w:r>
            <w:r w:rsidR="002279D4">
              <w:rPr>
                <w:noProof/>
                <w:webHidden/>
              </w:rPr>
            </w:r>
            <w:r w:rsidR="002279D4">
              <w:rPr>
                <w:noProof/>
                <w:webHidden/>
              </w:rPr>
              <w:fldChar w:fldCharType="separate"/>
            </w:r>
            <w:r w:rsidR="00461F6A">
              <w:rPr>
                <w:noProof/>
                <w:webHidden/>
              </w:rPr>
              <w:t>143</w:t>
            </w:r>
            <w:r w:rsidR="002279D4">
              <w:rPr>
                <w:noProof/>
                <w:webHidden/>
              </w:rPr>
              <w:fldChar w:fldCharType="end"/>
            </w:r>
          </w:hyperlink>
        </w:p>
        <w:p w14:paraId="1543843A" w14:textId="51830DBE"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11" w:history="1">
            <w:r w:rsidR="002279D4" w:rsidRPr="002549FF">
              <w:rPr>
                <w:rStyle w:val="Hyperlink"/>
                <w:noProof/>
              </w:rPr>
              <w:t>3.7</w:t>
            </w:r>
            <w:r w:rsidR="002279D4">
              <w:rPr>
                <w:rFonts w:asciiTheme="minorHAnsi" w:eastAsiaTheme="minorEastAsia" w:hAnsiTheme="minorHAnsi" w:cstheme="minorBidi"/>
                <w:noProof/>
                <w:sz w:val="22"/>
                <w:szCs w:val="22"/>
                <w:lang w:val="en-US"/>
              </w:rPr>
              <w:tab/>
            </w:r>
            <w:r w:rsidR="002279D4" w:rsidRPr="002549FF">
              <w:rPr>
                <w:rStyle w:val="Hyperlink"/>
                <w:noProof/>
              </w:rPr>
              <w:t>Evaluation</w:t>
            </w:r>
            <w:r w:rsidR="002279D4">
              <w:rPr>
                <w:noProof/>
                <w:webHidden/>
              </w:rPr>
              <w:tab/>
            </w:r>
            <w:r w:rsidR="002279D4">
              <w:rPr>
                <w:noProof/>
                <w:webHidden/>
              </w:rPr>
              <w:fldChar w:fldCharType="begin"/>
            </w:r>
            <w:r w:rsidR="002279D4">
              <w:rPr>
                <w:noProof/>
                <w:webHidden/>
              </w:rPr>
              <w:instrText xml:space="preserve"> PAGEREF _Toc95426311 \h </w:instrText>
            </w:r>
            <w:r w:rsidR="002279D4">
              <w:rPr>
                <w:noProof/>
                <w:webHidden/>
              </w:rPr>
            </w:r>
            <w:r w:rsidR="002279D4">
              <w:rPr>
                <w:noProof/>
                <w:webHidden/>
              </w:rPr>
              <w:fldChar w:fldCharType="separate"/>
            </w:r>
            <w:r w:rsidR="00461F6A">
              <w:rPr>
                <w:noProof/>
                <w:webHidden/>
              </w:rPr>
              <w:t>144</w:t>
            </w:r>
            <w:r w:rsidR="002279D4">
              <w:rPr>
                <w:noProof/>
                <w:webHidden/>
              </w:rPr>
              <w:fldChar w:fldCharType="end"/>
            </w:r>
          </w:hyperlink>
        </w:p>
        <w:p w14:paraId="5A34728B" w14:textId="0E2B96D9"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12" w:history="1">
            <w:r w:rsidR="002279D4" w:rsidRPr="002549FF">
              <w:rPr>
                <w:rStyle w:val="Hyperlink"/>
                <w:noProof/>
              </w:rPr>
              <w:t>3.7.1</w:t>
            </w:r>
            <w:r w:rsidR="002279D4">
              <w:rPr>
                <w:rFonts w:asciiTheme="minorHAnsi" w:eastAsiaTheme="minorEastAsia" w:hAnsiTheme="minorHAnsi" w:cstheme="minorBidi"/>
                <w:noProof/>
                <w:sz w:val="22"/>
                <w:szCs w:val="22"/>
                <w:lang w:val="en-US"/>
              </w:rPr>
              <w:tab/>
            </w:r>
            <w:r w:rsidR="002279D4" w:rsidRPr="002549FF">
              <w:rPr>
                <w:rStyle w:val="Hyperlink"/>
                <w:noProof/>
              </w:rPr>
              <w:t>Vergleich von ARIMA und LSTM</w:t>
            </w:r>
            <w:r w:rsidR="002279D4">
              <w:rPr>
                <w:noProof/>
                <w:webHidden/>
              </w:rPr>
              <w:tab/>
            </w:r>
            <w:r w:rsidR="002279D4">
              <w:rPr>
                <w:noProof/>
                <w:webHidden/>
              </w:rPr>
              <w:fldChar w:fldCharType="begin"/>
            </w:r>
            <w:r w:rsidR="002279D4">
              <w:rPr>
                <w:noProof/>
                <w:webHidden/>
              </w:rPr>
              <w:instrText xml:space="preserve"> PAGEREF _Toc95426312 \h </w:instrText>
            </w:r>
            <w:r w:rsidR="002279D4">
              <w:rPr>
                <w:noProof/>
                <w:webHidden/>
              </w:rPr>
            </w:r>
            <w:r w:rsidR="002279D4">
              <w:rPr>
                <w:noProof/>
                <w:webHidden/>
              </w:rPr>
              <w:fldChar w:fldCharType="separate"/>
            </w:r>
            <w:r w:rsidR="00461F6A">
              <w:rPr>
                <w:noProof/>
                <w:webHidden/>
              </w:rPr>
              <w:t>145</w:t>
            </w:r>
            <w:r w:rsidR="002279D4">
              <w:rPr>
                <w:noProof/>
                <w:webHidden/>
              </w:rPr>
              <w:fldChar w:fldCharType="end"/>
            </w:r>
          </w:hyperlink>
        </w:p>
        <w:p w14:paraId="291B37A8" w14:textId="6BE9028C"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13" w:history="1">
            <w:r w:rsidR="002279D4" w:rsidRPr="002549FF">
              <w:rPr>
                <w:rStyle w:val="Hyperlink"/>
                <w:noProof/>
              </w:rPr>
              <w:t>3.7.2</w:t>
            </w:r>
            <w:r w:rsidR="002279D4">
              <w:rPr>
                <w:rFonts w:asciiTheme="minorHAnsi" w:eastAsiaTheme="minorEastAsia" w:hAnsiTheme="minorHAnsi" w:cstheme="minorBidi"/>
                <w:noProof/>
                <w:sz w:val="22"/>
                <w:szCs w:val="22"/>
                <w:lang w:val="en-US"/>
              </w:rPr>
              <w:tab/>
            </w:r>
            <w:r w:rsidR="002279D4" w:rsidRPr="002549FF">
              <w:rPr>
                <w:rStyle w:val="Hyperlink"/>
                <w:noProof/>
              </w:rPr>
              <w:t>Test mit Wettervorhersage</w:t>
            </w:r>
            <w:r w:rsidR="002279D4">
              <w:rPr>
                <w:noProof/>
                <w:webHidden/>
              </w:rPr>
              <w:tab/>
            </w:r>
            <w:r w:rsidR="002279D4">
              <w:rPr>
                <w:noProof/>
                <w:webHidden/>
              </w:rPr>
              <w:fldChar w:fldCharType="begin"/>
            </w:r>
            <w:r w:rsidR="002279D4">
              <w:rPr>
                <w:noProof/>
                <w:webHidden/>
              </w:rPr>
              <w:instrText xml:space="preserve"> PAGEREF _Toc95426313 \h </w:instrText>
            </w:r>
            <w:r w:rsidR="002279D4">
              <w:rPr>
                <w:noProof/>
                <w:webHidden/>
              </w:rPr>
            </w:r>
            <w:r w:rsidR="002279D4">
              <w:rPr>
                <w:noProof/>
                <w:webHidden/>
              </w:rPr>
              <w:fldChar w:fldCharType="separate"/>
            </w:r>
            <w:r w:rsidR="00461F6A">
              <w:rPr>
                <w:noProof/>
                <w:webHidden/>
              </w:rPr>
              <w:t>146</w:t>
            </w:r>
            <w:r w:rsidR="002279D4">
              <w:rPr>
                <w:noProof/>
                <w:webHidden/>
              </w:rPr>
              <w:fldChar w:fldCharType="end"/>
            </w:r>
          </w:hyperlink>
        </w:p>
        <w:p w14:paraId="1432F6DC" w14:textId="3BAC4B76" w:rsidR="002279D4" w:rsidRDefault="0054575B">
          <w:pPr>
            <w:pStyle w:val="Verzeichnis3"/>
            <w:tabs>
              <w:tab w:val="left" w:pos="1320"/>
              <w:tab w:val="right" w:leader="dot" w:pos="8494"/>
            </w:tabs>
            <w:rPr>
              <w:rFonts w:asciiTheme="minorHAnsi" w:eastAsiaTheme="minorEastAsia" w:hAnsiTheme="minorHAnsi" w:cstheme="minorBidi"/>
              <w:noProof/>
              <w:sz w:val="22"/>
              <w:szCs w:val="22"/>
              <w:lang w:val="en-US"/>
            </w:rPr>
          </w:pPr>
          <w:hyperlink w:anchor="_Toc95426314" w:history="1">
            <w:r w:rsidR="002279D4" w:rsidRPr="002549FF">
              <w:rPr>
                <w:rStyle w:val="Hyperlink"/>
                <w:noProof/>
              </w:rPr>
              <w:t>3.7.3</w:t>
            </w:r>
            <w:r w:rsidR="002279D4">
              <w:rPr>
                <w:rFonts w:asciiTheme="minorHAnsi" w:eastAsiaTheme="minorEastAsia" w:hAnsiTheme="minorHAnsi" w:cstheme="minorBidi"/>
                <w:noProof/>
                <w:sz w:val="22"/>
                <w:szCs w:val="22"/>
                <w:lang w:val="en-US"/>
              </w:rPr>
              <w:tab/>
            </w:r>
            <w:r w:rsidR="002279D4" w:rsidRPr="002549FF">
              <w:rPr>
                <w:rStyle w:val="Hyperlink"/>
                <w:noProof/>
              </w:rPr>
              <w:t>Modellauswahl und Restriktionen</w:t>
            </w:r>
            <w:r w:rsidR="002279D4">
              <w:rPr>
                <w:noProof/>
                <w:webHidden/>
              </w:rPr>
              <w:tab/>
            </w:r>
            <w:r w:rsidR="002279D4">
              <w:rPr>
                <w:noProof/>
                <w:webHidden/>
              </w:rPr>
              <w:fldChar w:fldCharType="begin"/>
            </w:r>
            <w:r w:rsidR="002279D4">
              <w:rPr>
                <w:noProof/>
                <w:webHidden/>
              </w:rPr>
              <w:instrText xml:space="preserve"> PAGEREF _Toc95426314 \h </w:instrText>
            </w:r>
            <w:r w:rsidR="002279D4">
              <w:rPr>
                <w:noProof/>
                <w:webHidden/>
              </w:rPr>
            </w:r>
            <w:r w:rsidR="002279D4">
              <w:rPr>
                <w:noProof/>
                <w:webHidden/>
              </w:rPr>
              <w:fldChar w:fldCharType="separate"/>
            </w:r>
            <w:r w:rsidR="00461F6A">
              <w:rPr>
                <w:noProof/>
                <w:webHidden/>
              </w:rPr>
              <w:t>149</w:t>
            </w:r>
            <w:r w:rsidR="002279D4">
              <w:rPr>
                <w:noProof/>
                <w:webHidden/>
              </w:rPr>
              <w:fldChar w:fldCharType="end"/>
            </w:r>
          </w:hyperlink>
        </w:p>
        <w:p w14:paraId="02350CB3" w14:textId="7D99F901" w:rsidR="002279D4" w:rsidRDefault="0054575B">
          <w:pPr>
            <w:pStyle w:val="Verzeichnis2"/>
            <w:tabs>
              <w:tab w:val="left" w:pos="880"/>
              <w:tab w:val="right" w:leader="dot" w:pos="8494"/>
            </w:tabs>
            <w:rPr>
              <w:rFonts w:asciiTheme="minorHAnsi" w:eastAsiaTheme="minorEastAsia" w:hAnsiTheme="minorHAnsi" w:cstheme="minorBidi"/>
              <w:noProof/>
              <w:sz w:val="22"/>
              <w:szCs w:val="22"/>
              <w:lang w:val="en-US"/>
            </w:rPr>
          </w:pPr>
          <w:hyperlink w:anchor="_Toc95426315" w:history="1">
            <w:r w:rsidR="002279D4" w:rsidRPr="002549FF">
              <w:rPr>
                <w:rStyle w:val="Hyperlink"/>
                <w:noProof/>
              </w:rPr>
              <w:t>3.8</w:t>
            </w:r>
            <w:r w:rsidR="002279D4">
              <w:rPr>
                <w:rFonts w:asciiTheme="minorHAnsi" w:eastAsiaTheme="minorEastAsia" w:hAnsiTheme="minorHAnsi" w:cstheme="minorBidi"/>
                <w:noProof/>
                <w:sz w:val="22"/>
                <w:szCs w:val="22"/>
                <w:lang w:val="en-US"/>
              </w:rPr>
              <w:tab/>
            </w:r>
            <w:r w:rsidR="002279D4" w:rsidRPr="002549FF">
              <w:rPr>
                <w:rStyle w:val="Hyperlink"/>
                <w:noProof/>
              </w:rPr>
              <w:t>Deployment</w:t>
            </w:r>
            <w:r w:rsidR="002279D4">
              <w:rPr>
                <w:noProof/>
                <w:webHidden/>
              </w:rPr>
              <w:tab/>
            </w:r>
            <w:r w:rsidR="002279D4">
              <w:rPr>
                <w:noProof/>
                <w:webHidden/>
              </w:rPr>
              <w:fldChar w:fldCharType="begin"/>
            </w:r>
            <w:r w:rsidR="002279D4">
              <w:rPr>
                <w:noProof/>
                <w:webHidden/>
              </w:rPr>
              <w:instrText xml:space="preserve"> PAGEREF _Toc95426315 \h </w:instrText>
            </w:r>
            <w:r w:rsidR="002279D4">
              <w:rPr>
                <w:noProof/>
                <w:webHidden/>
              </w:rPr>
            </w:r>
            <w:r w:rsidR="002279D4">
              <w:rPr>
                <w:noProof/>
                <w:webHidden/>
              </w:rPr>
              <w:fldChar w:fldCharType="separate"/>
            </w:r>
            <w:r w:rsidR="00461F6A">
              <w:rPr>
                <w:noProof/>
                <w:webHidden/>
              </w:rPr>
              <w:t>151</w:t>
            </w:r>
            <w:r w:rsidR="002279D4">
              <w:rPr>
                <w:noProof/>
                <w:webHidden/>
              </w:rPr>
              <w:fldChar w:fldCharType="end"/>
            </w:r>
          </w:hyperlink>
        </w:p>
        <w:p w14:paraId="4834DA09" w14:textId="72B74D52" w:rsidR="002279D4" w:rsidRDefault="0054575B">
          <w:pPr>
            <w:pStyle w:val="Verzeichnis1"/>
            <w:tabs>
              <w:tab w:val="right" w:leader="dot" w:pos="8494"/>
            </w:tabs>
            <w:rPr>
              <w:rFonts w:asciiTheme="minorHAnsi" w:eastAsiaTheme="minorEastAsia" w:hAnsiTheme="minorHAnsi" w:cstheme="minorBidi"/>
              <w:noProof/>
              <w:sz w:val="22"/>
              <w:szCs w:val="22"/>
              <w:lang w:val="en-US"/>
            </w:rPr>
          </w:pPr>
          <w:hyperlink w:anchor="_Toc95426316" w:history="1">
            <w:r w:rsidR="002279D4" w:rsidRPr="002549FF">
              <w:rPr>
                <w:rStyle w:val="Hyperlink"/>
                <w:noProof/>
              </w:rPr>
              <w:t>Zusammenfassung</w:t>
            </w:r>
            <w:r w:rsidR="002279D4">
              <w:rPr>
                <w:noProof/>
                <w:webHidden/>
              </w:rPr>
              <w:tab/>
            </w:r>
            <w:r w:rsidR="002279D4">
              <w:rPr>
                <w:noProof/>
                <w:webHidden/>
              </w:rPr>
              <w:fldChar w:fldCharType="begin"/>
            </w:r>
            <w:r w:rsidR="002279D4">
              <w:rPr>
                <w:noProof/>
                <w:webHidden/>
              </w:rPr>
              <w:instrText xml:space="preserve"> PAGEREF _Toc95426316 \h </w:instrText>
            </w:r>
            <w:r w:rsidR="002279D4">
              <w:rPr>
                <w:noProof/>
                <w:webHidden/>
              </w:rPr>
            </w:r>
            <w:r w:rsidR="002279D4">
              <w:rPr>
                <w:noProof/>
                <w:webHidden/>
              </w:rPr>
              <w:fldChar w:fldCharType="separate"/>
            </w:r>
            <w:r w:rsidR="00461F6A">
              <w:rPr>
                <w:noProof/>
                <w:webHidden/>
              </w:rPr>
              <w:t>154</w:t>
            </w:r>
            <w:r w:rsidR="002279D4">
              <w:rPr>
                <w:noProof/>
                <w:webHidden/>
              </w:rPr>
              <w:fldChar w:fldCharType="end"/>
            </w:r>
          </w:hyperlink>
        </w:p>
        <w:p w14:paraId="2E9D6F27" w14:textId="0C870167" w:rsidR="002279D4" w:rsidRDefault="0054575B">
          <w:pPr>
            <w:pStyle w:val="Verzeichnis1"/>
            <w:tabs>
              <w:tab w:val="right" w:leader="dot" w:pos="8494"/>
            </w:tabs>
            <w:rPr>
              <w:rFonts w:asciiTheme="minorHAnsi" w:eastAsiaTheme="minorEastAsia" w:hAnsiTheme="minorHAnsi" w:cstheme="minorBidi"/>
              <w:noProof/>
              <w:sz w:val="22"/>
              <w:szCs w:val="22"/>
              <w:lang w:val="en-US"/>
            </w:rPr>
          </w:pPr>
          <w:hyperlink w:anchor="_Toc95426317" w:history="1">
            <w:r w:rsidR="002279D4" w:rsidRPr="002549FF">
              <w:rPr>
                <w:rStyle w:val="Hyperlink"/>
                <w:noProof/>
              </w:rPr>
              <w:t>Fazit</w:t>
            </w:r>
            <w:r w:rsidR="002279D4">
              <w:rPr>
                <w:noProof/>
                <w:webHidden/>
              </w:rPr>
              <w:tab/>
            </w:r>
            <w:r w:rsidR="002279D4">
              <w:rPr>
                <w:noProof/>
                <w:webHidden/>
              </w:rPr>
              <w:fldChar w:fldCharType="begin"/>
            </w:r>
            <w:r w:rsidR="002279D4">
              <w:rPr>
                <w:noProof/>
                <w:webHidden/>
              </w:rPr>
              <w:instrText xml:space="preserve"> PAGEREF _Toc95426317 \h </w:instrText>
            </w:r>
            <w:r w:rsidR="002279D4">
              <w:rPr>
                <w:noProof/>
                <w:webHidden/>
              </w:rPr>
            </w:r>
            <w:r w:rsidR="002279D4">
              <w:rPr>
                <w:noProof/>
                <w:webHidden/>
              </w:rPr>
              <w:fldChar w:fldCharType="separate"/>
            </w:r>
            <w:r w:rsidR="00461F6A">
              <w:rPr>
                <w:noProof/>
                <w:webHidden/>
              </w:rPr>
              <w:t>156</w:t>
            </w:r>
            <w:r w:rsidR="002279D4">
              <w:rPr>
                <w:noProof/>
                <w:webHidden/>
              </w:rPr>
              <w:fldChar w:fldCharType="end"/>
            </w:r>
          </w:hyperlink>
        </w:p>
        <w:p w14:paraId="68BDFA84" w14:textId="60CBD5E6" w:rsidR="002279D4" w:rsidRDefault="0054575B">
          <w:pPr>
            <w:pStyle w:val="Verzeichnis1"/>
            <w:tabs>
              <w:tab w:val="right" w:leader="dot" w:pos="8494"/>
            </w:tabs>
            <w:rPr>
              <w:rFonts w:asciiTheme="minorHAnsi" w:eastAsiaTheme="minorEastAsia" w:hAnsiTheme="minorHAnsi" w:cstheme="minorBidi"/>
              <w:noProof/>
              <w:sz w:val="22"/>
              <w:szCs w:val="22"/>
              <w:lang w:val="en-US"/>
            </w:rPr>
          </w:pPr>
          <w:hyperlink w:anchor="_Toc95426318" w:history="1">
            <w:r w:rsidR="002279D4" w:rsidRPr="002549FF">
              <w:rPr>
                <w:rStyle w:val="Hyperlink"/>
                <w:noProof/>
              </w:rPr>
              <w:t>Anhang</w:t>
            </w:r>
            <w:r w:rsidR="002279D4">
              <w:rPr>
                <w:noProof/>
                <w:webHidden/>
              </w:rPr>
              <w:tab/>
            </w:r>
            <w:r w:rsidR="002279D4">
              <w:rPr>
                <w:noProof/>
                <w:webHidden/>
              </w:rPr>
              <w:fldChar w:fldCharType="begin"/>
            </w:r>
            <w:r w:rsidR="002279D4">
              <w:rPr>
                <w:noProof/>
                <w:webHidden/>
              </w:rPr>
              <w:instrText xml:space="preserve"> PAGEREF _Toc95426318 \h </w:instrText>
            </w:r>
            <w:r w:rsidR="002279D4">
              <w:rPr>
                <w:noProof/>
                <w:webHidden/>
              </w:rPr>
            </w:r>
            <w:r w:rsidR="002279D4">
              <w:rPr>
                <w:noProof/>
                <w:webHidden/>
              </w:rPr>
              <w:fldChar w:fldCharType="separate"/>
            </w:r>
            <w:r w:rsidR="00461F6A">
              <w:rPr>
                <w:noProof/>
                <w:webHidden/>
              </w:rPr>
              <w:t>157</w:t>
            </w:r>
            <w:r w:rsidR="002279D4">
              <w:rPr>
                <w:noProof/>
                <w:webHidden/>
              </w:rPr>
              <w:fldChar w:fldCharType="end"/>
            </w:r>
          </w:hyperlink>
        </w:p>
        <w:p w14:paraId="5B408181" w14:textId="6A63C9ED" w:rsidR="002279D4" w:rsidRDefault="0054575B">
          <w:pPr>
            <w:pStyle w:val="Verzeichnis2"/>
            <w:tabs>
              <w:tab w:val="right" w:leader="dot" w:pos="8494"/>
            </w:tabs>
            <w:rPr>
              <w:rFonts w:asciiTheme="minorHAnsi" w:eastAsiaTheme="minorEastAsia" w:hAnsiTheme="minorHAnsi" w:cstheme="minorBidi"/>
              <w:noProof/>
              <w:sz w:val="22"/>
              <w:szCs w:val="22"/>
              <w:lang w:val="en-US"/>
            </w:rPr>
          </w:pPr>
          <w:hyperlink w:anchor="_Toc95426319" w:history="1">
            <w:r w:rsidR="002279D4" w:rsidRPr="002549FF">
              <w:rPr>
                <w:rStyle w:val="Hyperlink"/>
                <w:noProof/>
              </w:rPr>
              <w:t>Anhang 1: Quelltexte</w:t>
            </w:r>
            <w:r w:rsidR="002279D4">
              <w:rPr>
                <w:noProof/>
                <w:webHidden/>
              </w:rPr>
              <w:tab/>
            </w:r>
            <w:r w:rsidR="002279D4">
              <w:rPr>
                <w:noProof/>
                <w:webHidden/>
              </w:rPr>
              <w:fldChar w:fldCharType="begin"/>
            </w:r>
            <w:r w:rsidR="002279D4">
              <w:rPr>
                <w:noProof/>
                <w:webHidden/>
              </w:rPr>
              <w:instrText xml:space="preserve"> PAGEREF _Toc95426319 \h </w:instrText>
            </w:r>
            <w:r w:rsidR="002279D4">
              <w:rPr>
                <w:noProof/>
                <w:webHidden/>
              </w:rPr>
            </w:r>
            <w:r w:rsidR="002279D4">
              <w:rPr>
                <w:noProof/>
                <w:webHidden/>
              </w:rPr>
              <w:fldChar w:fldCharType="separate"/>
            </w:r>
            <w:r w:rsidR="00461F6A">
              <w:rPr>
                <w:noProof/>
                <w:webHidden/>
              </w:rPr>
              <w:t>157</w:t>
            </w:r>
            <w:r w:rsidR="002279D4">
              <w:rPr>
                <w:noProof/>
                <w:webHidden/>
              </w:rPr>
              <w:fldChar w:fldCharType="end"/>
            </w:r>
          </w:hyperlink>
        </w:p>
        <w:p w14:paraId="54B50CC0" w14:textId="5A251F9C" w:rsidR="002279D4" w:rsidRDefault="0054575B">
          <w:pPr>
            <w:pStyle w:val="Verzeichnis2"/>
            <w:tabs>
              <w:tab w:val="right" w:leader="dot" w:pos="8494"/>
            </w:tabs>
            <w:rPr>
              <w:rFonts w:asciiTheme="minorHAnsi" w:eastAsiaTheme="minorEastAsia" w:hAnsiTheme="minorHAnsi" w:cstheme="minorBidi"/>
              <w:noProof/>
              <w:sz w:val="22"/>
              <w:szCs w:val="22"/>
              <w:lang w:val="en-US"/>
            </w:rPr>
          </w:pPr>
          <w:hyperlink w:anchor="_Toc95426320" w:history="1">
            <w:r w:rsidR="002279D4" w:rsidRPr="002549FF">
              <w:rPr>
                <w:rStyle w:val="Hyperlink"/>
                <w:noProof/>
              </w:rPr>
              <w:t>Anhang 2: Verwendete Software</w:t>
            </w:r>
            <w:r w:rsidR="002279D4">
              <w:rPr>
                <w:noProof/>
                <w:webHidden/>
              </w:rPr>
              <w:tab/>
            </w:r>
            <w:r w:rsidR="002279D4">
              <w:rPr>
                <w:noProof/>
                <w:webHidden/>
              </w:rPr>
              <w:fldChar w:fldCharType="begin"/>
            </w:r>
            <w:r w:rsidR="002279D4">
              <w:rPr>
                <w:noProof/>
                <w:webHidden/>
              </w:rPr>
              <w:instrText xml:space="preserve"> PAGEREF _Toc95426320 \h </w:instrText>
            </w:r>
            <w:r w:rsidR="002279D4">
              <w:rPr>
                <w:noProof/>
                <w:webHidden/>
              </w:rPr>
            </w:r>
            <w:r w:rsidR="002279D4">
              <w:rPr>
                <w:noProof/>
                <w:webHidden/>
              </w:rPr>
              <w:fldChar w:fldCharType="separate"/>
            </w:r>
            <w:r w:rsidR="00461F6A">
              <w:rPr>
                <w:noProof/>
                <w:webHidden/>
              </w:rPr>
              <w:t>164</w:t>
            </w:r>
            <w:r w:rsidR="002279D4">
              <w:rPr>
                <w:noProof/>
                <w:webHidden/>
              </w:rPr>
              <w:fldChar w:fldCharType="end"/>
            </w:r>
          </w:hyperlink>
        </w:p>
        <w:p w14:paraId="40B70841" w14:textId="28AB93BA" w:rsidR="002279D4" w:rsidRDefault="0054575B">
          <w:pPr>
            <w:pStyle w:val="Verzeichnis1"/>
            <w:tabs>
              <w:tab w:val="right" w:leader="dot" w:pos="8494"/>
            </w:tabs>
            <w:rPr>
              <w:rFonts w:asciiTheme="minorHAnsi" w:eastAsiaTheme="minorEastAsia" w:hAnsiTheme="minorHAnsi" w:cstheme="minorBidi"/>
              <w:noProof/>
              <w:sz w:val="22"/>
              <w:szCs w:val="22"/>
              <w:lang w:val="en-US"/>
            </w:rPr>
          </w:pPr>
          <w:hyperlink w:anchor="_Toc95426321" w:history="1">
            <w:r w:rsidR="002279D4" w:rsidRPr="002549FF">
              <w:rPr>
                <w:rStyle w:val="Hyperlink"/>
                <w:noProof/>
              </w:rPr>
              <w:t>Quellenverzeichnis</w:t>
            </w:r>
            <w:r w:rsidR="002279D4">
              <w:rPr>
                <w:noProof/>
                <w:webHidden/>
              </w:rPr>
              <w:tab/>
            </w:r>
            <w:r w:rsidR="002279D4">
              <w:rPr>
                <w:noProof/>
                <w:webHidden/>
              </w:rPr>
              <w:fldChar w:fldCharType="begin"/>
            </w:r>
            <w:r w:rsidR="002279D4">
              <w:rPr>
                <w:noProof/>
                <w:webHidden/>
              </w:rPr>
              <w:instrText xml:space="preserve"> PAGEREF _Toc95426321 \h </w:instrText>
            </w:r>
            <w:r w:rsidR="002279D4">
              <w:rPr>
                <w:noProof/>
                <w:webHidden/>
              </w:rPr>
            </w:r>
            <w:r w:rsidR="002279D4">
              <w:rPr>
                <w:noProof/>
                <w:webHidden/>
              </w:rPr>
              <w:fldChar w:fldCharType="separate"/>
            </w:r>
            <w:r w:rsidR="00461F6A">
              <w:rPr>
                <w:noProof/>
                <w:webHidden/>
              </w:rPr>
              <w:t>169</w:t>
            </w:r>
            <w:r w:rsidR="002279D4">
              <w:rPr>
                <w:noProof/>
                <w:webHidden/>
              </w:rPr>
              <w:fldChar w:fldCharType="end"/>
            </w:r>
          </w:hyperlink>
        </w:p>
        <w:p w14:paraId="48C46BAC" w14:textId="4B05B48A" w:rsidR="002279D4" w:rsidRDefault="0054575B">
          <w:pPr>
            <w:pStyle w:val="Verzeichnis2"/>
            <w:tabs>
              <w:tab w:val="right" w:leader="dot" w:pos="8494"/>
            </w:tabs>
            <w:rPr>
              <w:rFonts w:asciiTheme="minorHAnsi" w:eastAsiaTheme="minorEastAsia" w:hAnsiTheme="minorHAnsi" w:cstheme="minorBidi"/>
              <w:noProof/>
              <w:sz w:val="22"/>
              <w:szCs w:val="22"/>
              <w:lang w:val="en-US"/>
            </w:rPr>
          </w:pPr>
          <w:hyperlink w:anchor="_Toc95426322" w:history="1">
            <w:r w:rsidR="002279D4" w:rsidRPr="002549FF">
              <w:rPr>
                <w:rStyle w:val="Hyperlink"/>
                <w:noProof/>
              </w:rPr>
              <w:t>Monographien</w:t>
            </w:r>
            <w:r w:rsidR="002279D4">
              <w:rPr>
                <w:noProof/>
                <w:webHidden/>
              </w:rPr>
              <w:tab/>
            </w:r>
            <w:r w:rsidR="002279D4">
              <w:rPr>
                <w:noProof/>
                <w:webHidden/>
              </w:rPr>
              <w:fldChar w:fldCharType="begin"/>
            </w:r>
            <w:r w:rsidR="002279D4">
              <w:rPr>
                <w:noProof/>
                <w:webHidden/>
              </w:rPr>
              <w:instrText xml:space="preserve"> PAGEREF _Toc95426322 \h </w:instrText>
            </w:r>
            <w:r w:rsidR="002279D4">
              <w:rPr>
                <w:noProof/>
                <w:webHidden/>
              </w:rPr>
            </w:r>
            <w:r w:rsidR="002279D4">
              <w:rPr>
                <w:noProof/>
                <w:webHidden/>
              </w:rPr>
              <w:fldChar w:fldCharType="separate"/>
            </w:r>
            <w:r w:rsidR="00461F6A">
              <w:rPr>
                <w:noProof/>
                <w:webHidden/>
              </w:rPr>
              <w:t>169</w:t>
            </w:r>
            <w:r w:rsidR="002279D4">
              <w:rPr>
                <w:noProof/>
                <w:webHidden/>
              </w:rPr>
              <w:fldChar w:fldCharType="end"/>
            </w:r>
          </w:hyperlink>
        </w:p>
        <w:p w14:paraId="326378F5" w14:textId="5D159B1B" w:rsidR="002279D4" w:rsidRDefault="0054575B">
          <w:pPr>
            <w:pStyle w:val="Verzeichnis2"/>
            <w:tabs>
              <w:tab w:val="right" w:leader="dot" w:pos="8494"/>
            </w:tabs>
            <w:rPr>
              <w:rFonts w:asciiTheme="minorHAnsi" w:eastAsiaTheme="minorEastAsia" w:hAnsiTheme="minorHAnsi" w:cstheme="minorBidi"/>
              <w:noProof/>
              <w:sz w:val="22"/>
              <w:szCs w:val="22"/>
              <w:lang w:val="en-US"/>
            </w:rPr>
          </w:pPr>
          <w:hyperlink w:anchor="_Toc95426323" w:history="1">
            <w:r w:rsidR="002279D4" w:rsidRPr="002549FF">
              <w:rPr>
                <w:rStyle w:val="Hyperlink"/>
                <w:noProof/>
                <w:lang w:val="en-US"/>
              </w:rPr>
              <w:t>Aufsätze und Artikel</w:t>
            </w:r>
            <w:r w:rsidR="002279D4">
              <w:rPr>
                <w:noProof/>
                <w:webHidden/>
              </w:rPr>
              <w:tab/>
            </w:r>
            <w:r w:rsidR="002279D4">
              <w:rPr>
                <w:noProof/>
                <w:webHidden/>
              </w:rPr>
              <w:fldChar w:fldCharType="begin"/>
            </w:r>
            <w:r w:rsidR="002279D4">
              <w:rPr>
                <w:noProof/>
                <w:webHidden/>
              </w:rPr>
              <w:instrText xml:space="preserve"> PAGEREF _Toc95426323 \h </w:instrText>
            </w:r>
            <w:r w:rsidR="002279D4">
              <w:rPr>
                <w:noProof/>
                <w:webHidden/>
              </w:rPr>
            </w:r>
            <w:r w:rsidR="002279D4">
              <w:rPr>
                <w:noProof/>
                <w:webHidden/>
              </w:rPr>
              <w:fldChar w:fldCharType="separate"/>
            </w:r>
            <w:r w:rsidR="00461F6A">
              <w:rPr>
                <w:noProof/>
                <w:webHidden/>
              </w:rPr>
              <w:t>174</w:t>
            </w:r>
            <w:r w:rsidR="002279D4">
              <w:rPr>
                <w:noProof/>
                <w:webHidden/>
              </w:rPr>
              <w:fldChar w:fldCharType="end"/>
            </w:r>
          </w:hyperlink>
        </w:p>
        <w:p w14:paraId="2D240FD1" w14:textId="23027B14" w:rsidR="002279D4" w:rsidRDefault="0054575B">
          <w:pPr>
            <w:pStyle w:val="Verzeichnis2"/>
            <w:tabs>
              <w:tab w:val="right" w:leader="dot" w:pos="8494"/>
            </w:tabs>
            <w:rPr>
              <w:rFonts w:asciiTheme="minorHAnsi" w:eastAsiaTheme="minorEastAsia" w:hAnsiTheme="minorHAnsi" w:cstheme="minorBidi"/>
              <w:noProof/>
              <w:sz w:val="22"/>
              <w:szCs w:val="22"/>
              <w:lang w:val="en-US"/>
            </w:rPr>
          </w:pPr>
          <w:hyperlink w:anchor="_Toc95426324" w:history="1">
            <w:r w:rsidR="002279D4" w:rsidRPr="002549FF">
              <w:rPr>
                <w:rStyle w:val="Hyperlink"/>
                <w:noProof/>
              </w:rPr>
              <w:t>Internet-Quellen</w:t>
            </w:r>
            <w:r w:rsidR="002279D4">
              <w:rPr>
                <w:noProof/>
                <w:webHidden/>
              </w:rPr>
              <w:tab/>
            </w:r>
            <w:r w:rsidR="002279D4">
              <w:rPr>
                <w:noProof/>
                <w:webHidden/>
              </w:rPr>
              <w:fldChar w:fldCharType="begin"/>
            </w:r>
            <w:r w:rsidR="002279D4">
              <w:rPr>
                <w:noProof/>
                <w:webHidden/>
              </w:rPr>
              <w:instrText xml:space="preserve"> PAGEREF _Toc95426324 \h </w:instrText>
            </w:r>
            <w:r w:rsidR="002279D4">
              <w:rPr>
                <w:noProof/>
                <w:webHidden/>
              </w:rPr>
            </w:r>
            <w:r w:rsidR="002279D4">
              <w:rPr>
                <w:noProof/>
                <w:webHidden/>
              </w:rPr>
              <w:fldChar w:fldCharType="separate"/>
            </w:r>
            <w:r w:rsidR="00461F6A">
              <w:rPr>
                <w:noProof/>
                <w:webHidden/>
              </w:rPr>
              <w:t>175</w:t>
            </w:r>
            <w:r w:rsidR="002279D4">
              <w:rPr>
                <w:noProof/>
                <w:webHidden/>
              </w:rPr>
              <w:fldChar w:fldCharType="end"/>
            </w:r>
          </w:hyperlink>
        </w:p>
        <w:p w14:paraId="5B7FA356" w14:textId="5EBF1D04" w:rsidR="002279D4" w:rsidRDefault="0054575B">
          <w:pPr>
            <w:pStyle w:val="Verzeichnis1"/>
            <w:tabs>
              <w:tab w:val="right" w:leader="dot" w:pos="8494"/>
            </w:tabs>
            <w:rPr>
              <w:rFonts w:asciiTheme="minorHAnsi" w:eastAsiaTheme="minorEastAsia" w:hAnsiTheme="minorHAnsi" w:cstheme="minorBidi"/>
              <w:noProof/>
              <w:sz w:val="22"/>
              <w:szCs w:val="22"/>
              <w:lang w:val="en-US"/>
            </w:rPr>
          </w:pPr>
          <w:hyperlink w:anchor="_Toc95426325" w:history="1">
            <w:r w:rsidR="002279D4" w:rsidRPr="002549FF">
              <w:rPr>
                <w:rStyle w:val="Hyperlink"/>
                <w:noProof/>
              </w:rPr>
              <w:t>Ehrenwörtliche Erklärung</w:t>
            </w:r>
            <w:r w:rsidR="002279D4">
              <w:rPr>
                <w:noProof/>
                <w:webHidden/>
              </w:rPr>
              <w:tab/>
            </w:r>
            <w:r w:rsidR="002279D4">
              <w:rPr>
                <w:noProof/>
                <w:webHidden/>
              </w:rPr>
              <w:fldChar w:fldCharType="begin"/>
            </w:r>
            <w:r w:rsidR="002279D4">
              <w:rPr>
                <w:noProof/>
                <w:webHidden/>
              </w:rPr>
              <w:instrText xml:space="preserve"> PAGEREF _Toc95426325 \h </w:instrText>
            </w:r>
            <w:r w:rsidR="002279D4">
              <w:rPr>
                <w:noProof/>
                <w:webHidden/>
              </w:rPr>
            </w:r>
            <w:r w:rsidR="002279D4">
              <w:rPr>
                <w:noProof/>
                <w:webHidden/>
              </w:rPr>
              <w:fldChar w:fldCharType="separate"/>
            </w:r>
            <w:r w:rsidR="00461F6A">
              <w:rPr>
                <w:noProof/>
                <w:webHidden/>
              </w:rPr>
              <w:t>188</w:t>
            </w:r>
            <w:r w:rsidR="002279D4">
              <w:rPr>
                <w:noProof/>
                <w:webHidden/>
              </w:rPr>
              <w:fldChar w:fldCharType="end"/>
            </w:r>
          </w:hyperlink>
        </w:p>
        <w:p w14:paraId="59D091B3" w14:textId="4AA9EEFC" w:rsidR="005775E7" w:rsidRDefault="005775E7">
          <w:r>
            <w:rPr>
              <w:b/>
              <w:bCs/>
            </w:rPr>
            <w:fldChar w:fldCharType="end"/>
          </w:r>
        </w:p>
      </w:sdtContent>
    </w:sdt>
    <w:p w14:paraId="0D4CAB0B" w14:textId="77777777" w:rsidR="005775E7" w:rsidRPr="005775E7" w:rsidRDefault="005775E7" w:rsidP="005775E7"/>
    <w:p w14:paraId="4C36D598" w14:textId="3F2A1D95" w:rsidR="00035DBF" w:rsidRDefault="00035DBF" w:rsidP="005775E7">
      <w:pPr>
        <w:pStyle w:val="berschrift1"/>
        <w:numPr>
          <w:ilvl w:val="0"/>
          <w:numId w:val="0"/>
        </w:numPr>
        <w:ind w:left="360" w:hanging="360"/>
      </w:pPr>
      <w:bookmarkStart w:id="1" w:name="_Toc95426257"/>
      <w:r>
        <w:lastRenderedPageBreak/>
        <w:t>Abbildungsverzeichnis</w:t>
      </w:r>
      <w:bookmarkEnd w:id="1"/>
    </w:p>
    <w:p w14:paraId="7FA81203" w14:textId="39AE7356" w:rsidR="002279D4" w:rsidRDefault="006A0BFD">
      <w:pPr>
        <w:pStyle w:val="Abbildungsverzeichnis"/>
        <w:tabs>
          <w:tab w:val="right" w:leader="dot" w:pos="8494"/>
        </w:tabs>
        <w:rPr>
          <w:rFonts w:asciiTheme="minorHAnsi" w:eastAsiaTheme="minorEastAsia" w:hAnsiTheme="minorHAnsi" w:cstheme="minorBidi"/>
          <w:noProof/>
          <w:sz w:val="22"/>
          <w:szCs w:val="22"/>
          <w:lang w:val="en-US"/>
        </w:rPr>
      </w:pPr>
      <w:r>
        <w:fldChar w:fldCharType="begin"/>
      </w:r>
      <w:r>
        <w:instrText xml:space="preserve"> TOC \h \z \c "Abbildung" </w:instrText>
      </w:r>
      <w:r>
        <w:fldChar w:fldCharType="separate"/>
      </w:r>
      <w:hyperlink w:anchor="_Toc95426326" w:history="1">
        <w:r w:rsidR="002279D4" w:rsidRPr="00927E13">
          <w:rPr>
            <w:rStyle w:val="Hyperlink"/>
            <w:noProof/>
          </w:rPr>
          <w:t>Abbildung 1: Zeitreihenvorhersage</w:t>
        </w:r>
        <w:r w:rsidR="002279D4">
          <w:rPr>
            <w:noProof/>
            <w:webHidden/>
          </w:rPr>
          <w:tab/>
        </w:r>
        <w:r w:rsidR="002279D4">
          <w:rPr>
            <w:noProof/>
            <w:webHidden/>
          </w:rPr>
          <w:fldChar w:fldCharType="begin"/>
        </w:r>
        <w:r w:rsidR="002279D4">
          <w:rPr>
            <w:noProof/>
            <w:webHidden/>
          </w:rPr>
          <w:instrText xml:space="preserve"> PAGEREF _Toc95426326 \h </w:instrText>
        </w:r>
        <w:r w:rsidR="002279D4">
          <w:rPr>
            <w:noProof/>
            <w:webHidden/>
          </w:rPr>
        </w:r>
        <w:r w:rsidR="002279D4">
          <w:rPr>
            <w:noProof/>
            <w:webHidden/>
          </w:rPr>
          <w:fldChar w:fldCharType="separate"/>
        </w:r>
        <w:r w:rsidR="00461F6A">
          <w:rPr>
            <w:noProof/>
            <w:webHidden/>
          </w:rPr>
          <w:t>15</w:t>
        </w:r>
        <w:r w:rsidR="002279D4">
          <w:rPr>
            <w:noProof/>
            <w:webHidden/>
          </w:rPr>
          <w:fldChar w:fldCharType="end"/>
        </w:r>
      </w:hyperlink>
    </w:p>
    <w:p w14:paraId="6DC7F0ED" w14:textId="257F8083"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27" w:history="1">
        <w:r w:rsidR="002279D4" w:rsidRPr="00927E13">
          <w:rPr>
            <w:rStyle w:val="Hyperlink"/>
            <w:noProof/>
          </w:rPr>
          <w:t>Abbildung 2: Übertragungsnetzbetreiber in Deutschland</w:t>
        </w:r>
        <w:r w:rsidR="002279D4">
          <w:rPr>
            <w:noProof/>
            <w:webHidden/>
          </w:rPr>
          <w:tab/>
        </w:r>
        <w:r w:rsidR="002279D4">
          <w:rPr>
            <w:noProof/>
            <w:webHidden/>
          </w:rPr>
          <w:fldChar w:fldCharType="begin"/>
        </w:r>
        <w:r w:rsidR="002279D4">
          <w:rPr>
            <w:noProof/>
            <w:webHidden/>
          </w:rPr>
          <w:instrText xml:space="preserve"> PAGEREF _Toc95426327 \h </w:instrText>
        </w:r>
        <w:r w:rsidR="002279D4">
          <w:rPr>
            <w:noProof/>
            <w:webHidden/>
          </w:rPr>
        </w:r>
        <w:r w:rsidR="002279D4">
          <w:rPr>
            <w:noProof/>
            <w:webHidden/>
          </w:rPr>
          <w:fldChar w:fldCharType="separate"/>
        </w:r>
        <w:r w:rsidR="00461F6A">
          <w:rPr>
            <w:noProof/>
            <w:webHidden/>
          </w:rPr>
          <w:t>16</w:t>
        </w:r>
        <w:r w:rsidR="002279D4">
          <w:rPr>
            <w:noProof/>
            <w:webHidden/>
          </w:rPr>
          <w:fldChar w:fldCharType="end"/>
        </w:r>
      </w:hyperlink>
    </w:p>
    <w:p w14:paraId="2A72AD69" w14:textId="5888967F"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28" w:history="1">
        <w:r w:rsidR="002279D4" w:rsidRPr="00927E13">
          <w:rPr>
            <w:rStyle w:val="Hyperlink"/>
            <w:noProof/>
          </w:rPr>
          <w:t>Abbildung 3: Strommix in Deutschland (2020)</w:t>
        </w:r>
        <w:r w:rsidR="002279D4">
          <w:rPr>
            <w:noProof/>
            <w:webHidden/>
          </w:rPr>
          <w:tab/>
        </w:r>
        <w:r w:rsidR="002279D4">
          <w:rPr>
            <w:noProof/>
            <w:webHidden/>
          </w:rPr>
          <w:fldChar w:fldCharType="begin"/>
        </w:r>
        <w:r w:rsidR="002279D4">
          <w:rPr>
            <w:noProof/>
            <w:webHidden/>
          </w:rPr>
          <w:instrText xml:space="preserve"> PAGEREF _Toc95426328 \h </w:instrText>
        </w:r>
        <w:r w:rsidR="002279D4">
          <w:rPr>
            <w:noProof/>
            <w:webHidden/>
          </w:rPr>
        </w:r>
        <w:r w:rsidR="002279D4">
          <w:rPr>
            <w:noProof/>
            <w:webHidden/>
          </w:rPr>
          <w:fldChar w:fldCharType="separate"/>
        </w:r>
        <w:r w:rsidR="00461F6A">
          <w:rPr>
            <w:noProof/>
            <w:webHidden/>
          </w:rPr>
          <w:t>18</w:t>
        </w:r>
        <w:r w:rsidR="002279D4">
          <w:rPr>
            <w:noProof/>
            <w:webHidden/>
          </w:rPr>
          <w:fldChar w:fldCharType="end"/>
        </w:r>
      </w:hyperlink>
    </w:p>
    <w:p w14:paraId="0C734B9F" w14:textId="77E06C31"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29" w:history="1">
        <w:r w:rsidR="002279D4" w:rsidRPr="00927E13">
          <w:rPr>
            <w:rStyle w:val="Hyperlink"/>
            <w:noProof/>
          </w:rPr>
          <w:t>Abbildung 4: Beispielhafte Komposition einer Zeitreihe</w:t>
        </w:r>
        <w:r w:rsidR="002279D4">
          <w:rPr>
            <w:noProof/>
            <w:webHidden/>
          </w:rPr>
          <w:tab/>
        </w:r>
        <w:r w:rsidR="002279D4">
          <w:rPr>
            <w:noProof/>
            <w:webHidden/>
          </w:rPr>
          <w:fldChar w:fldCharType="begin"/>
        </w:r>
        <w:r w:rsidR="002279D4">
          <w:rPr>
            <w:noProof/>
            <w:webHidden/>
          </w:rPr>
          <w:instrText xml:space="preserve"> PAGEREF _Toc95426329 \h </w:instrText>
        </w:r>
        <w:r w:rsidR="002279D4">
          <w:rPr>
            <w:noProof/>
            <w:webHidden/>
          </w:rPr>
        </w:r>
        <w:r w:rsidR="002279D4">
          <w:rPr>
            <w:noProof/>
            <w:webHidden/>
          </w:rPr>
          <w:fldChar w:fldCharType="separate"/>
        </w:r>
        <w:r w:rsidR="00461F6A">
          <w:rPr>
            <w:noProof/>
            <w:webHidden/>
          </w:rPr>
          <w:t>22</w:t>
        </w:r>
        <w:r w:rsidR="002279D4">
          <w:rPr>
            <w:noProof/>
            <w:webHidden/>
          </w:rPr>
          <w:fldChar w:fldCharType="end"/>
        </w:r>
      </w:hyperlink>
    </w:p>
    <w:p w14:paraId="3E28C843" w14:textId="59663CA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0" w:history="1">
        <w:r w:rsidR="002279D4" w:rsidRPr="00927E13">
          <w:rPr>
            <w:rStyle w:val="Hyperlink"/>
            <w:noProof/>
          </w:rPr>
          <w:t>Abbildung 5: Beispiel für einfaches Autokorrelationsdiagramm</w:t>
        </w:r>
        <w:r w:rsidR="002279D4">
          <w:rPr>
            <w:noProof/>
            <w:webHidden/>
          </w:rPr>
          <w:tab/>
        </w:r>
        <w:r w:rsidR="002279D4">
          <w:rPr>
            <w:noProof/>
            <w:webHidden/>
          </w:rPr>
          <w:fldChar w:fldCharType="begin"/>
        </w:r>
        <w:r w:rsidR="002279D4">
          <w:rPr>
            <w:noProof/>
            <w:webHidden/>
          </w:rPr>
          <w:instrText xml:space="preserve"> PAGEREF _Toc95426330 \h </w:instrText>
        </w:r>
        <w:r w:rsidR="002279D4">
          <w:rPr>
            <w:noProof/>
            <w:webHidden/>
          </w:rPr>
        </w:r>
        <w:r w:rsidR="002279D4">
          <w:rPr>
            <w:noProof/>
            <w:webHidden/>
          </w:rPr>
          <w:fldChar w:fldCharType="separate"/>
        </w:r>
        <w:r w:rsidR="00461F6A">
          <w:rPr>
            <w:noProof/>
            <w:webHidden/>
          </w:rPr>
          <w:t>25</w:t>
        </w:r>
        <w:r w:rsidR="002279D4">
          <w:rPr>
            <w:noProof/>
            <w:webHidden/>
          </w:rPr>
          <w:fldChar w:fldCharType="end"/>
        </w:r>
      </w:hyperlink>
    </w:p>
    <w:p w14:paraId="3D978057" w14:textId="61EAF091"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1" w:history="1">
        <w:r w:rsidR="002279D4" w:rsidRPr="00927E13">
          <w:rPr>
            <w:rStyle w:val="Hyperlink"/>
            <w:noProof/>
          </w:rPr>
          <w:t>Abbildung 6: Beispiel für partielles Autokorrelationsdiagramm</w:t>
        </w:r>
        <w:r w:rsidR="002279D4">
          <w:rPr>
            <w:noProof/>
            <w:webHidden/>
          </w:rPr>
          <w:tab/>
        </w:r>
        <w:r w:rsidR="002279D4">
          <w:rPr>
            <w:noProof/>
            <w:webHidden/>
          </w:rPr>
          <w:fldChar w:fldCharType="begin"/>
        </w:r>
        <w:r w:rsidR="002279D4">
          <w:rPr>
            <w:noProof/>
            <w:webHidden/>
          </w:rPr>
          <w:instrText xml:space="preserve"> PAGEREF _Toc95426331 \h </w:instrText>
        </w:r>
        <w:r w:rsidR="002279D4">
          <w:rPr>
            <w:noProof/>
            <w:webHidden/>
          </w:rPr>
        </w:r>
        <w:r w:rsidR="002279D4">
          <w:rPr>
            <w:noProof/>
            <w:webHidden/>
          </w:rPr>
          <w:fldChar w:fldCharType="separate"/>
        </w:r>
        <w:r w:rsidR="00461F6A">
          <w:rPr>
            <w:noProof/>
            <w:webHidden/>
          </w:rPr>
          <w:t>28</w:t>
        </w:r>
        <w:r w:rsidR="002279D4">
          <w:rPr>
            <w:noProof/>
            <w:webHidden/>
          </w:rPr>
          <w:fldChar w:fldCharType="end"/>
        </w:r>
      </w:hyperlink>
    </w:p>
    <w:p w14:paraId="782366D0" w14:textId="027ED1E1"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2" w:history="1">
        <w:r w:rsidR="002279D4" w:rsidRPr="00927E13">
          <w:rPr>
            <w:rStyle w:val="Hyperlink"/>
            <w:noProof/>
          </w:rPr>
          <w:t>Abbildung 7: Temperatur in Luxemburg</w:t>
        </w:r>
        <w:r w:rsidR="002279D4">
          <w:rPr>
            <w:noProof/>
            <w:webHidden/>
          </w:rPr>
          <w:tab/>
        </w:r>
        <w:r w:rsidR="002279D4">
          <w:rPr>
            <w:noProof/>
            <w:webHidden/>
          </w:rPr>
          <w:fldChar w:fldCharType="begin"/>
        </w:r>
        <w:r w:rsidR="002279D4">
          <w:rPr>
            <w:noProof/>
            <w:webHidden/>
          </w:rPr>
          <w:instrText xml:space="preserve"> PAGEREF _Toc95426332 \h </w:instrText>
        </w:r>
        <w:r w:rsidR="002279D4">
          <w:rPr>
            <w:noProof/>
            <w:webHidden/>
          </w:rPr>
        </w:r>
        <w:r w:rsidR="002279D4">
          <w:rPr>
            <w:noProof/>
            <w:webHidden/>
          </w:rPr>
          <w:fldChar w:fldCharType="separate"/>
        </w:r>
        <w:r w:rsidR="00461F6A">
          <w:rPr>
            <w:noProof/>
            <w:webHidden/>
          </w:rPr>
          <w:t>29</w:t>
        </w:r>
        <w:r w:rsidR="002279D4">
          <w:rPr>
            <w:noProof/>
            <w:webHidden/>
          </w:rPr>
          <w:fldChar w:fldCharType="end"/>
        </w:r>
      </w:hyperlink>
    </w:p>
    <w:p w14:paraId="012C3845" w14:textId="65C3EFDB"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3" w:history="1">
        <w:r w:rsidR="002279D4" w:rsidRPr="00927E13">
          <w:rPr>
            <w:rStyle w:val="Hyperlink"/>
            <w:noProof/>
          </w:rPr>
          <w:t>Abbildung 8: Temperatur in Luxemburg (vor/nach Differencing)</w:t>
        </w:r>
        <w:r w:rsidR="002279D4">
          <w:rPr>
            <w:noProof/>
            <w:webHidden/>
          </w:rPr>
          <w:tab/>
        </w:r>
        <w:r w:rsidR="002279D4">
          <w:rPr>
            <w:noProof/>
            <w:webHidden/>
          </w:rPr>
          <w:fldChar w:fldCharType="begin"/>
        </w:r>
        <w:r w:rsidR="002279D4">
          <w:rPr>
            <w:noProof/>
            <w:webHidden/>
          </w:rPr>
          <w:instrText xml:space="preserve"> PAGEREF _Toc95426333 \h </w:instrText>
        </w:r>
        <w:r w:rsidR="002279D4">
          <w:rPr>
            <w:noProof/>
            <w:webHidden/>
          </w:rPr>
        </w:r>
        <w:r w:rsidR="002279D4">
          <w:rPr>
            <w:noProof/>
            <w:webHidden/>
          </w:rPr>
          <w:fldChar w:fldCharType="separate"/>
        </w:r>
        <w:r w:rsidR="00461F6A">
          <w:rPr>
            <w:noProof/>
            <w:webHidden/>
          </w:rPr>
          <w:t>31</w:t>
        </w:r>
        <w:r w:rsidR="002279D4">
          <w:rPr>
            <w:noProof/>
            <w:webHidden/>
          </w:rPr>
          <w:fldChar w:fldCharType="end"/>
        </w:r>
      </w:hyperlink>
    </w:p>
    <w:p w14:paraId="1877688A" w14:textId="26190A4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4" w:history="1">
        <w:r w:rsidR="002279D4" w:rsidRPr="00927E13">
          <w:rPr>
            <w:rStyle w:val="Hyperlink"/>
            <w:noProof/>
          </w:rPr>
          <w:t>Abbildung 9: Generierte Zeitreihe (vor/nach Differencing)</w:t>
        </w:r>
        <w:r w:rsidR="002279D4">
          <w:rPr>
            <w:noProof/>
            <w:webHidden/>
          </w:rPr>
          <w:tab/>
        </w:r>
        <w:r w:rsidR="002279D4">
          <w:rPr>
            <w:noProof/>
            <w:webHidden/>
          </w:rPr>
          <w:fldChar w:fldCharType="begin"/>
        </w:r>
        <w:r w:rsidR="002279D4">
          <w:rPr>
            <w:noProof/>
            <w:webHidden/>
          </w:rPr>
          <w:instrText xml:space="preserve"> PAGEREF _Toc95426334 \h </w:instrText>
        </w:r>
        <w:r w:rsidR="002279D4">
          <w:rPr>
            <w:noProof/>
            <w:webHidden/>
          </w:rPr>
        </w:r>
        <w:r w:rsidR="002279D4">
          <w:rPr>
            <w:noProof/>
            <w:webHidden/>
          </w:rPr>
          <w:fldChar w:fldCharType="separate"/>
        </w:r>
        <w:r w:rsidR="00461F6A">
          <w:rPr>
            <w:noProof/>
            <w:webHidden/>
          </w:rPr>
          <w:t>31</w:t>
        </w:r>
        <w:r w:rsidR="002279D4">
          <w:rPr>
            <w:noProof/>
            <w:webHidden/>
          </w:rPr>
          <w:fldChar w:fldCharType="end"/>
        </w:r>
      </w:hyperlink>
    </w:p>
    <w:p w14:paraId="37F235D3" w14:textId="4FAA48F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5" w:history="1">
        <w:r w:rsidR="002279D4" w:rsidRPr="00927E13">
          <w:rPr>
            <w:rStyle w:val="Hyperlink"/>
            <w:noProof/>
          </w:rPr>
          <w:t>Abbildung 10: Beispiel für Autoregression</w:t>
        </w:r>
        <w:r w:rsidR="002279D4">
          <w:rPr>
            <w:noProof/>
            <w:webHidden/>
          </w:rPr>
          <w:tab/>
        </w:r>
        <w:r w:rsidR="002279D4">
          <w:rPr>
            <w:noProof/>
            <w:webHidden/>
          </w:rPr>
          <w:fldChar w:fldCharType="begin"/>
        </w:r>
        <w:r w:rsidR="002279D4">
          <w:rPr>
            <w:noProof/>
            <w:webHidden/>
          </w:rPr>
          <w:instrText xml:space="preserve"> PAGEREF _Toc95426335 \h </w:instrText>
        </w:r>
        <w:r w:rsidR="002279D4">
          <w:rPr>
            <w:noProof/>
            <w:webHidden/>
          </w:rPr>
        </w:r>
        <w:r w:rsidR="002279D4">
          <w:rPr>
            <w:noProof/>
            <w:webHidden/>
          </w:rPr>
          <w:fldChar w:fldCharType="separate"/>
        </w:r>
        <w:r w:rsidR="00461F6A">
          <w:rPr>
            <w:noProof/>
            <w:webHidden/>
          </w:rPr>
          <w:t>34</w:t>
        </w:r>
        <w:r w:rsidR="002279D4">
          <w:rPr>
            <w:noProof/>
            <w:webHidden/>
          </w:rPr>
          <w:fldChar w:fldCharType="end"/>
        </w:r>
      </w:hyperlink>
    </w:p>
    <w:p w14:paraId="6207ADC3" w14:textId="5354E90C"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6" w:history="1">
        <w:r w:rsidR="002279D4" w:rsidRPr="00927E13">
          <w:rPr>
            <w:rStyle w:val="Hyperlink"/>
            <w:noProof/>
          </w:rPr>
          <w:t>Abbildung 11: Partielles und einfaches Autokorrelationsdiagramm (AR)</w:t>
        </w:r>
        <w:r w:rsidR="002279D4">
          <w:rPr>
            <w:noProof/>
            <w:webHidden/>
          </w:rPr>
          <w:tab/>
        </w:r>
        <w:r w:rsidR="002279D4">
          <w:rPr>
            <w:noProof/>
            <w:webHidden/>
          </w:rPr>
          <w:fldChar w:fldCharType="begin"/>
        </w:r>
        <w:r w:rsidR="002279D4">
          <w:rPr>
            <w:noProof/>
            <w:webHidden/>
          </w:rPr>
          <w:instrText xml:space="preserve"> PAGEREF _Toc95426336 \h </w:instrText>
        </w:r>
        <w:r w:rsidR="002279D4">
          <w:rPr>
            <w:noProof/>
            <w:webHidden/>
          </w:rPr>
        </w:r>
        <w:r w:rsidR="002279D4">
          <w:rPr>
            <w:noProof/>
            <w:webHidden/>
          </w:rPr>
          <w:fldChar w:fldCharType="separate"/>
        </w:r>
        <w:r w:rsidR="00461F6A">
          <w:rPr>
            <w:noProof/>
            <w:webHidden/>
          </w:rPr>
          <w:t>36</w:t>
        </w:r>
        <w:r w:rsidR="002279D4">
          <w:rPr>
            <w:noProof/>
            <w:webHidden/>
          </w:rPr>
          <w:fldChar w:fldCharType="end"/>
        </w:r>
      </w:hyperlink>
    </w:p>
    <w:p w14:paraId="5BA20CB9" w14:textId="0F3C666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7" w:history="1">
        <w:r w:rsidR="002279D4" w:rsidRPr="00927E13">
          <w:rPr>
            <w:rStyle w:val="Hyperlink"/>
            <w:noProof/>
          </w:rPr>
          <w:t>Abbildung 12: Beispiel für Moving Average</w:t>
        </w:r>
        <w:r w:rsidR="002279D4">
          <w:rPr>
            <w:noProof/>
            <w:webHidden/>
          </w:rPr>
          <w:tab/>
        </w:r>
        <w:r w:rsidR="002279D4">
          <w:rPr>
            <w:noProof/>
            <w:webHidden/>
          </w:rPr>
          <w:fldChar w:fldCharType="begin"/>
        </w:r>
        <w:r w:rsidR="002279D4">
          <w:rPr>
            <w:noProof/>
            <w:webHidden/>
          </w:rPr>
          <w:instrText xml:space="preserve"> PAGEREF _Toc95426337 \h </w:instrText>
        </w:r>
        <w:r w:rsidR="002279D4">
          <w:rPr>
            <w:noProof/>
            <w:webHidden/>
          </w:rPr>
        </w:r>
        <w:r w:rsidR="002279D4">
          <w:rPr>
            <w:noProof/>
            <w:webHidden/>
          </w:rPr>
          <w:fldChar w:fldCharType="separate"/>
        </w:r>
        <w:r w:rsidR="00461F6A">
          <w:rPr>
            <w:noProof/>
            <w:webHidden/>
          </w:rPr>
          <w:t>38</w:t>
        </w:r>
        <w:r w:rsidR="002279D4">
          <w:rPr>
            <w:noProof/>
            <w:webHidden/>
          </w:rPr>
          <w:fldChar w:fldCharType="end"/>
        </w:r>
      </w:hyperlink>
    </w:p>
    <w:p w14:paraId="72CEEAD9" w14:textId="4AC5C08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8" w:history="1">
        <w:r w:rsidR="002279D4" w:rsidRPr="00927E13">
          <w:rPr>
            <w:rStyle w:val="Hyperlink"/>
            <w:noProof/>
          </w:rPr>
          <w:t>Abbildung 13: Einfaches und partielles Autokorrelationsdiagramm (MA)</w:t>
        </w:r>
        <w:r w:rsidR="002279D4">
          <w:rPr>
            <w:noProof/>
            <w:webHidden/>
          </w:rPr>
          <w:tab/>
        </w:r>
        <w:r w:rsidR="002279D4">
          <w:rPr>
            <w:noProof/>
            <w:webHidden/>
          </w:rPr>
          <w:fldChar w:fldCharType="begin"/>
        </w:r>
        <w:r w:rsidR="002279D4">
          <w:rPr>
            <w:noProof/>
            <w:webHidden/>
          </w:rPr>
          <w:instrText xml:space="preserve"> PAGEREF _Toc95426338 \h </w:instrText>
        </w:r>
        <w:r w:rsidR="002279D4">
          <w:rPr>
            <w:noProof/>
            <w:webHidden/>
          </w:rPr>
        </w:r>
        <w:r w:rsidR="002279D4">
          <w:rPr>
            <w:noProof/>
            <w:webHidden/>
          </w:rPr>
          <w:fldChar w:fldCharType="separate"/>
        </w:r>
        <w:r w:rsidR="00461F6A">
          <w:rPr>
            <w:noProof/>
            <w:webHidden/>
          </w:rPr>
          <w:t>40</w:t>
        </w:r>
        <w:r w:rsidR="002279D4">
          <w:rPr>
            <w:noProof/>
            <w:webHidden/>
          </w:rPr>
          <w:fldChar w:fldCharType="end"/>
        </w:r>
      </w:hyperlink>
    </w:p>
    <w:p w14:paraId="07147847" w14:textId="296994DE"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39" w:history="1">
        <w:r w:rsidR="002279D4" w:rsidRPr="00927E13">
          <w:rPr>
            <w:rStyle w:val="Hyperlink"/>
            <w:noProof/>
          </w:rPr>
          <w:t>Abbildung 14: Beispiel für SARIMA</w:t>
        </w:r>
        <w:r w:rsidR="002279D4">
          <w:rPr>
            <w:noProof/>
            <w:webHidden/>
          </w:rPr>
          <w:tab/>
        </w:r>
        <w:r w:rsidR="002279D4">
          <w:rPr>
            <w:noProof/>
            <w:webHidden/>
          </w:rPr>
          <w:fldChar w:fldCharType="begin"/>
        </w:r>
        <w:r w:rsidR="002279D4">
          <w:rPr>
            <w:noProof/>
            <w:webHidden/>
          </w:rPr>
          <w:instrText xml:space="preserve"> PAGEREF _Toc95426339 \h </w:instrText>
        </w:r>
        <w:r w:rsidR="002279D4">
          <w:rPr>
            <w:noProof/>
            <w:webHidden/>
          </w:rPr>
        </w:r>
        <w:r w:rsidR="002279D4">
          <w:rPr>
            <w:noProof/>
            <w:webHidden/>
          </w:rPr>
          <w:fldChar w:fldCharType="separate"/>
        </w:r>
        <w:r w:rsidR="00461F6A">
          <w:rPr>
            <w:noProof/>
            <w:webHidden/>
          </w:rPr>
          <w:t>42</w:t>
        </w:r>
        <w:r w:rsidR="002279D4">
          <w:rPr>
            <w:noProof/>
            <w:webHidden/>
          </w:rPr>
          <w:fldChar w:fldCharType="end"/>
        </w:r>
      </w:hyperlink>
    </w:p>
    <w:p w14:paraId="3756EF92" w14:textId="332D81B9"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0" w:history="1">
        <w:r w:rsidR="002279D4" w:rsidRPr="00927E13">
          <w:rPr>
            <w:rStyle w:val="Hyperlink"/>
            <w:noProof/>
          </w:rPr>
          <w:t>Abbildung 15: Beispiel für Überanpassungen</w:t>
        </w:r>
        <w:r w:rsidR="002279D4">
          <w:rPr>
            <w:noProof/>
            <w:webHidden/>
          </w:rPr>
          <w:tab/>
        </w:r>
        <w:r w:rsidR="002279D4">
          <w:rPr>
            <w:noProof/>
            <w:webHidden/>
          </w:rPr>
          <w:fldChar w:fldCharType="begin"/>
        </w:r>
        <w:r w:rsidR="002279D4">
          <w:rPr>
            <w:noProof/>
            <w:webHidden/>
          </w:rPr>
          <w:instrText xml:space="preserve"> PAGEREF _Toc95426340 \h </w:instrText>
        </w:r>
        <w:r w:rsidR="002279D4">
          <w:rPr>
            <w:noProof/>
            <w:webHidden/>
          </w:rPr>
        </w:r>
        <w:r w:rsidR="002279D4">
          <w:rPr>
            <w:noProof/>
            <w:webHidden/>
          </w:rPr>
          <w:fldChar w:fldCharType="separate"/>
        </w:r>
        <w:r w:rsidR="00461F6A">
          <w:rPr>
            <w:noProof/>
            <w:webHidden/>
          </w:rPr>
          <w:t>44</w:t>
        </w:r>
        <w:r w:rsidR="002279D4">
          <w:rPr>
            <w:noProof/>
            <w:webHidden/>
          </w:rPr>
          <w:fldChar w:fldCharType="end"/>
        </w:r>
      </w:hyperlink>
    </w:p>
    <w:p w14:paraId="1D317B39" w14:textId="0541C64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1" w:history="1">
        <w:r w:rsidR="002279D4" w:rsidRPr="00927E13">
          <w:rPr>
            <w:rStyle w:val="Hyperlink"/>
            <w:noProof/>
          </w:rPr>
          <w:t>Abbildung 16: Aufbau eines neuronalen Netzes</w:t>
        </w:r>
        <w:r w:rsidR="002279D4">
          <w:rPr>
            <w:noProof/>
            <w:webHidden/>
          </w:rPr>
          <w:tab/>
        </w:r>
        <w:r w:rsidR="002279D4">
          <w:rPr>
            <w:noProof/>
            <w:webHidden/>
          </w:rPr>
          <w:fldChar w:fldCharType="begin"/>
        </w:r>
        <w:r w:rsidR="002279D4">
          <w:rPr>
            <w:noProof/>
            <w:webHidden/>
          </w:rPr>
          <w:instrText xml:space="preserve"> PAGEREF _Toc95426341 \h </w:instrText>
        </w:r>
        <w:r w:rsidR="002279D4">
          <w:rPr>
            <w:noProof/>
            <w:webHidden/>
          </w:rPr>
        </w:r>
        <w:r w:rsidR="002279D4">
          <w:rPr>
            <w:noProof/>
            <w:webHidden/>
          </w:rPr>
          <w:fldChar w:fldCharType="separate"/>
        </w:r>
        <w:r w:rsidR="00461F6A">
          <w:rPr>
            <w:noProof/>
            <w:webHidden/>
          </w:rPr>
          <w:t>48</w:t>
        </w:r>
        <w:r w:rsidR="002279D4">
          <w:rPr>
            <w:noProof/>
            <w:webHidden/>
          </w:rPr>
          <w:fldChar w:fldCharType="end"/>
        </w:r>
      </w:hyperlink>
    </w:p>
    <w:p w14:paraId="0E51029E" w14:textId="50B357BE"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2" w:history="1">
        <w:r w:rsidR="002279D4" w:rsidRPr="00927E13">
          <w:rPr>
            <w:rStyle w:val="Hyperlink"/>
            <w:noProof/>
          </w:rPr>
          <w:t>Abbildung 17: Aufbau und Funktion eines Neurons</w:t>
        </w:r>
        <w:r w:rsidR="002279D4">
          <w:rPr>
            <w:noProof/>
            <w:webHidden/>
          </w:rPr>
          <w:tab/>
        </w:r>
        <w:r w:rsidR="002279D4">
          <w:rPr>
            <w:noProof/>
            <w:webHidden/>
          </w:rPr>
          <w:fldChar w:fldCharType="begin"/>
        </w:r>
        <w:r w:rsidR="002279D4">
          <w:rPr>
            <w:noProof/>
            <w:webHidden/>
          </w:rPr>
          <w:instrText xml:space="preserve"> PAGEREF _Toc95426342 \h </w:instrText>
        </w:r>
        <w:r w:rsidR="002279D4">
          <w:rPr>
            <w:noProof/>
            <w:webHidden/>
          </w:rPr>
        </w:r>
        <w:r w:rsidR="002279D4">
          <w:rPr>
            <w:noProof/>
            <w:webHidden/>
          </w:rPr>
          <w:fldChar w:fldCharType="separate"/>
        </w:r>
        <w:r w:rsidR="00461F6A">
          <w:rPr>
            <w:noProof/>
            <w:webHidden/>
          </w:rPr>
          <w:t>50</w:t>
        </w:r>
        <w:r w:rsidR="002279D4">
          <w:rPr>
            <w:noProof/>
            <w:webHidden/>
          </w:rPr>
          <w:fldChar w:fldCharType="end"/>
        </w:r>
      </w:hyperlink>
    </w:p>
    <w:p w14:paraId="54DE10C2" w14:textId="47E2CEE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3" w:history="1">
        <w:r w:rsidR="002279D4" w:rsidRPr="00927E13">
          <w:rPr>
            <w:rStyle w:val="Hyperlink"/>
            <w:noProof/>
          </w:rPr>
          <w:t>Abbildung 18: Aktivierungsfunktionen</w:t>
        </w:r>
        <w:r w:rsidR="002279D4">
          <w:rPr>
            <w:noProof/>
            <w:webHidden/>
          </w:rPr>
          <w:tab/>
        </w:r>
        <w:r w:rsidR="002279D4">
          <w:rPr>
            <w:noProof/>
            <w:webHidden/>
          </w:rPr>
          <w:fldChar w:fldCharType="begin"/>
        </w:r>
        <w:r w:rsidR="002279D4">
          <w:rPr>
            <w:noProof/>
            <w:webHidden/>
          </w:rPr>
          <w:instrText xml:space="preserve"> PAGEREF _Toc95426343 \h </w:instrText>
        </w:r>
        <w:r w:rsidR="002279D4">
          <w:rPr>
            <w:noProof/>
            <w:webHidden/>
          </w:rPr>
        </w:r>
        <w:r w:rsidR="002279D4">
          <w:rPr>
            <w:noProof/>
            <w:webHidden/>
          </w:rPr>
          <w:fldChar w:fldCharType="separate"/>
        </w:r>
        <w:r w:rsidR="00461F6A">
          <w:rPr>
            <w:noProof/>
            <w:webHidden/>
          </w:rPr>
          <w:t>50</w:t>
        </w:r>
        <w:r w:rsidR="002279D4">
          <w:rPr>
            <w:noProof/>
            <w:webHidden/>
          </w:rPr>
          <w:fldChar w:fldCharType="end"/>
        </w:r>
      </w:hyperlink>
    </w:p>
    <w:p w14:paraId="6635C681" w14:textId="21941F9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4" w:history="1">
        <w:r w:rsidR="002279D4" w:rsidRPr="00927E13">
          <w:rPr>
            <w:rStyle w:val="Hyperlink"/>
            <w:noProof/>
          </w:rPr>
          <w:t>Abbildung 19: Trainingsprozess neuronaler Netze</w:t>
        </w:r>
        <w:r w:rsidR="002279D4">
          <w:rPr>
            <w:noProof/>
            <w:webHidden/>
          </w:rPr>
          <w:tab/>
        </w:r>
        <w:r w:rsidR="002279D4">
          <w:rPr>
            <w:noProof/>
            <w:webHidden/>
          </w:rPr>
          <w:fldChar w:fldCharType="begin"/>
        </w:r>
        <w:r w:rsidR="002279D4">
          <w:rPr>
            <w:noProof/>
            <w:webHidden/>
          </w:rPr>
          <w:instrText xml:space="preserve"> PAGEREF _Toc95426344 \h </w:instrText>
        </w:r>
        <w:r w:rsidR="002279D4">
          <w:rPr>
            <w:noProof/>
            <w:webHidden/>
          </w:rPr>
        </w:r>
        <w:r w:rsidR="002279D4">
          <w:rPr>
            <w:noProof/>
            <w:webHidden/>
          </w:rPr>
          <w:fldChar w:fldCharType="separate"/>
        </w:r>
        <w:r w:rsidR="00461F6A">
          <w:rPr>
            <w:noProof/>
            <w:webHidden/>
          </w:rPr>
          <w:t>52</w:t>
        </w:r>
        <w:r w:rsidR="002279D4">
          <w:rPr>
            <w:noProof/>
            <w:webHidden/>
          </w:rPr>
          <w:fldChar w:fldCharType="end"/>
        </w:r>
      </w:hyperlink>
    </w:p>
    <w:p w14:paraId="380D2F83" w14:textId="138170E9"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5" w:history="1">
        <w:r w:rsidR="002279D4" w:rsidRPr="00927E13">
          <w:rPr>
            <w:rStyle w:val="Hyperlink"/>
            <w:noProof/>
          </w:rPr>
          <w:t>Abbildung 20: Gradientenabstiegsverfahren</w:t>
        </w:r>
        <w:r w:rsidR="002279D4">
          <w:rPr>
            <w:noProof/>
            <w:webHidden/>
          </w:rPr>
          <w:tab/>
        </w:r>
        <w:r w:rsidR="002279D4">
          <w:rPr>
            <w:noProof/>
            <w:webHidden/>
          </w:rPr>
          <w:fldChar w:fldCharType="begin"/>
        </w:r>
        <w:r w:rsidR="002279D4">
          <w:rPr>
            <w:noProof/>
            <w:webHidden/>
          </w:rPr>
          <w:instrText xml:space="preserve"> PAGEREF _Toc95426345 \h </w:instrText>
        </w:r>
        <w:r w:rsidR="002279D4">
          <w:rPr>
            <w:noProof/>
            <w:webHidden/>
          </w:rPr>
        </w:r>
        <w:r w:rsidR="002279D4">
          <w:rPr>
            <w:noProof/>
            <w:webHidden/>
          </w:rPr>
          <w:fldChar w:fldCharType="separate"/>
        </w:r>
        <w:r w:rsidR="00461F6A">
          <w:rPr>
            <w:noProof/>
            <w:webHidden/>
          </w:rPr>
          <w:t>53</w:t>
        </w:r>
        <w:r w:rsidR="002279D4">
          <w:rPr>
            <w:noProof/>
            <w:webHidden/>
          </w:rPr>
          <w:fldChar w:fldCharType="end"/>
        </w:r>
      </w:hyperlink>
    </w:p>
    <w:p w14:paraId="6CE47699" w14:textId="7CC6D112"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6" w:history="1">
        <w:r w:rsidR="002279D4" w:rsidRPr="00927E13">
          <w:rPr>
            <w:rStyle w:val="Hyperlink"/>
            <w:noProof/>
          </w:rPr>
          <w:t>Abbildung 21: Pfad in einem neuronalen Netz</w:t>
        </w:r>
        <w:r w:rsidR="002279D4">
          <w:rPr>
            <w:noProof/>
            <w:webHidden/>
          </w:rPr>
          <w:tab/>
        </w:r>
        <w:r w:rsidR="002279D4">
          <w:rPr>
            <w:noProof/>
            <w:webHidden/>
          </w:rPr>
          <w:fldChar w:fldCharType="begin"/>
        </w:r>
        <w:r w:rsidR="002279D4">
          <w:rPr>
            <w:noProof/>
            <w:webHidden/>
          </w:rPr>
          <w:instrText xml:space="preserve"> PAGEREF _Toc95426346 \h </w:instrText>
        </w:r>
        <w:r w:rsidR="002279D4">
          <w:rPr>
            <w:noProof/>
            <w:webHidden/>
          </w:rPr>
        </w:r>
        <w:r w:rsidR="002279D4">
          <w:rPr>
            <w:noProof/>
            <w:webHidden/>
          </w:rPr>
          <w:fldChar w:fldCharType="separate"/>
        </w:r>
        <w:r w:rsidR="00461F6A">
          <w:rPr>
            <w:noProof/>
            <w:webHidden/>
          </w:rPr>
          <w:t>54</w:t>
        </w:r>
        <w:r w:rsidR="002279D4">
          <w:rPr>
            <w:noProof/>
            <w:webHidden/>
          </w:rPr>
          <w:fldChar w:fldCharType="end"/>
        </w:r>
      </w:hyperlink>
    </w:p>
    <w:p w14:paraId="13A6CCC3" w14:textId="7062F3CA"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7" w:history="1">
        <w:r w:rsidR="002279D4" w:rsidRPr="00927E13">
          <w:rPr>
            <w:rStyle w:val="Hyperlink"/>
            <w:noProof/>
          </w:rPr>
          <w:t>Abbildung 22: Verschwindende und explodierende Gradienten</w:t>
        </w:r>
        <w:r w:rsidR="002279D4">
          <w:rPr>
            <w:noProof/>
            <w:webHidden/>
          </w:rPr>
          <w:tab/>
        </w:r>
        <w:r w:rsidR="002279D4">
          <w:rPr>
            <w:noProof/>
            <w:webHidden/>
          </w:rPr>
          <w:fldChar w:fldCharType="begin"/>
        </w:r>
        <w:r w:rsidR="002279D4">
          <w:rPr>
            <w:noProof/>
            <w:webHidden/>
          </w:rPr>
          <w:instrText xml:space="preserve"> PAGEREF _Toc95426347 \h </w:instrText>
        </w:r>
        <w:r w:rsidR="002279D4">
          <w:rPr>
            <w:noProof/>
            <w:webHidden/>
          </w:rPr>
        </w:r>
        <w:r w:rsidR="002279D4">
          <w:rPr>
            <w:noProof/>
            <w:webHidden/>
          </w:rPr>
          <w:fldChar w:fldCharType="separate"/>
        </w:r>
        <w:r w:rsidR="00461F6A">
          <w:rPr>
            <w:noProof/>
            <w:webHidden/>
          </w:rPr>
          <w:t>56</w:t>
        </w:r>
        <w:r w:rsidR="002279D4">
          <w:rPr>
            <w:noProof/>
            <w:webHidden/>
          </w:rPr>
          <w:fldChar w:fldCharType="end"/>
        </w:r>
      </w:hyperlink>
    </w:p>
    <w:p w14:paraId="010A0E04" w14:textId="7CC6F88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8" w:history="1">
        <w:r w:rsidR="002279D4" w:rsidRPr="00927E13">
          <w:rPr>
            <w:rStyle w:val="Hyperlink"/>
            <w:noProof/>
          </w:rPr>
          <w:t>Abbildung 23: Dropout in neuronalem Netz</w:t>
        </w:r>
        <w:r w:rsidR="002279D4">
          <w:rPr>
            <w:noProof/>
            <w:webHidden/>
          </w:rPr>
          <w:tab/>
        </w:r>
        <w:r w:rsidR="002279D4">
          <w:rPr>
            <w:noProof/>
            <w:webHidden/>
          </w:rPr>
          <w:fldChar w:fldCharType="begin"/>
        </w:r>
        <w:r w:rsidR="002279D4">
          <w:rPr>
            <w:noProof/>
            <w:webHidden/>
          </w:rPr>
          <w:instrText xml:space="preserve"> PAGEREF _Toc95426348 \h </w:instrText>
        </w:r>
        <w:r w:rsidR="002279D4">
          <w:rPr>
            <w:noProof/>
            <w:webHidden/>
          </w:rPr>
        </w:r>
        <w:r w:rsidR="002279D4">
          <w:rPr>
            <w:noProof/>
            <w:webHidden/>
          </w:rPr>
          <w:fldChar w:fldCharType="separate"/>
        </w:r>
        <w:r w:rsidR="00461F6A">
          <w:rPr>
            <w:noProof/>
            <w:webHidden/>
          </w:rPr>
          <w:t>58</w:t>
        </w:r>
        <w:r w:rsidR="002279D4">
          <w:rPr>
            <w:noProof/>
            <w:webHidden/>
          </w:rPr>
          <w:fldChar w:fldCharType="end"/>
        </w:r>
      </w:hyperlink>
    </w:p>
    <w:p w14:paraId="79C85344" w14:textId="4E491ADF"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49" w:history="1">
        <w:r w:rsidR="002279D4" w:rsidRPr="00927E13">
          <w:rPr>
            <w:rStyle w:val="Hyperlink"/>
            <w:noProof/>
          </w:rPr>
          <w:t>Abbildung 24: Neuron in rekurrenter Schicht</w:t>
        </w:r>
        <w:r w:rsidR="002279D4">
          <w:rPr>
            <w:noProof/>
            <w:webHidden/>
          </w:rPr>
          <w:tab/>
        </w:r>
        <w:r w:rsidR="002279D4">
          <w:rPr>
            <w:noProof/>
            <w:webHidden/>
          </w:rPr>
          <w:fldChar w:fldCharType="begin"/>
        </w:r>
        <w:r w:rsidR="002279D4">
          <w:rPr>
            <w:noProof/>
            <w:webHidden/>
          </w:rPr>
          <w:instrText xml:space="preserve"> PAGEREF _Toc95426349 \h </w:instrText>
        </w:r>
        <w:r w:rsidR="002279D4">
          <w:rPr>
            <w:noProof/>
            <w:webHidden/>
          </w:rPr>
        </w:r>
        <w:r w:rsidR="002279D4">
          <w:rPr>
            <w:noProof/>
            <w:webHidden/>
          </w:rPr>
          <w:fldChar w:fldCharType="separate"/>
        </w:r>
        <w:r w:rsidR="00461F6A">
          <w:rPr>
            <w:noProof/>
            <w:webHidden/>
          </w:rPr>
          <w:t>61</w:t>
        </w:r>
        <w:r w:rsidR="002279D4">
          <w:rPr>
            <w:noProof/>
            <w:webHidden/>
          </w:rPr>
          <w:fldChar w:fldCharType="end"/>
        </w:r>
      </w:hyperlink>
    </w:p>
    <w:p w14:paraId="152F512A" w14:textId="2FE20CE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0" w:history="1">
        <w:r w:rsidR="002279D4" w:rsidRPr="00927E13">
          <w:rPr>
            <w:rStyle w:val="Hyperlink"/>
            <w:noProof/>
          </w:rPr>
          <w:t>Abbildung 25: Rekurrentes Neuron</w:t>
        </w:r>
        <w:r w:rsidR="002279D4">
          <w:rPr>
            <w:noProof/>
            <w:webHidden/>
          </w:rPr>
          <w:tab/>
        </w:r>
        <w:r w:rsidR="002279D4">
          <w:rPr>
            <w:noProof/>
            <w:webHidden/>
          </w:rPr>
          <w:fldChar w:fldCharType="begin"/>
        </w:r>
        <w:r w:rsidR="002279D4">
          <w:rPr>
            <w:noProof/>
            <w:webHidden/>
          </w:rPr>
          <w:instrText xml:space="preserve"> PAGEREF _Toc95426350 \h </w:instrText>
        </w:r>
        <w:r w:rsidR="002279D4">
          <w:rPr>
            <w:noProof/>
            <w:webHidden/>
          </w:rPr>
        </w:r>
        <w:r w:rsidR="002279D4">
          <w:rPr>
            <w:noProof/>
            <w:webHidden/>
          </w:rPr>
          <w:fldChar w:fldCharType="separate"/>
        </w:r>
        <w:r w:rsidR="00461F6A">
          <w:rPr>
            <w:noProof/>
            <w:webHidden/>
          </w:rPr>
          <w:t>61</w:t>
        </w:r>
        <w:r w:rsidR="002279D4">
          <w:rPr>
            <w:noProof/>
            <w:webHidden/>
          </w:rPr>
          <w:fldChar w:fldCharType="end"/>
        </w:r>
      </w:hyperlink>
    </w:p>
    <w:p w14:paraId="53498835" w14:textId="72E2F3C1"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1" w:history="1">
        <w:r w:rsidR="002279D4" w:rsidRPr="00927E13">
          <w:rPr>
            <w:rStyle w:val="Hyperlink"/>
            <w:noProof/>
          </w:rPr>
          <w:t>Abbildung 26: Neuron in LSTM-Schicht</w:t>
        </w:r>
        <w:r w:rsidR="002279D4">
          <w:rPr>
            <w:noProof/>
            <w:webHidden/>
          </w:rPr>
          <w:tab/>
        </w:r>
        <w:r w:rsidR="002279D4">
          <w:rPr>
            <w:noProof/>
            <w:webHidden/>
          </w:rPr>
          <w:fldChar w:fldCharType="begin"/>
        </w:r>
        <w:r w:rsidR="002279D4">
          <w:rPr>
            <w:noProof/>
            <w:webHidden/>
          </w:rPr>
          <w:instrText xml:space="preserve"> PAGEREF _Toc95426351 \h </w:instrText>
        </w:r>
        <w:r w:rsidR="002279D4">
          <w:rPr>
            <w:noProof/>
            <w:webHidden/>
          </w:rPr>
        </w:r>
        <w:r w:rsidR="002279D4">
          <w:rPr>
            <w:noProof/>
            <w:webHidden/>
          </w:rPr>
          <w:fldChar w:fldCharType="separate"/>
        </w:r>
        <w:r w:rsidR="00461F6A">
          <w:rPr>
            <w:noProof/>
            <w:webHidden/>
          </w:rPr>
          <w:t>63</w:t>
        </w:r>
        <w:r w:rsidR="002279D4">
          <w:rPr>
            <w:noProof/>
            <w:webHidden/>
          </w:rPr>
          <w:fldChar w:fldCharType="end"/>
        </w:r>
      </w:hyperlink>
    </w:p>
    <w:p w14:paraId="46FB2BD3" w14:textId="3F558ECC"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2" w:history="1">
        <w:r w:rsidR="002279D4" w:rsidRPr="00927E13">
          <w:rPr>
            <w:rStyle w:val="Hyperlink"/>
            <w:noProof/>
          </w:rPr>
          <w:t>Abbildung 27: Verarbeitungsschritte im Neuron in LSTM-Schicht</w:t>
        </w:r>
        <w:r w:rsidR="002279D4">
          <w:rPr>
            <w:noProof/>
            <w:webHidden/>
          </w:rPr>
          <w:tab/>
        </w:r>
        <w:r w:rsidR="002279D4">
          <w:rPr>
            <w:noProof/>
            <w:webHidden/>
          </w:rPr>
          <w:fldChar w:fldCharType="begin"/>
        </w:r>
        <w:r w:rsidR="002279D4">
          <w:rPr>
            <w:noProof/>
            <w:webHidden/>
          </w:rPr>
          <w:instrText xml:space="preserve"> PAGEREF _Toc95426352 \h </w:instrText>
        </w:r>
        <w:r w:rsidR="002279D4">
          <w:rPr>
            <w:noProof/>
            <w:webHidden/>
          </w:rPr>
        </w:r>
        <w:r w:rsidR="002279D4">
          <w:rPr>
            <w:noProof/>
            <w:webHidden/>
          </w:rPr>
          <w:fldChar w:fldCharType="separate"/>
        </w:r>
        <w:r w:rsidR="00461F6A">
          <w:rPr>
            <w:noProof/>
            <w:webHidden/>
          </w:rPr>
          <w:t>64</w:t>
        </w:r>
        <w:r w:rsidR="002279D4">
          <w:rPr>
            <w:noProof/>
            <w:webHidden/>
          </w:rPr>
          <w:fldChar w:fldCharType="end"/>
        </w:r>
      </w:hyperlink>
    </w:p>
    <w:p w14:paraId="2CCD1DF0" w14:textId="3FC7D0E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3" w:history="1">
        <w:r w:rsidR="002279D4" w:rsidRPr="00927E13">
          <w:rPr>
            <w:rStyle w:val="Hyperlink"/>
            <w:noProof/>
          </w:rPr>
          <w:t>Abbildung 28: Zeitreihe für Rolling-Forecast</w:t>
        </w:r>
        <w:r w:rsidR="002279D4">
          <w:rPr>
            <w:noProof/>
            <w:webHidden/>
          </w:rPr>
          <w:tab/>
        </w:r>
        <w:r w:rsidR="002279D4">
          <w:rPr>
            <w:noProof/>
            <w:webHidden/>
          </w:rPr>
          <w:fldChar w:fldCharType="begin"/>
        </w:r>
        <w:r w:rsidR="002279D4">
          <w:rPr>
            <w:noProof/>
            <w:webHidden/>
          </w:rPr>
          <w:instrText xml:space="preserve"> PAGEREF _Toc95426353 \h </w:instrText>
        </w:r>
        <w:r w:rsidR="002279D4">
          <w:rPr>
            <w:noProof/>
            <w:webHidden/>
          </w:rPr>
        </w:r>
        <w:r w:rsidR="002279D4">
          <w:rPr>
            <w:noProof/>
            <w:webHidden/>
          </w:rPr>
          <w:fldChar w:fldCharType="separate"/>
        </w:r>
        <w:r w:rsidR="00461F6A">
          <w:rPr>
            <w:noProof/>
            <w:webHidden/>
          </w:rPr>
          <w:t>65</w:t>
        </w:r>
        <w:r w:rsidR="002279D4">
          <w:rPr>
            <w:noProof/>
            <w:webHidden/>
          </w:rPr>
          <w:fldChar w:fldCharType="end"/>
        </w:r>
      </w:hyperlink>
    </w:p>
    <w:p w14:paraId="54024353" w14:textId="267A27D6"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4" w:history="1">
        <w:r w:rsidR="002279D4" w:rsidRPr="00927E13">
          <w:rPr>
            <w:rStyle w:val="Hyperlink"/>
            <w:noProof/>
          </w:rPr>
          <w:t>Abbildung 29: Rolling-Forecast (Schritt 1)</w:t>
        </w:r>
        <w:r w:rsidR="002279D4">
          <w:rPr>
            <w:noProof/>
            <w:webHidden/>
          </w:rPr>
          <w:tab/>
        </w:r>
        <w:r w:rsidR="002279D4">
          <w:rPr>
            <w:noProof/>
            <w:webHidden/>
          </w:rPr>
          <w:fldChar w:fldCharType="begin"/>
        </w:r>
        <w:r w:rsidR="002279D4">
          <w:rPr>
            <w:noProof/>
            <w:webHidden/>
          </w:rPr>
          <w:instrText xml:space="preserve"> PAGEREF _Toc95426354 \h </w:instrText>
        </w:r>
        <w:r w:rsidR="002279D4">
          <w:rPr>
            <w:noProof/>
            <w:webHidden/>
          </w:rPr>
        </w:r>
        <w:r w:rsidR="002279D4">
          <w:rPr>
            <w:noProof/>
            <w:webHidden/>
          </w:rPr>
          <w:fldChar w:fldCharType="separate"/>
        </w:r>
        <w:r w:rsidR="00461F6A">
          <w:rPr>
            <w:noProof/>
            <w:webHidden/>
          </w:rPr>
          <w:t>65</w:t>
        </w:r>
        <w:r w:rsidR="002279D4">
          <w:rPr>
            <w:noProof/>
            <w:webHidden/>
          </w:rPr>
          <w:fldChar w:fldCharType="end"/>
        </w:r>
      </w:hyperlink>
    </w:p>
    <w:p w14:paraId="75DD9766" w14:textId="20D6BD2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5" w:history="1">
        <w:r w:rsidR="002279D4" w:rsidRPr="00927E13">
          <w:rPr>
            <w:rStyle w:val="Hyperlink"/>
            <w:noProof/>
          </w:rPr>
          <w:t>Abbildung 30: Rolling-Forecast (Schritt 2)</w:t>
        </w:r>
        <w:r w:rsidR="002279D4">
          <w:rPr>
            <w:noProof/>
            <w:webHidden/>
          </w:rPr>
          <w:tab/>
        </w:r>
        <w:r w:rsidR="002279D4">
          <w:rPr>
            <w:noProof/>
            <w:webHidden/>
          </w:rPr>
          <w:fldChar w:fldCharType="begin"/>
        </w:r>
        <w:r w:rsidR="002279D4">
          <w:rPr>
            <w:noProof/>
            <w:webHidden/>
          </w:rPr>
          <w:instrText xml:space="preserve"> PAGEREF _Toc95426355 \h </w:instrText>
        </w:r>
        <w:r w:rsidR="002279D4">
          <w:rPr>
            <w:noProof/>
            <w:webHidden/>
          </w:rPr>
        </w:r>
        <w:r w:rsidR="002279D4">
          <w:rPr>
            <w:noProof/>
            <w:webHidden/>
          </w:rPr>
          <w:fldChar w:fldCharType="separate"/>
        </w:r>
        <w:r w:rsidR="00461F6A">
          <w:rPr>
            <w:noProof/>
            <w:webHidden/>
          </w:rPr>
          <w:t>66</w:t>
        </w:r>
        <w:r w:rsidR="002279D4">
          <w:rPr>
            <w:noProof/>
            <w:webHidden/>
          </w:rPr>
          <w:fldChar w:fldCharType="end"/>
        </w:r>
      </w:hyperlink>
    </w:p>
    <w:p w14:paraId="51061280" w14:textId="06E6ACC6"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6" w:history="1">
        <w:r w:rsidR="002279D4" w:rsidRPr="00927E13">
          <w:rPr>
            <w:rStyle w:val="Hyperlink"/>
            <w:noProof/>
          </w:rPr>
          <w:t>Abbildung 31: Rolling-Forecast</w:t>
        </w:r>
        <w:r w:rsidR="002279D4">
          <w:rPr>
            <w:noProof/>
            <w:webHidden/>
          </w:rPr>
          <w:tab/>
        </w:r>
        <w:r w:rsidR="002279D4">
          <w:rPr>
            <w:noProof/>
            <w:webHidden/>
          </w:rPr>
          <w:fldChar w:fldCharType="begin"/>
        </w:r>
        <w:r w:rsidR="002279D4">
          <w:rPr>
            <w:noProof/>
            <w:webHidden/>
          </w:rPr>
          <w:instrText xml:space="preserve"> PAGEREF _Toc95426356 \h </w:instrText>
        </w:r>
        <w:r w:rsidR="002279D4">
          <w:rPr>
            <w:noProof/>
            <w:webHidden/>
          </w:rPr>
        </w:r>
        <w:r w:rsidR="002279D4">
          <w:rPr>
            <w:noProof/>
            <w:webHidden/>
          </w:rPr>
          <w:fldChar w:fldCharType="separate"/>
        </w:r>
        <w:r w:rsidR="00461F6A">
          <w:rPr>
            <w:noProof/>
            <w:webHidden/>
          </w:rPr>
          <w:t>67</w:t>
        </w:r>
        <w:r w:rsidR="002279D4">
          <w:rPr>
            <w:noProof/>
            <w:webHidden/>
          </w:rPr>
          <w:fldChar w:fldCharType="end"/>
        </w:r>
      </w:hyperlink>
    </w:p>
    <w:p w14:paraId="71008872" w14:textId="4D8C0F4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7" w:history="1">
        <w:r w:rsidR="002279D4" w:rsidRPr="00927E13">
          <w:rPr>
            <w:rStyle w:val="Hyperlink"/>
            <w:noProof/>
          </w:rPr>
          <w:t>Abbildung 32: KDD und SEMMA</w:t>
        </w:r>
        <w:r w:rsidR="002279D4">
          <w:rPr>
            <w:noProof/>
            <w:webHidden/>
          </w:rPr>
          <w:tab/>
        </w:r>
        <w:r w:rsidR="002279D4">
          <w:rPr>
            <w:noProof/>
            <w:webHidden/>
          </w:rPr>
          <w:fldChar w:fldCharType="begin"/>
        </w:r>
        <w:r w:rsidR="002279D4">
          <w:rPr>
            <w:noProof/>
            <w:webHidden/>
          </w:rPr>
          <w:instrText xml:space="preserve"> PAGEREF _Toc95426357 \h </w:instrText>
        </w:r>
        <w:r w:rsidR="002279D4">
          <w:rPr>
            <w:noProof/>
            <w:webHidden/>
          </w:rPr>
        </w:r>
        <w:r w:rsidR="002279D4">
          <w:rPr>
            <w:noProof/>
            <w:webHidden/>
          </w:rPr>
          <w:fldChar w:fldCharType="separate"/>
        </w:r>
        <w:r w:rsidR="00461F6A">
          <w:rPr>
            <w:noProof/>
            <w:webHidden/>
          </w:rPr>
          <w:t>72</w:t>
        </w:r>
        <w:r w:rsidR="002279D4">
          <w:rPr>
            <w:noProof/>
            <w:webHidden/>
          </w:rPr>
          <w:fldChar w:fldCharType="end"/>
        </w:r>
      </w:hyperlink>
    </w:p>
    <w:p w14:paraId="3C7F7659" w14:textId="738C9DB3"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8" w:history="1">
        <w:r w:rsidR="002279D4" w:rsidRPr="00927E13">
          <w:rPr>
            <w:rStyle w:val="Hyperlink"/>
            <w:noProof/>
          </w:rPr>
          <w:t>Abbildung 33: CRISP-DM</w:t>
        </w:r>
        <w:r w:rsidR="002279D4">
          <w:rPr>
            <w:noProof/>
            <w:webHidden/>
          </w:rPr>
          <w:tab/>
        </w:r>
        <w:r w:rsidR="002279D4">
          <w:rPr>
            <w:noProof/>
            <w:webHidden/>
          </w:rPr>
          <w:fldChar w:fldCharType="begin"/>
        </w:r>
        <w:r w:rsidR="002279D4">
          <w:rPr>
            <w:noProof/>
            <w:webHidden/>
          </w:rPr>
          <w:instrText xml:space="preserve"> PAGEREF _Toc95426358 \h </w:instrText>
        </w:r>
        <w:r w:rsidR="002279D4">
          <w:rPr>
            <w:noProof/>
            <w:webHidden/>
          </w:rPr>
        </w:r>
        <w:r w:rsidR="002279D4">
          <w:rPr>
            <w:noProof/>
            <w:webHidden/>
          </w:rPr>
          <w:fldChar w:fldCharType="separate"/>
        </w:r>
        <w:r w:rsidR="00461F6A">
          <w:rPr>
            <w:noProof/>
            <w:webHidden/>
          </w:rPr>
          <w:t>73</w:t>
        </w:r>
        <w:r w:rsidR="002279D4">
          <w:rPr>
            <w:noProof/>
            <w:webHidden/>
          </w:rPr>
          <w:fldChar w:fldCharType="end"/>
        </w:r>
      </w:hyperlink>
    </w:p>
    <w:p w14:paraId="00EC14C5" w14:textId="09EB4654"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59" w:history="1">
        <w:r w:rsidR="002279D4" w:rsidRPr="00927E13">
          <w:rPr>
            <w:rStyle w:val="Hyperlink"/>
            <w:noProof/>
          </w:rPr>
          <w:t>Abbildung 34: Baseline</w:t>
        </w:r>
        <w:r w:rsidR="002279D4">
          <w:rPr>
            <w:noProof/>
            <w:webHidden/>
          </w:rPr>
          <w:tab/>
        </w:r>
        <w:r w:rsidR="002279D4">
          <w:rPr>
            <w:noProof/>
            <w:webHidden/>
          </w:rPr>
          <w:fldChar w:fldCharType="begin"/>
        </w:r>
        <w:r w:rsidR="002279D4">
          <w:rPr>
            <w:noProof/>
            <w:webHidden/>
          </w:rPr>
          <w:instrText xml:space="preserve"> PAGEREF _Toc95426359 \h </w:instrText>
        </w:r>
        <w:r w:rsidR="002279D4">
          <w:rPr>
            <w:noProof/>
            <w:webHidden/>
          </w:rPr>
        </w:r>
        <w:r w:rsidR="002279D4">
          <w:rPr>
            <w:noProof/>
            <w:webHidden/>
          </w:rPr>
          <w:fldChar w:fldCharType="separate"/>
        </w:r>
        <w:r w:rsidR="00461F6A">
          <w:rPr>
            <w:noProof/>
            <w:webHidden/>
          </w:rPr>
          <w:t>75</w:t>
        </w:r>
        <w:r w:rsidR="002279D4">
          <w:rPr>
            <w:noProof/>
            <w:webHidden/>
          </w:rPr>
          <w:fldChar w:fldCharType="end"/>
        </w:r>
      </w:hyperlink>
    </w:p>
    <w:p w14:paraId="7BE57446" w14:textId="6A94DD76"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0" w:history="1">
        <w:r w:rsidR="002279D4" w:rsidRPr="00927E13">
          <w:rPr>
            <w:rStyle w:val="Hyperlink"/>
            <w:noProof/>
          </w:rPr>
          <w:t>Abbildung 35: Verwendete Städte für Wetterdaten</w:t>
        </w:r>
        <w:r w:rsidR="002279D4">
          <w:rPr>
            <w:noProof/>
            <w:webHidden/>
          </w:rPr>
          <w:tab/>
        </w:r>
        <w:r w:rsidR="002279D4">
          <w:rPr>
            <w:noProof/>
            <w:webHidden/>
          </w:rPr>
          <w:fldChar w:fldCharType="begin"/>
        </w:r>
        <w:r w:rsidR="002279D4">
          <w:rPr>
            <w:noProof/>
            <w:webHidden/>
          </w:rPr>
          <w:instrText xml:space="preserve"> PAGEREF _Toc95426360 \h </w:instrText>
        </w:r>
        <w:r w:rsidR="002279D4">
          <w:rPr>
            <w:noProof/>
            <w:webHidden/>
          </w:rPr>
        </w:r>
        <w:r w:rsidR="002279D4">
          <w:rPr>
            <w:noProof/>
            <w:webHidden/>
          </w:rPr>
          <w:fldChar w:fldCharType="separate"/>
        </w:r>
        <w:r w:rsidR="00461F6A">
          <w:rPr>
            <w:noProof/>
            <w:webHidden/>
          </w:rPr>
          <w:t>77</w:t>
        </w:r>
        <w:r w:rsidR="002279D4">
          <w:rPr>
            <w:noProof/>
            <w:webHidden/>
          </w:rPr>
          <w:fldChar w:fldCharType="end"/>
        </w:r>
      </w:hyperlink>
    </w:p>
    <w:p w14:paraId="2CAA8FCD" w14:textId="78E102BF"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1" w:history="1">
        <w:r w:rsidR="002279D4" w:rsidRPr="00927E13">
          <w:rPr>
            <w:rStyle w:val="Hyperlink"/>
            <w:noProof/>
          </w:rPr>
          <w:t>Abbildung 36: Stromverbrauch (2015-2021)</w:t>
        </w:r>
        <w:r w:rsidR="002279D4">
          <w:rPr>
            <w:noProof/>
            <w:webHidden/>
          </w:rPr>
          <w:tab/>
        </w:r>
        <w:r w:rsidR="002279D4">
          <w:rPr>
            <w:noProof/>
            <w:webHidden/>
          </w:rPr>
          <w:fldChar w:fldCharType="begin"/>
        </w:r>
        <w:r w:rsidR="002279D4">
          <w:rPr>
            <w:noProof/>
            <w:webHidden/>
          </w:rPr>
          <w:instrText xml:space="preserve"> PAGEREF _Toc95426361 \h </w:instrText>
        </w:r>
        <w:r w:rsidR="002279D4">
          <w:rPr>
            <w:noProof/>
            <w:webHidden/>
          </w:rPr>
        </w:r>
        <w:r w:rsidR="002279D4">
          <w:rPr>
            <w:noProof/>
            <w:webHidden/>
          </w:rPr>
          <w:fldChar w:fldCharType="separate"/>
        </w:r>
        <w:r w:rsidR="00461F6A">
          <w:rPr>
            <w:noProof/>
            <w:webHidden/>
          </w:rPr>
          <w:t>79</w:t>
        </w:r>
        <w:r w:rsidR="002279D4">
          <w:rPr>
            <w:noProof/>
            <w:webHidden/>
          </w:rPr>
          <w:fldChar w:fldCharType="end"/>
        </w:r>
      </w:hyperlink>
    </w:p>
    <w:p w14:paraId="265B7FEB" w14:textId="2C00C79B"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2" w:history="1">
        <w:r w:rsidR="002279D4" w:rsidRPr="00927E13">
          <w:rPr>
            <w:rStyle w:val="Hyperlink"/>
            <w:noProof/>
          </w:rPr>
          <w:t>Abbildung 37: Stromverbrauch (gleitender 14-Tage Durchschnitt 2015-2021)</w:t>
        </w:r>
        <w:r w:rsidR="002279D4">
          <w:rPr>
            <w:noProof/>
            <w:webHidden/>
          </w:rPr>
          <w:tab/>
        </w:r>
        <w:r w:rsidR="002279D4">
          <w:rPr>
            <w:noProof/>
            <w:webHidden/>
          </w:rPr>
          <w:fldChar w:fldCharType="begin"/>
        </w:r>
        <w:r w:rsidR="002279D4">
          <w:rPr>
            <w:noProof/>
            <w:webHidden/>
          </w:rPr>
          <w:instrText xml:space="preserve"> PAGEREF _Toc95426362 \h </w:instrText>
        </w:r>
        <w:r w:rsidR="002279D4">
          <w:rPr>
            <w:noProof/>
            <w:webHidden/>
          </w:rPr>
        </w:r>
        <w:r w:rsidR="002279D4">
          <w:rPr>
            <w:noProof/>
            <w:webHidden/>
          </w:rPr>
          <w:fldChar w:fldCharType="separate"/>
        </w:r>
        <w:r w:rsidR="00461F6A">
          <w:rPr>
            <w:noProof/>
            <w:webHidden/>
          </w:rPr>
          <w:t>80</w:t>
        </w:r>
        <w:r w:rsidR="002279D4">
          <w:rPr>
            <w:noProof/>
            <w:webHidden/>
          </w:rPr>
          <w:fldChar w:fldCharType="end"/>
        </w:r>
      </w:hyperlink>
    </w:p>
    <w:p w14:paraId="1F47290C" w14:textId="65EA3D4F"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3" w:history="1">
        <w:r w:rsidR="002279D4" w:rsidRPr="00927E13">
          <w:rPr>
            <w:rStyle w:val="Hyperlink"/>
            <w:noProof/>
          </w:rPr>
          <w:t>Abbildung 38: Boxplots des Stromverbrauchs nach Monaten</w:t>
        </w:r>
        <w:r w:rsidR="002279D4">
          <w:rPr>
            <w:noProof/>
            <w:webHidden/>
          </w:rPr>
          <w:tab/>
        </w:r>
        <w:r w:rsidR="002279D4">
          <w:rPr>
            <w:noProof/>
            <w:webHidden/>
          </w:rPr>
          <w:fldChar w:fldCharType="begin"/>
        </w:r>
        <w:r w:rsidR="002279D4">
          <w:rPr>
            <w:noProof/>
            <w:webHidden/>
          </w:rPr>
          <w:instrText xml:space="preserve"> PAGEREF _Toc95426363 \h </w:instrText>
        </w:r>
        <w:r w:rsidR="002279D4">
          <w:rPr>
            <w:noProof/>
            <w:webHidden/>
          </w:rPr>
        </w:r>
        <w:r w:rsidR="002279D4">
          <w:rPr>
            <w:noProof/>
            <w:webHidden/>
          </w:rPr>
          <w:fldChar w:fldCharType="separate"/>
        </w:r>
        <w:r w:rsidR="00461F6A">
          <w:rPr>
            <w:noProof/>
            <w:webHidden/>
          </w:rPr>
          <w:t>81</w:t>
        </w:r>
        <w:r w:rsidR="002279D4">
          <w:rPr>
            <w:noProof/>
            <w:webHidden/>
          </w:rPr>
          <w:fldChar w:fldCharType="end"/>
        </w:r>
      </w:hyperlink>
    </w:p>
    <w:p w14:paraId="07FE8090" w14:textId="173FF15F"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4" w:history="1">
        <w:r w:rsidR="002279D4" w:rsidRPr="00927E13">
          <w:rPr>
            <w:rStyle w:val="Hyperlink"/>
            <w:noProof/>
          </w:rPr>
          <w:t>Abbildung 39: Stromverbrauch 2021</w:t>
        </w:r>
        <w:r w:rsidR="002279D4">
          <w:rPr>
            <w:noProof/>
            <w:webHidden/>
          </w:rPr>
          <w:tab/>
        </w:r>
        <w:r w:rsidR="002279D4">
          <w:rPr>
            <w:noProof/>
            <w:webHidden/>
          </w:rPr>
          <w:fldChar w:fldCharType="begin"/>
        </w:r>
        <w:r w:rsidR="002279D4">
          <w:rPr>
            <w:noProof/>
            <w:webHidden/>
          </w:rPr>
          <w:instrText xml:space="preserve"> PAGEREF _Toc95426364 \h </w:instrText>
        </w:r>
        <w:r w:rsidR="002279D4">
          <w:rPr>
            <w:noProof/>
            <w:webHidden/>
          </w:rPr>
        </w:r>
        <w:r w:rsidR="002279D4">
          <w:rPr>
            <w:noProof/>
            <w:webHidden/>
          </w:rPr>
          <w:fldChar w:fldCharType="separate"/>
        </w:r>
        <w:r w:rsidR="00461F6A">
          <w:rPr>
            <w:noProof/>
            <w:webHidden/>
          </w:rPr>
          <w:t>82</w:t>
        </w:r>
        <w:r w:rsidR="002279D4">
          <w:rPr>
            <w:noProof/>
            <w:webHidden/>
          </w:rPr>
          <w:fldChar w:fldCharType="end"/>
        </w:r>
      </w:hyperlink>
    </w:p>
    <w:p w14:paraId="4996C790" w14:textId="3BC722DB"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5" w:history="1">
        <w:r w:rsidR="002279D4" w:rsidRPr="00927E13">
          <w:rPr>
            <w:rStyle w:val="Hyperlink"/>
            <w:noProof/>
          </w:rPr>
          <w:t>Abbildung 40: Stromverbrauch Anfang 2021</w:t>
        </w:r>
        <w:r w:rsidR="002279D4">
          <w:rPr>
            <w:noProof/>
            <w:webHidden/>
          </w:rPr>
          <w:tab/>
        </w:r>
        <w:r w:rsidR="002279D4">
          <w:rPr>
            <w:noProof/>
            <w:webHidden/>
          </w:rPr>
          <w:fldChar w:fldCharType="begin"/>
        </w:r>
        <w:r w:rsidR="002279D4">
          <w:rPr>
            <w:noProof/>
            <w:webHidden/>
          </w:rPr>
          <w:instrText xml:space="preserve"> PAGEREF _Toc95426365 \h </w:instrText>
        </w:r>
        <w:r w:rsidR="002279D4">
          <w:rPr>
            <w:noProof/>
            <w:webHidden/>
          </w:rPr>
        </w:r>
        <w:r w:rsidR="002279D4">
          <w:rPr>
            <w:noProof/>
            <w:webHidden/>
          </w:rPr>
          <w:fldChar w:fldCharType="separate"/>
        </w:r>
        <w:r w:rsidR="00461F6A">
          <w:rPr>
            <w:noProof/>
            <w:webHidden/>
          </w:rPr>
          <w:t>83</w:t>
        </w:r>
        <w:r w:rsidR="002279D4">
          <w:rPr>
            <w:noProof/>
            <w:webHidden/>
          </w:rPr>
          <w:fldChar w:fldCharType="end"/>
        </w:r>
      </w:hyperlink>
    </w:p>
    <w:p w14:paraId="3872C272" w14:textId="108C4E21"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6" w:history="1">
        <w:r w:rsidR="002279D4" w:rsidRPr="00927E13">
          <w:rPr>
            <w:rStyle w:val="Hyperlink"/>
            <w:noProof/>
          </w:rPr>
          <w:t>Abbildung 41: Stromverbrauch nach Wochentagen</w:t>
        </w:r>
        <w:r w:rsidR="002279D4">
          <w:rPr>
            <w:noProof/>
            <w:webHidden/>
          </w:rPr>
          <w:tab/>
        </w:r>
        <w:r w:rsidR="002279D4">
          <w:rPr>
            <w:noProof/>
            <w:webHidden/>
          </w:rPr>
          <w:fldChar w:fldCharType="begin"/>
        </w:r>
        <w:r w:rsidR="002279D4">
          <w:rPr>
            <w:noProof/>
            <w:webHidden/>
          </w:rPr>
          <w:instrText xml:space="preserve"> PAGEREF _Toc95426366 \h </w:instrText>
        </w:r>
        <w:r w:rsidR="002279D4">
          <w:rPr>
            <w:noProof/>
            <w:webHidden/>
          </w:rPr>
        </w:r>
        <w:r w:rsidR="002279D4">
          <w:rPr>
            <w:noProof/>
            <w:webHidden/>
          </w:rPr>
          <w:fldChar w:fldCharType="separate"/>
        </w:r>
        <w:r w:rsidR="00461F6A">
          <w:rPr>
            <w:noProof/>
            <w:webHidden/>
          </w:rPr>
          <w:t>83</w:t>
        </w:r>
        <w:r w:rsidR="002279D4">
          <w:rPr>
            <w:noProof/>
            <w:webHidden/>
          </w:rPr>
          <w:fldChar w:fldCharType="end"/>
        </w:r>
      </w:hyperlink>
    </w:p>
    <w:p w14:paraId="259A4ECE" w14:textId="5800B0A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7" w:history="1">
        <w:r w:rsidR="002279D4" w:rsidRPr="00927E13">
          <w:rPr>
            <w:rStyle w:val="Hyperlink"/>
            <w:noProof/>
          </w:rPr>
          <w:t>Abbildung 42: Stromverbrauch an Feiertagen nach Wochentagen</w:t>
        </w:r>
        <w:r w:rsidR="002279D4">
          <w:rPr>
            <w:noProof/>
            <w:webHidden/>
          </w:rPr>
          <w:tab/>
        </w:r>
        <w:r w:rsidR="002279D4">
          <w:rPr>
            <w:noProof/>
            <w:webHidden/>
          </w:rPr>
          <w:fldChar w:fldCharType="begin"/>
        </w:r>
        <w:r w:rsidR="002279D4">
          <w:rPr>
            <w:noProof/>
            <w:webHidden/>
          </w:rPr>
          <w:instrText xml:space="preserve"> PAGEREF _Toc95426367 \h </w:instrText>
        </w:r>
        <w:r w:rsidR="002279D4">
          <w:rPr>
            <w:noProof/>
            <w:webHidden/>
          </w:rPr>
        </w:r>
        <w:r w:rsidR="002279D4">
          <w:rPr>
            <w:noProof/>
            <w:webHidden/>
          </w:rPr>
          <w:fldChar w:fldCharType="separate"/>
        </w:r>
        <w:r w:rsidR="00461F6A">
          <w:rPr>
            <w:noProof/>
            <w:webHidden/>
          </w:rPr>
          <w:t>84</w:t>
        </w:r>
        <w:r w:rsidR="002279D4">
          <w:rPr>
            <w:noProof/>
            <w:webHidden/>
          </w:rPr>
          <w:fldChar w:fldCharType="end"/>
        </w:r>
      </w:hyperlink>
    </w:p>
    <w:p w14:paraId="2BCE01F0" w14:textId="07AD1711"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8" w:history="1">
        <w:r w:rsidR="002279D4" w:rsidRPr="00927E13">
          <w:rPr>
            <w:rStyle w:val="Hyperlink"/>
            <w:noProof/>
          </w:rPr>
          <w:t>Abbildung 43: Regression mit Arbeitstag</w:t>
        </w:r>
        <w:r w:rsidR="002279D4">
          <w:rPr>
            <w:noProof/>
            <w:webHidden/>
          </w:rPr>
          <w:tab/>
        </w:r>
        <w:r w:rsidR="002279D4">
          <w:rPr>
            <w:noProof/>
            <w:webHidden/>
          </w:rPr>
          <w:fldChar w:fldCharType="begin"/>
        </w:r>
        <w:r w:rsidR="002279D4">
          <w:rPr>
            <w:noProof/>
            <w:webHidden/>
          </w:rPr>
          <w:instrText xml:space="preserve"> PAGEREF _Toc95426368 \h </w:instrText>
        </w:r>
        <w:r w:rsidR="002279D4">
          <w:rPr>
            <w:noProof/>
            <w:webHidden/>
          </w:rPr>
        </w:r>
        <w:r w:rsidR="002279D4">
          <w:rPr>
            <w:noProof/>
            <w:webHidden/>
          </w:rPr>
          <w:fldChar w:fldCharType="separate"/>
        </w:r>
        <w:r w:rsidR="00461F6A">
          <w:rPr>
            <w:noProof/>
            <w:webHidden/>
          </w:rPr>
          <w:t>85</w:t>
        </w:r>
        <w:r w:rsidR="002279D4">
          <w:rPr>
            <w:noProof/>
            <w:webHidden/>
          </w:rPr>
          <w:fldChar w:fldCharType="end"/>
        </w:r>
      </w:hyperlink>
    </w:p>
    <w:p w14:paraId="192D2A82" w14:textId="2CCF0BA2"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69" w:history="1">
        <w:r w:rsidR="002279D4" w:rsidRPr="00927E13">
          <w:rPr>
            <w:rStyle w:val="Hyperlink"/>
            <w:noProof/>
          </w:rPr>
          <w:t>Abbildung 44: Einfache Autokorrelation des Stromverbrauchs</w:t>
        </w:r>
        <w:r w:rsidR="002279D4">
          <w:rPr>
            <w:noProof/>
            <w:webHidden/>
          </w:rPr>
          <w:tab/>
        </w:r>
        <w:r w:rsidR="002279D4">
          <w:rPr>
            <w:noProof/>
            <w:webHidden/>
          </w:rPr>
          <w:fldChar w:fldCharType="begin"/>
        </w:r>
        <w:r w:rsidR="002279D4">
          <w:rPr>
            <w:noProof/>
            <w:webHidden/>
          </w:rPr>
          <w:instrText xml:space="preserve"> PAGEREF _Toc95426369 \h </w:instrText>
        </w:r>
        <w:r w:rsidR="002279D4">
          <w:rPr>
            <w:noProof/>
            <w:webHidden/>
          </w:rPr>
        </w:r>
        <w:r w:rsidR="002279D4">
          <w:rPr>
            <w:noProof/>
            <w:webHidden/>
          </w:rPr>
          <w:fldChar w:fldCharType="separate"/>
        </w:r>
        <w:r w:rsidR="00461F6A">
          <w:rPr>
            <w:noProof/>
            <w:webHidden/>
          </w:rPr>
          <w:t>86</w:t>
        </w:r>
        <w:r w:rsidR="002279D4">
          <w:rPr>
            <w:noProof/>
            <w:webHidden/>
          </w:rPr>
          <w:fldChar w:fldCharType="end"/>
        </w:r>
      </w:hyperlink>
    </w:p>
    <w:p w14:paraId="74C47A4A" w14:textId="396E96D6"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0" w:history="1">
        <w:r w:rsidR="002279D4" w:rsidRPr="00927E13">
          <w:rPr>
            <w:rStyle w:val="Hyperlink"/>
            <w:noProof/>
          </w:rPr>
          <w:t>Abbildung 45: Partielle Korrelation des Stromverbrauchs</w:t>
        </w:r>
        <w:r w:rsidR="002279D4">
          <w:rPr>
            <w:noProof/>
            <w:webHidden/>
          </w:rPr>
          <w:tab/>
        </w:r>
        <w:r w:rsidR="002279D4">
          <w:rPr>
            <w:noProof/>
            <w:webHidden/>
          </w:rPr>
          <w:fldChar w:fldCharType="begin"/>
        </w:r>
        <w:r w:rsidR="002279D4">
          <w:rPr>
            <w:noProof/>
            <w:webHidden/>
          </w:rPr>
          <w:instrText xml:space="preserve"> PAGEREF _Toc95426370 \h </w:instrText>
        </w:r>
        <w:r w:rsidR="002279D4">
          <w:rPr>
            <w:noProof/>
            <w:webHidden/>
          </w:rPr>
        </w:r>
        <w:r w:rsidR="002279D4">
          <w:rPr>
            <w:noProof/>
            <w:webHidden/>
          </w:rPr>
          <w:fldChar w:fldCharType="separate"/>
        </w:r>
        <w:r w:rsidR="00461F6A">
          <w:rPr>
            <w:noProof/>
            <w:webHidden/>
          </w:rPr>
          <w:t>87</w:t>
        </w:r>
        <w:r w:rsidR="002279D4">
          <w:rPr>
            <w:noProof/>
            <w:webHidden/>
          </w:rPr>
          <w:fldChar w:fldCharType="end"/>
        </w:r>
      </w:hyperlink>
    </w:p>
    <w:p w14:paraId="30946A83" w14:textId="4953288C"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1" w:history="1">
        <w:r w:rsidR="002279D4" w:rsidRPr="00927E13">
          <w:rPr>
            <w:rStyle w:val="Hyperlink"/>
            <w:noProof/>
          </w:rPr>
          <w:t>Abbildung 46: ADF- und KPSS-Test</w:t>
        </w:r>
        <w:r w:rsidR="002279D4">
          <w:rPr>
            <w:noProof/>
            <w:webHidden/>
          </w:rPr>
          <w:tab/>
        </w:r>
        <w:r w:rsidR="002279D4">
          <w:rPr>
            <w:noProof/>
            <w:webHidden/>
          </w:rPr>
          <w:fldChar w:fldCharType="begin"/>
        </w:r>
        <w:r w:rsidR="002279D4">
          <w:rPr>
            <w:noProof/>
            <w:webHidden/>
          </w:rPr>
          <w:instrText xml:space="preserve"> PAGEREF _Toc95426371 \h </w:instrText>
        </w:r>
        <w:r w:rsidR="002279D4">
          <w:rPr>
            <w:noProof/>
            <w:webHidden/>
          </w:rPr>
        </w:r>
        <w:r w:rsidR="002279D4">
          <w:rPr>
            <w:noProof/>
            <w:webHidden/>
          </w:rPr>
          <w:fldChar w:fldCharType="separate"/>
        </w:r>
        <w:r w:rsidR="00461F6A">
          <w:rPr>
            <w:noProof/>
            <w:webHidden/>
          </w:rPr>
          <w:t>88</w:t>
        </w:r>
        <w:r w:rsidR="002279D4">
          <w:rPr>
            <w:noProof/>
            <w:webHidden/>
          </w:rPr>
          <w:fldChar w:fldCharType="end"/>
        </w:r>
      </w:hyperlink>
    </w:p>
    <w:p w14:paraId="48C6E05B" w14:textId="48FBA4E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2" w:history="1">
        <w:r w:rsidR="002279D4" w:rsidRPr="00927E13">
          <w:rPr>
            <w:rStyle w:val="Hyperlink"/>
            <w:noProof/>
          </w:rPr>
          <w:t>Abbildung 47: Korrelationen der Temperaturwerte</w:t>
        </w:r>
        <w:r w:rsidR="002279D4">
          <w:rPr>
            <w:noProof/>
            <w:webHidden/>
          </w:rPr>
          <w:tab/>
        </w:r>
        <w:r w:rsidR="002279D4">
          <w:rPr>
            <w:noProof/>
            <w:webHidden/>
          </w:rPr>
          <w:fldChar w:fldCharType="begin"/>
        </w:r>
        <w:r w:rsidR="002279D4">
          <w:rPr>
            <w:noProof/>
            <w:webHidden/>
          </w:rPr>
          <w:instrText xml:space="preserve"> PAGEREF _Toc95426372 \h </w:instrText>
        </w:r>
        <w:r w:rsidR="002279D4">
          <w:rPr>
            <w:noProof/>
            <w:webHidden/>
          </w:rPr>
        </w:r>
        <w:r w:rsidR="002279D4">
          <w:rPr>
            <w:noProof/>
            <w:webHidden/>
          </w:rPr>
          <w:fldChar w:fldCharType="separate"/>
        </w:r>
        <w:r w:rsidR="00461F6A">
          <w:rPr>
            <w:noProof/>
            <w:webHidden/>
          </w:rPr>
          <w:t>89</w:t>
        </w:r>
        <w:r w:rsidR="002279D4">
          <w:rPr>
            <w:noProof/>
            <w:webHidden/>
          </w:rPr>
          <w:fldChar w:fldCharType="end"/>
        </w:r>
      </w:hyperlink>
    </w:p>
    <w:p w14:paraId="1099E8D0" w14:textId="4F06037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3" w:history="1">
        <w:r w:rsidR="002279D4" w:rsidRPr="00927E13">
          <w:rPr>
            <w:rStyle w:val="Hyperlink"/>
            <w:noProof/>
          </w:rPr>
          <w:t>Abbildung 48: Stromverbrauch und Temperatur</w:t>
        </w:r>
        <w:r w:rsidR="002279D4">
          <w:rPr>
            <w:noProof/>
            <w:webHidden/>
          </w:rPr>
          <w:tab/>
        </w:r>
        <w:r w:rsidR="002279D4">
          <w:rPr>
            <w:noProof/>
            <w:webHidden/>
          </w:rPr>
          <w:fldChar w:fldCharType="begin"/>
        </w:r>
        <w:r w:rsidR="002279D4">
          <w:rPr>
            <w:noProof/>
            <w:webHidden/>
          </w:rPr>
          <w:instrText xml:space="preserve"> PAGEREF _Toc95426373 \h </w:instrText>
        </w:r>
        <w:r w:rsidR="002279D4">
          <w:rPr>
            <w:noProof/>
            <w:webHidden/>
          </w:rPr>
        </w:r>
        <w:r w:rsidR="002279D4">
          <w:rPr>
            <w:noProof/>
            <w:webHidden/>
          </w:rPr>
          <w:fldChar w:fldCharType="separate"/>
        </w:r>
        <w:r w:rsidR="00461F6A">
          <w:rPr>
            <w:noProof/>
            <w:webHidden/>
          </w:rPr>
          <w:t>90</w:t>
        </w:r>
        <w:r w:rsidR="002279D4">
          <w:rPr>
            <w:noProof/>
            <w:webHidden/>
          </w:rPr>
          <w:fldChar w:fldCharType="end"/>
        </w:r>
      </w:hyperlink>
    </w:p>
    <w:p w14:paraId="7B8540A9" w14:textId="3BD97551"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4" w:history="1">
        <w:r w:rsidR="002279D4" w:rsidRPr="00927E13">
          <w:rPr>
            <w:rStyle w:val="Hyperlink"/>
            <w:noProof/>
          </w:rPr>
          <w:t>Abbildung 49: Stromverbrauch und Temperatur (gleitender Durchschnitt)</w:t>
        </w:r>
        <w:r w:rsidR="002279D4">
          <w:rPr>
            <w:noProof/>
            <w:webHidden/>
          </w:rPr>
          <w:tab/>
        </w:r>
        <w:r w:rsidR="002279D4">
          <w:rPr>
            <w:noProof/>
            <w:webHidden/>
          </w:rPr>
          <w:fldChar w:fldCharType="begin"/>
        </w:r>
        <w:r w:rsidR="002279D4">
          <w:rPr>
            <w:noProof/>
            <w:webHidden/>
          </w:rPr>
          <w:instrText xml:space="preserve"> PAGEREF _Toc95426374 \h </w:instrText>
        </w:r>
        <w:r w:rsidR="002279D4">
          <w:rPr>
            <w:noProof/>
            <w:webHidden/>
          </w:rPr>
        </w:r>
        <w:r w:rsidR="002279D4">
          <w:rPr>
            <w:noProof/>
            <w:webHidden/>
          </w:rPr>
          <w:fldChar w:fldCharType="separate"/>
        </w:r>
        <w:r w:rsidR="00461F6A">
          <w:rPr>
            <w:noProof/>
            <w:webHidden/>
          </w:rPr>
          <w:t>90</w:t>
        </w:r>
        <w:r w:rsidR="002279D4">
          <w:rPr>
            <w:noProof/>
            <w:webHidden/>
          </w:rPr>
          <w:fldChar w:fldCharType="end"/>
        </w:r>
      </w:hyperlink>
    </w:p>
    <w:p w14:paraId="420E9013" w14:textId="7A58A51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5" w:history="1">
        <w:r w:rsidR="002279D4" w:rsidRPr="00927E13">
          <w:rPr>
            <w:rStyle w:val="Hyperlink"/>
            <w:noProof/>
          </w:rPr>
          <w:t>Abbildung 50: Stromverbrauch nach Temperatur (Boxplot)</w:t>
        </w:r>
        <w:r w:rsidR="002279D4">
          <w:rPr>
            <w:noProof/>
            <w:webHidden/>
          </w:rPr>
          <w:tab/>
        </w:r>
        <w:r w:rsidR="002279D4">
          <w:rPr>
            <w:noProof/>
            <w:webHidden/>
          </w:rPr>
          <w:fldChar w:fldCharType="begin"/>
        </w:r>
        <w:r w:rsidR="002279D4">
          <w:rPr>
            <w:noProof/>
            <w:webHidden/>
          </w:rPr>
          <w:instrText xml:space="preserve"> PAGEREF _Toc95426375 \h </w:instrText>
        </w:r>
        <w:r w:rsidR="002279D4">
          <w:rPr>
            <w:noProof/>
            <w:webHidden/>
          </w:rPr>
        </w:r>
        <w:r w:rsidR="002279D4">
          <w:rPr>
            <w:noProof/>
            <w:webHidden/>
          </w:rPr>
          <w:fldChar w:fldCharType="separate"/>
        </w:r>
        <w:r w:rsidR="00461F6A">
          <w:rPr>
            <w:noProof/>
            <w:webHidden/>
          </w:rPr>
          <w:t>91</w:t>
        </w:r>
        <w:r w:rsidR="002279D4">
          <w:rPr>
            <w:noProof/>
            <w:webHidden/>
          </w:rPr>
          <w:fldChar w:fldCharType="end"/>
        </w:r>
      </w:hyperlink>
    </w:p>
    <w:p w14:paraId="43BA0C55" w14:textId="710145FD"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6" w:history="1">
        <w:r w:rsidR="002279D4" w:rsidRPr="00927E13">
          <w:rPr>
            <w:rStyle w:val="Hyperlink"/>
            <w:noProof/>
          </w:rPr>
          <w:t>Abbildung 51: Stromverbrauch nach Temperatur (Scatterplot)</w:t>
        </w:r>
        <w:r w:rsidR="002279D4">
          <w:rPr>
            <w:noProof/>
            <w:webHidden/>
          </w:rPr>
          <w:tab/>
        </w:r>
        <w:r w:rsidR="002279D4">
          <w:rPr>
            <w:noProof/>
            <w:webHidden/>
          </w:rPr>
          <w:fldChar w:fldCharType="begin"/>
        </w:r>
        <w:r w:rsidR="002279D4">
          <w:rPr>
            <w:noProof/>
            <w:webHidden/>
          </w:rPr>
          <w:instrText xml:space="preserve"> PAGEREF _Toc95426376 \h </w:instrText>
        </w:r>
        <w:r w:rsidR="002279D4">
          <w:rPr>
            <w:noProof/>
            <w:webHidden/>
          </w:rPr>
        </w:r>
        <w:r w:rsidR="002279D4">
          <w:rPr>
            <w:noProof/>
            <w:webHidden/>
          </w:rPr>
          <w:fldChar w:fldCharType="separate"/>
        </w:r>
        <w:r w:rsidR="00461F6A">
          <w:rPr>
            <w:noProof/>
            <w:webHidden/>
          </w:rPr>
          <w:t>92</w:t>
        </w:r>
        <w:r w:rsidR="002279D4">
          <w:rPr>
            <w:noProof/>
            <w:webHidden/>
          </w:rPr>
          <w:fldChar w:fldCharType="end"/>
        </w:r>
      </w:hyperlink>
    </w:p>
    <w:p w14:paraId="5377F424" w14:textId="2B992EC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7" w:history="1">
        <w:r w:rsidR="002279D4" w:rsidRPr="00927E13">
          <w:rPr>
            <w:rStyle w:val="Hyperlink"/>
            <w:noProof/>
          </w:rPr>
          <w:t>Abbildung 52: Regression mit Arbeitstag und Temperatur</w:t>
        </w:r>
        <w:r w:rsidR="002279D4">
          <w:rPr>
            <w:noProof/>
            <w:webHidden/>
          </w:rPr>
          <w:tab/>
        </w:r>
        <w:r w:rsidR="002279D4">
          <w:rPr>
            <w:noProof/>
            <w:webHidden/>
          </w:rPr>
          <w:fldChar w:fldCharType="begin"/>
        </w:r>
        <w:r w:rsidR="002279D4">
          <w:rPr>
            <w:noProof/>
            <w:webHidden/>
          </w:rPr>
          <w:instrText xml:space="preserve"> PAGEREF _Toc95426377 \h </w:instrText>
        </w:r>
        <w:r w:rsidR="002279D4">
          <w:rPr>
            <w:noProof/>
            <w:webHidden/>
          </w:rPr>
        </w:r>
        <w:r w:rsidR="002279D4">
          <w:rPr>
            <w:noProof/>
            <w:webHidden/>
          </w:rPr>
          <w:fldChar w:fldCharType="separate"/>
        </w:r>
        <w:r w:rsidR="00461F6A">
          <w:rPr>
            <w:noProof/>
            <w:webHidden/>
          </w:rPr>
          <w:t>93</w:t>
        </w:r>
        <w:r w:rsidR="002279D4">
          <w:rPr>
            <w:noProof/>
            <w:webHidden/>
          </w:rPr>
          <w:fldChar w:fldCharType="end"/>
        </w:r>
      </w:hyperlink>
    </w:p>
    <w:p w14:paraId="3BDDEC0F" w14:textId="66353B34"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8" w:history="1">
        <w:r w:rsidR="002279D4" w:rsidRPr="00927E13">
          <w:rPr>
            <w:rStyle w:val="Hyperlink"/>
            <w:noProof/>
          </w:rPr>
          <w:t>Abbildung 53: Stromverbrauch und Tagesstunden</w:t>
        </w:r>
        <w:r w:rsidR="002279D4">
          <w:rPr>
            <w:noProof/>
            <w:webHidden/>
          </w:rPr>
          <w:tab/>
        </w:r>
        <w:r w:rsidR="002279D4">
          <w:rPr>
            <w:noProof/>
            <w:webHidden/>
          </w:rPr>
          <w:fldChar w:fldCharType="begin"/>
        </w:r>
        <w:r w:rsidR="002279D4">
          <w:rPr>
            <w:noProof/>
            <w:webHidden/>
          </w:rPr>
          <w:instrText xml:space="preserve"> PAGEREF _Toc95426378 \h </w:instrText>
        </w:r>
        <w:r w:rsidR="002279D4">
          <w:rPr>
            <w:noProof/>
            <w:webHidden/>
          </w:rPr>
        </w:r>
        <w:r w:rsidR="002279D4">
          <w:rPr>
            <w:noProof/>
            <w:webHidden/>
          </w:rPr>
          <w:fldChar w:fldCharType="separate"/>
        </w:r>
        <w:r w:rsidR="00461F6A">
          <w:rPr>
            <w:noProof/>
            <w:webHidden/>
          </w:rPr>
          <w:t>94</w:t>
        </w:r>
        <w:r w:rsidR="002279D4">
          <w:rPr>
            <w:noProof/>
            <w:webHidden/>
          </w:rPr>
          <w:fldChar w:fldCharType="end"/>
        </w:r>
      </w:hyperlink>
    </w:p>
    <w:p w14:paraId="4BB5D344" w14:textId="1699793C"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79" w:history="1">
        <w:r w:rsidR="002279D4" w:rsidRPr="00927E13">
          <w:rPr>
            <w:rStyle w:val="Hyperlink"/>
            <w:noProof/>
          </w:rPr>
          <w:t>Abbildung 54: Stromverbrauch und Tagesstunden (gleitender Durchschnitt)</w:t>
        </w:r>
        <w:r w:rsidR="002279D4">
          <w:rPr>
            <w:noProof/>
            <w:webHidden/>
          </w:rPr>
          <w:tab/>
        </w:r>
        <w:r w:rsidR="002279D4">
          <w:rPr>
            <w:noProof/>
            <w:webHidden/>
          </w:rPr>
          <w:fldChar w:fldCharType="begin"/>
        </w:r>
        <w:r w:rsidR="002279D4">
          <w:rPr>
            <w:noProof/>
            <w:webHidden/>
          </w:rPr>
          <w:instrText xml:space="preserve"> PAGEREF _Toc95426379 \h </w:instrText>
        </w:r>
        <w:r w:rsidR="002279D4">
          <w:rPr>
            <w:noProof/>
            <w:webHidden/>
          </w:rPr>
        </w:r>
        <w:r w:rsidR="002279D4">
          <w:rPr>
            <w:noProof/>
            <w:webHidden/>
          </w:rPr>
          <w:fldChar w:fldCharType="separate"/>
        </w:r>
        <w:r w:rsidR="00461F6A">
          <w:rPr>
            <w:noProof/>
            <w:webHidden/>
          </w:rPr>
          <w:t>94</w:t>
        </w:r>
        <w:r w:rsidR="002279D4">
          <w:rPr>
            <w:noProof/>
            <w:webHidden/>
          </w:rPr>
          <w:fldChar w:fldCharType="end"/>
        </w:r>
      </w:hyperlink>
    </w:p>
    <w:p w14:paraId="1976AD0D" w14:textId="7DC040D9"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0" w:history="1">
        <w:r w:rsidR="002279D4" w:rsidRPr="00927E13">
          <w:rPr>
            <w:rStyle w:val="Hyperlink"/>
            <w:noProof/>
          </w:rPr>
          <w:t>Abbildung 55: Tagesstunden und Temperatur</w:t>
        </w:r>
        <w:r w:rsidR="002279D4">
          <w:rPr>
            <w:noProof/>
            <w:webHidden/>
          </w:rPr>
          <w:tab/>
        </w:r>
        <w:r w:rsidR="002279D4">
          <w:rPr>
            <w:noProof/>
            <w:webHidden/>
          </w:rPr>
          <w:fldChar w:fldCharType="begin"/>
        </w:r>
        <w:r w:rsidR="002279D4">
          <w:rPr>
            <w:noProof/>
            <w:webHidden/>
          </w:rPr>
          <w:instrText xml:space="preserve"> PAGEREF _Toc95426380 \h </w:instrText>
        </w:r>
        <w:r w:rsidR="002279D4">
          <w:rPr>
            <w:noProof/>
            <w:webHidden/>
          </w:rPr>
        </w:r>
        <w:r w:rsidR="002279D4">
          <w:rPr>
            <w:noProof/>
            <w:webHidden/>
          </w:rPr>
          <w:fldChar w:fldCharType="separate"/>
        </w:r>
        <w:r w:rsidR="00461F6A">
          <w:rPr>
            <w:noProof/>
            <w:webHidden/>
          </w:rPr>
          <w:t>95</w:t>
        </w:r>
        <w:r w:rsidR="002279D4">
          <w:rPr>
            <w:noProof/>
            <w:webHidden/>
          </w:rPr>
          <w:fldChar w:fldCharType="end"/>
        </w:r>
      </w:hyperlink>
    </w:p>
    <w:p w14:paraId="78D97AED" w14:textId="2820151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1" w:history="1">
        <w:r w:rsidR="002279D4" w:rsidRPr="00927E13">
          <w:rPr>
            <w:rStyle w:val="Hyperlink"/>
            <w:noProof/>
          </w:rPr>
          <w:t>Abbildung 56: Stromverbrauch nach Tagesstunden (Boxplot)</w:t>
        </w:r>
        <w:r w:rsidR="002279D4">
          <w:rPr>
            <w:noProof/>
            <w:webHidden/>
          </w:rPr>
          <w:tab/>
        </w:r>
        <w:r w:rsidR="002279D4">
          <w:rPr>
            <w:noProof/>
            <w:webHidden/>
          </w:rPr>
          <w:fldChar w:fldCharType="begin"/>
        </w:r>
        <w:r w:rsidR="002279D4">
          <w:rPr>
            <w:noProof/>
            <w:webHidden/>
          </w:rPr>
          <w:instrText xml:space="preserve"> PAGEREF _Toc95426381 \h </w:instrText>
        </w:r>
        <w:r w:rsidR="002279D4">
          <w:rPr>
            <w:noProof/>
            <w:webHidden/>
          </w:rPr>
        </w:r>
        <w:r w:rsidR="002279D4">
          <w:rPr>
            <w:noProof/>
            <w:webHidden/>
          </w:rPr>
          <w:fldChar w:fldCharType="separate"/>
        </w:r>
        <w:r w:rsidR="00461F6A">
          <w:rPr>
            <w:noProof/>
            <w:webHidden/>
          </w:rPr>
          <w:t>96</w:t>
        </w:r>
        <w:r w:rsidR="002279D4">
          <w:rPr>
            <w:noProof/>
            <w:webHidden/>
          </w:rPr>
          <w:fldChar w:fldCharType="end"/>
        </w:r>
      </w:hyperlink>
    </w:p>
    <w:p w14:paraId="4A4DC092" w14:textId="32EBB786"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2" w:history="1">
        <w:r w:rsidR="002279D4" w:rsidRPr="00927E13">
          <w:rPr>
            <w:rStyle w:val="Hyperlink"/>
            <w:noProof/>
          </w:rPr>
          <w:t>Abbildung 57: Stromverbrauch nach Temperatur und Tagesstunden</w:t>
        </w:r>
        <w:r w:rsidR="002279D4">
          <w:rPr>
            <w:noProof/>
            <w:webHidden/>
          </w:rPr>
          <w:tab/>
        </w:r>
        <w:r w:rsidR="002279D4">
          <w:rPr>
            <w:noProof/>
            <w:webHidden/>
          </w:rPr>
          <w:fldChar w:fldCharType="begin"/>
        </w:r>
        <w:r w:rsidR="002279D4">
          <w:rPr>
            <w:noProof/>
            <w:webHidden/>
          </w:rPr>
          <w:instrText xml:space="preserve"> PAGEREF _Toc95426382 \h </w:instrText>
        </w:r>
        <w:r w:rsidR="002279D4">
          <w:rPr>
            <w:noProof/>
            <w:webHidden/>
          </w:rPr>
        </w:r>
        <w:r w:rsidR="002279D4">
          <w:rPr>
            <w:noProof/>
            <w:webHidden/>
          </w:rPr>
          <w:fldChar w:fldCharType="separate"/>
        </w:r>
        <w:r w:rsidR="00461F6A">
          <w:rPr>
            <w:noProof/>
            <w:webHidden/>
          </w:rPr>
          <w:t>97</w:t>
        </w:r>
        <w:r w:rsidR="002279D4">
          <w:rPr>
            <w:noProof/>
            <w:webHidden/>
          </w:rPr>
          <w:fldChar w:fldCharType="end"/>
        </w:r>
      </w:hyperlink>
    </w:p>
    <w:p w14:paraId="23E17F3A" w14:textId="6245B43F"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3" w:history="1">
        <w:r w:rsidR="002279D4" w:rsidRPr="00927E13">
          <w:rPr>
            <w:rStyle w:val="Hyperlink"/>
            <w:noProof/>
          </w:rPr>
          <w:t>Abbildung 58: Regression mit Arbeitstag, Temperatur Tagesstunden</w:t>
        </w:r>
        <w:r w:rsidR="002279D4">
          <w:rPr>
            <w:noProof/>
            <w:webHidden/>
          </w:rPr>
          <w:tab/>
        </w:r>
        <w:r w:rsidR="002279D4">
          <w:rPr>
            <w:noProof/>
            <w:webHidden/>
          </w:rPr>
          <w:fldChar w:fldCharType="begin"/>
        </w:r>
        <w:r w:rsidR="002279D4">
          <w:rPr>
            <w:noProof/>
            <w:webHidden/>
          </w:rPr>
          <w:instrText xml:space="preserve"> PAGEREF _Toc95426383 \h </w:instrText>
        </w:r>
        <w:r w:rsidR="002279D4">
          <w:rPr>
            <w:noProof/>
            <w:webHidden/>
          </w:rPr>
        </w:r>
        <w:r w:rsidR="002279D4">
          <w:rPr>
            <w:noProof/>
            <w:webHidden/>
          </w:rPr>
          <w:fldChar w:fldCharType="separate"/>
        </w:r>
        <w:r w:rsidR="00461F6A">
          <w:rPr>
            <w:noProof/>
            <w:webHidden/>
          </w:rPr>
          <w:t>98</w:t>
        </w:r>
        <w:r w:rsidR="002279D4">
          <w:rPr>
            <w:noProof/>
            <w:webHidden/>
          </w:rPr>
          <w:fldChar w:fldCharType="end"/>
        </w:r>
      </w:hyperlink>
    </w:p>
    <w:p w14:paraId="1CDA93E9" w14:textId="2FAD3B46"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4" w:history="1">
        <w:r w:rsidR="002279D4" w:rsidRPr="00927E13">
          <w:rPr>
            <w:rStyle w:val="Hyperlink"/>
            <w:noProof/>
          </w:rPr>
          <w:t>Abbildung 59: Stromverbrauch und Luftfeuchtigkeit</w:t>
        </w:r>
        <w:r w:rsidR="002279D4">
          <w:rPr>
            <w:noProof/>
            <w:webHidden/>
          </w:rPr>
          <w:tab/>
        </w:r>
        <w:r w:rsidR="002279D4">
          <w:rPr>
            <w:noProof/>
            <w:webHidden/>
          </w:rPr>
          <w:fldChar w:fldCharType="begin"/>
        </w:r>
        <w:r w:rsidR="002279D4">
          <w:rPr>
            <w:noProof/>
            <w:webHidden/>
          </w:rPr>
          <w:instrText xml:space="preserve"> PAGEREF _Toc95426384 \h </w:instrText>
        </w:r>
        <w:r w:rsidR="002279D4">
          <w:rPr>
            <w:noProof/>
            <w:webHidden/>
          </w:rPr>
        </w:r>
        <w:r w:rsidR="002279D4">
          <w:rPr>
            <w:noProof/>
            <w:webHidden/>
          </w:rPr>
          <w:fldChar w:fldCharType="separate"/>
        </w:r>
        <w:r w:rsidR="00461F6A">
          <w:rPr>
            <w:noProof/>
            <w:webHidden/>
          </w:rPr>
          <w:t>99</w:t>
        </w:r>
        <w:r w:rsidR="002279D4">
          <w:rPr>
            <w:noProof/>
            <w:webHidden/>
          </w:rPr>
          <w:fldChar w:fldCharType="end"/>
        </w:r>
      </w:hyperlink>
    </w:p>
    <w:p w14:paraId="08692232" w14:textId="3EFA7A2D"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5" w:history="1">
        <w:r w:rsidR="002279D4" w:rsidRPr="00927E13">
          <w:rPr>
            <w:rStyle w:val="Hyperlink"/>
            <w:noProof/>
          </w:rPr>
          <w:t>Abbildung 60: Stromverbrauch und Luftfeuchtigkeit (gleitender Durchschnitt)</w:t>
        </w:r>
        <w:r w:rsidR="002279D4">
          <w:rPr>
            <w:noProof/>
            <w:webHidden/>
          </w:rPr>
          <w:tab/>
        </w:r>
        <w:r w:rsidR="002279D4">
          <w:rPr>
            <w:noProof/>
            <w:webHidden/>
          </w:rPr>
          <w:fldChar w:fldCharType="begin"/>
        </w:r>
        <w:r w:rsidR="002279D4">
          <w:rPr>
            <w:noProof/>
            <w:webHidden/>
          </w:rPr>
          <w:instrText xml:space="preserve"> PAGEREF _Toc95426385 \h </w:instrText>
        </w:r>
        <w:r w:rsidR="002279D4">
          <w:rPr>
            <w:noProof/>
            <w:webHidden/>
          </w:rPr>
        </w:r>
        <w:r w:rsidR="002279D4">
          <w:rPr>
            <w:noProof/>
            <w:webHidden/>
          </w:rPr>
          <w:fldChar w:fldCharType="separate"/>
        </w:r>
        <w:r w:rsidR="00461F6A">
          <w:rPr>
            <w:noProof/>
            <w:webHidden/>
          </w:rPr>
          <w:t>100</w:t>
        </w:r>
        <w:r w:rsidR="002279D4">
          <w:rPr>
            <w:noProof/>
            <w:webHidden/>
          </w:rPr>
          <w:fldChar w:fldCharType="end"/>
        </w:r>
      </w:hyperlink>
    </w:p>
    <w:p w14:paraId="445195C1" w14:textId="3B2B2B64"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6" w:history="1">
        <w:r w:rsidR="002279D4" w:rsidRPr="00927E13">
          <w:rPr>
            <w:rStyle w:val="Hyperlink"/>
            <w:noProof/>
          </w:rPr>
          <w:t>Abbildung 61: Stromverbrauch nach Luftfeuchtigkeit (Boxplot)</w:t>
        </w:r>
        <w:r w:rsidR="002279D4">
          <w:rPr>
            <w:noProof/>
            <w:webHidden/>
          </w:rPr>
          <w:tab/>
        </w:r>
        <w:r w:rsidR="002279D4">
          <w:rPr>
            <w:noProof/>
            <w:webHidden/>
          </w:rPr>
          <w:fldChar w:fldCharType="begin"/>
        </w:r>
        <w:r w:rsidR="002279D4">
          <w:rPr>
            <w:noProof/>
            <w:webHidden/>
          </w:rPr>
          <w:instrText xml:space="preserve"> PAGEREF _Toc95426386 \h </w:instrText>
        </w:r>
        <w:r w:rsidR="002279D4">
          <w:rPr>
            <w:noProof/>
            <w:webHidden/>
          </w:rPr>
        </w:r>
        <w:r w:rsidR="002279D4">
          <w:rPr>
            <w:noProof/>
            <w:webHidden/>
          </w:rPr>
          <w:fldChar w:fldCharType="separate"/>
        </w:r>
        <w:r w:rsidR="00461F6A">
          <w:rPr>
            <w:noProof/>
            <w:webHidden/>
          </w:rPr>
          <w:t>101</w:t>
        </w:r>
        <w:r w:rsidR="002279D4">
          <w:rPr>
            <w:noProof/>
            <w:webHidden/>
          </w:rPr>
          <w:fldChar w:fldCharType="end"/>
        </w:r>
      </w:hyperlink>
    </w:p>
    <w:p w14:paraId="08EAF2CB" w14:textId="7D5B9284"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7" w:history="1">
        <w:r w:rsidR="002279D4" w:rsidRPr="00927E13">
          <w:rPr>
            <w:rStyle w:val="Hyperlink"/>
            <w:noProof/>
          </w:rPr>
          <w:t>Abbildung 62: Temperatur und Luftfeuchtigkeit</w:t>
        </w:r>
        <w:r w:rsidR="002279D4">
          <w:rPr>
            <w:noProof/>
            <w:webHidden/>
          </w:rPr>
          <w:tab/>
        </w:r>
        <w:r w:rsidR="002279D4">
          <w:rPr>
            <w:noProof/>
            <w:webHidden/>
          </w:rPr>
          <w:fldChar w:fldCharType="begin"/>
        </w:r>
        <w:r w:rsidR="002279D4">
          <w:rPr>
            <w:noProof/>
            <w:webHidden/>
          </w:rPr>
          <w:instrText xml:space="preserve"> PAGEREF _Toc95426387 \h </w:instrText>
        </w:r>
        <w:r w:rsidR="002279D4">
          <w:rPr>
            <w:noProof/>
            <w:webHidden/>
          </w:rPr>
        </w:r>
        <w:r w:rsidR="002279D4">
          <w:rPr>
            <w:noProof/>
            <w:webHidden/>
          </w:rPr>
          <w:fldChar w:fldCharType="separate"/>
        </w:r>
        <w:r w:rsidR="00461F6A">
          <w:rPr>
            <w:noProof/>
            <w:webHidden/>
          </w:rPr>
          <w:t>101</w:t>
        </w:r>
        <w:r w:rsidR="002279D4">
          <w:rPr>
            <w:noProof/>
            <w:webHidden/>
          </w:rPr>
          <w:fldChar w:fldCharType="end"/>
        </w:r>
      </w:hyperlink>
    </w:p>
    <w:p w14:paraId="38711BE1" w14:textId="483BBE23"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8" w:history="1">
        <w:r w:rsidR="002279D4" w:rsidRPr="00927E13">
          <w:rPr>
            <w:rStyle w:val="Hyperlink"/>
            <w:noProof/>
          </w:rPr>
          <w:t>Abbildung 63: Stromverbrauch nach Luftfeuchtigkeit u. Temperatur (Scatterplot)</w:t>
        </w:r>
        <w:r w:rsidR="002279D4">
          <w:rPr>
            <w:noProof/>
            <w:webHidden/>
          </w:rPr>
          <w:tab/>
        </w:r>
        <w:r w:rsidR="002279D4">
          <w:rPr>
            <w:noProof/>
            <w:webHidden/>
          </w:rPr>
          <w:fldChar w:fldCharType="begin"/>
        </w:r>
        <w:r w:rsidR="002279D4">
          <w:rPr>
            <w:noProof/>
            <w:webHidden/>
          </w:rPr>
          <w:instrText xml:space="preserve"> PAGEREF _Toc95426388 \h </w:instrText>
        </w:r>
        <w:r w:rsidR="002279D4">
          <w:rPr>
            <w:noProof/>
            <w:webHidden/>
          </w:rPr>
        </w:r>
        <w:r w:rsidR="002279D4">
          <w:rPr>
            <w:noProof/>
            <w:webHidden/>
          </w:rPr>
          <w:fldChar w:fldCharType="separate"/>
        </w:r>
        <w:r w:rsidR="00461F6A">
          <w:rPr>
            <w:noProof/>
            <w:webHidden/>
          </w:rPr>
          <w:t>102</w:t>
        </w:r>
        <w:r w:rsidR="002279D4">
          <w:rPr>
            <w:noProof/>
            <w:webHidden/>
          </w:rPr>
          <w:fldChar w:fldCharType="end"/>
        </w:r>
      </w:hyperlink>
    </w:p>
    <w:p w14:paraId="6647612D" w14:textId="374A3E8A"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89" w:history="1">
        <w:r w:rsidR="002279D4" w:rsidRPr="00927E13">
          <w:rPr>
            <w:rStyle w:val="Hyperlink"/>
            <w:noProof/>
          </w:rPr>
          <w:t>Abbildung 64: Regression mit Arbeitstag, Temperatur, Tagesstunden und Luftfeuchtigkeit</w:t>
        </w:r>
        <w:r w:rsidR="002279D4">
          <w:rPr>
            <w:noProof/>
            <w:webHidden/>
          </w:rPr>
          <w:tab/>
        </w:r>
        <w:r w:rsidR="002279D4">
          <w:rPr>
            <w:noProof/>
            <w:webHidden/>
          </w:rPr>
          <w:fldChar w:fldCharType="begin"/>
        </w:r>
        <w:r w:rsidR="002279D4">
          <w:rPr>
            <w:noProof/>
            <w:webHidden/>
          </w:rPr>
          <w:instrText xml:space="preserve"> PAGEREF _Toc95426389 \h </w:instrText>
        </w:r>
        <w:r w:rsidR="002279D4">
          <w:rPr>
            <w:noProof/>
            <w:webHidden/>
          </w:rPr>
        </w:r>
        <w:r w:rsidR="002279D4">
          <w:rPr>
            <w:noProof/>
            <w:webHidden/>
          </w:rPr>
          <w:fldChar w:fldCharType="separate"/>
        </w:r>
        <w:r w:rsidR="00461F6A">
          <w:rPr>
            <w:noProof/>
            <w:webHidden/>
          </w:rPr>
          <w:t>103</w:t>
        </w:r>
        <w:r w:rsidR="002279D4">
          <w:rPr>
            <w:noProof/>
            <w:webHidden/>
          </w:rPr>
          <w:fldChar w:fldCharType="end"/>
        </w:r>
      </w:hyperlink>
    </w:p>
    <w:p w14:paraId="5B67DE67" w14:textId="6A6407AC"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0" w:history="1">
        <w:r w:rsidR="002279D4" w:rsidRPr="00927E13">
          <w:rPr>
            <w:rStyle w:val="Hyperlink"/>
            <w:noProof/>
          </w:rPr>
          <w:t>Abbildung 65: Stromverbrauch nach Wetterbedingungen (Boxplot)</w:t>
        </w:r>
        <w:r w:rsidR="002279D4">
          <w:rPr>
            <w:noProof/>
            <w:webHidden/>
          </w:rPr>
          <w:tab/>
        </w:r>
        <w:r w:rsidR="002279D4">
          <w:rPr>
            <w:noProof/>
            <w:webHidden/>
          </w:rPr>
          <w:fldChar w:fldCharType="begin"/>
        </w:r>
        <w:r w:rsidR="002279D4">
          <w:rPr>
            <w:noProof/>
            <w:webHidden/>
          </w:rPr>
          <w:instrText xml:space="preserve"> PAGEREF _Toc95426390 \h </w:instrText>
        </w:r>
        <w:r w:rsidR="002279D4">
          <w:rPr>
            <w:noProof/>
            <w:webHidden/>
          </w:rPr>
        </w:r>
        <w:r w:rsidR="002279D4">
          <w:rPr>
            <w:noProof/>
            <w:webHidden/>
          </w:rPr>
          <w:fldChar w:fldCharType="separate"/>
        </w:r>
        <w:r w:rsidR="00461F6A">
          <w:rPr>
            <w:noProof/>
            <w:webHidden/>
          </w:rPr>
          <w:t>104</w:t>
        </w:r>
        <w:r w:rsidR="002279D4">
          <w:rPr>
            <w:noProof/>
            <w:webHidden/>
          </w:rPr>
          <w:fldChar w:fldCharType="end"/>
        </w:r>
      </w:hyperlink>
    </w:p>
    <w:p w14:paraId="3ACBF434" w14:textId="50EEA5CB"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1" w:history="1">
        <w:r w:rsidR="002279D4" w:rsidRPr="00927E13">
          <w:rPr>
            <w:rStyle w:val="Hyperlink"/>
            <w:noProof/>
          </w:rPr>
          <w:t>Abbildung 66: Wetterbedingungen nach Monaten</w:t>
        </w:r>
        <w:r w:rsidR="002279D4">
          <w:rPr>
            <w:noProof/>
            <w:webHidden/>
          </w:rPr>
          <w:tab/>
        </w:r>
        <w:r w:rsidR="002279D4">
          <w:rPr>
            <w:noProof/>
            <w:webHidden/>
          </w:rPr>
          <w:fldChar w:fldCharType="begin"/>
        </w:r>
        <w:r w:rsidR="002279D4">
          <w:rPr>
            <w:noProof/>
            <w:webHidden/>
          </w:rPr>
          <w:instrText xml:space="preserve"> PAGEREF _Toc95426391 \h </w:instrText>
        </w:r>
        <w:r w:rsidR="002279D4">
          <w:rPr>
            <w:noProof/>
            <w:webHidden/>
          </w:rPr>
        </w:r>
        <w:r w:rsidR="002279D4">
          <w:rPr>
            <w:noProof/>
            <w:webHidden/>
          </w:rPr>
          <w:fldChar w:fldCharType="separate"/>
        </w:r>
        <w:r w:rsidR="00461F6A">
          <w:rPr>
            <w:noProof/>
            <w:webHidden/>
          </w:rPr>
          <w:t>105</w:t>
        </w:r>
        <w:r w:rsidR="002279D4">
          <w:rPr>
            <w:noProof/>
            <w:webHidden/>
          </w:rPr>
          <w:fldChar w:fldCharType="end"/>
        </w:r>
      </w:hyperlink>
    </w:p>
    <w:p w14:paraId="3D64401D" w14:textId="3F60669A"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2" w:history="1">
        <w:r w:rsidR="002279D4" w:rsidRPr="00927E13">
          <w:rPr>
            <w:rStyle w:val="Hyperlink"/>
            <w:noProof/>
          </w:rPr>
          <w:t>Abbildung 67: Stromverbrauch nach Regentagen</w:t>
        </w:r>
        <w:r w:rsidR="002279D4">
          <w:rPr>
            <w:noProof/>
            <w:webHidden/>
          </w:rPr>
          <w:tab/>
        </w:r>
        <w:r w:rsidR="002279D4">
          <w:rPr>
            <w:noProof/>
            <w:webHidden/>
          </w:rPr>
          <w:fldChar w:fldCharType="begin"/>
        </w:r>
        <w:r w:rsidR="002279D4">
          <w:rPr>
            <w:noProof/>
            <w:webHidden/>
          </w:rPr>
          <w:instrText xml:space="preserve"> PAGEREF _Toc95426392 \h </w:instrText>
        </w:r>
        <w:r w:rsidR="002279D4">
          <w:rPr>
            <w:noProof/>
            <w:webHidden/>
          </w:rPr>
        </w:r>
        <w:r w:rsidR="002279D4">
          <w:rPr>
            <w:noProof/>
            <w:webHidden/>
          </w:rPr>
          <w:fldChar w:fldCharType="separate"/>
        </w:r>
        <w:r w:rsidR="00461F6A">
          <w:rPr>
            <w:noProof/>
            <w:webHidden/>
          </w:rPr>
          <w:t>106</w:t>
        </w:r>
        <w:r w:rsidR="002279D4">
          <w:rPr>
            <w:noProof/>
            <w:webHidden/>
          </w:rPr>
          <w:fldChar w:fldCharType="end"/>
        </w:r>
      </w:hyperlink>
    </w:p>
    <w:p w14:paraId="49FC6E7A" w14:textId="51398429"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3" w:history="1">
        <w:r w:rsidR="002279D4" w:rsidRPr="00927E13">
          <w:rPr>
            <w:rStyle w:val="Hyperlink"/>
            <w:noProof/>
          </w:rPr>
          <w:t>Abbildung 68: Stromverbrauch nach gerundetem Niederschlag</w:t>
        </w:r>
        <w:r w:rsidR="002279D4">
          <w:rPr>
            <w:noProof/>
            <w:webHidden/>
          </w:rPr>
          <w:tab/>
        </w:r>
        <w:r w:rsidR="002279D4">
          <w:rPr>
            <w:noProof/>
            <w:webHidden/>
          </w:rPr>
          <w:fldChar w:fldCharType="begin"/>
        </w:r>
        <w:r w:rsidR="002279D4">
          <w:rPr>
            <w:noProof/>
            <w:webHidden/>
          </w:rPr>
          <w:instrText xml:space="preserve"> PAGEREF _Toc95426393 \h </w:instrText>
        </w:r>
        <w:r w:rsidR="002279D4">
          <w:rPr>
            <w:noProof/>
            <w:webHidden/>
          </w:rPr>
        </w:r>
        <w:r w:rsidR="002279D4">
          <w:rPr>
            <w:noProof/>
            <w:webHidden/>
          </w:rPr>
          <w:fldChar w:fldCharType="separate"/>
        </w:r>
        <w:r w:rsidR="00461F6A">
          <w:rPr>
            <w:noProof/>
            <w:webHidden/>
          </w:rPr>
          <w:t>106</w:t>
        </w:r>
        <w:r w:rsidR="002279D4">
          <w:rPr>
            <w:noProof/>
            <w:webHidden/>
          </w:rPr>
          <w:fldChar w:fldCharType="end"/>
        </w:r>
      </w:hyperlink>
    </w:p>
    <w:p w14:paraId="74272545" w14:textId="7CFDD55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4" w:history="1">
        <w:r w:rsidR="002279D4" w:rsidRPr="00927E13">
          <w:rPr>
            <w:rStyle w:val="Hyperlink"/>
            <w:noProof/>
          </w:rPr>
          <w:t>Abbildung 69: Stromverbrauch nach Windgeschwindigkeit (Boxplot)</w:t>
        </w:r>
        <w:r w:rsidR="002279D4">
          <w:rPr>
            <w:noProof/>
            <w:webHidden/>
          </w:rPr>
          <w:tab/>
        </w:r>
        <w:r w:rsidR="002279D4">
          <w:rPr>
            <w:noProof/>
            <w:webHidden/>
          </w:rPr>
          <w:fldChar w:fldCharType="begin"/>
        </w:r>
        <w:r w:rsidR="002279D4">
          <w:rPr>
            <w:noProof/>
            <w:webHidden/>
          </w:rPr>
          <w:instrText xml:space="preserve"> PAGEREF _Toc95426394 \h </w:instrText>
        </w:r>
        <w:r w:rsidR="002279D4">
          <w:rPr>
            <w:noProof/>
            <w:webHidden/>
          </w:rPr>
        </w:r>
        <w:r w:rsidR="002279D4">
          <w:rPr>
            <w:noProof/>
            <w:webHidden/>
          </w:rPr>
          <w:fldChar w:fldCharType="separate"/>
        </w:r>
        <w:r w:rsidR="00461F6A">
          <w:rPr>
            <w:noProof/>
            <w:webHidden/>
          </w:rPr>
          <w:t>107</w:t>
        </w:r>
        <w:r w:rsidR="002279D4">
          <w:rPr>
            <w:noProof/>
            <w:webHidden/>
          </w:rPr>
          <w:fldChar w:fldCharType="end"/>
        </w:r>
      </w:hyperlink>
    </w:p>
    <w:p w14:paraId="1CCDB7F0" w14:textId="4880F68C"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5" w:history="1">
        <w:r w:rsidR="002279D4" w:rsidRPr="00927E13">
          <w:rPr>
            <w:rStyle w:val="Hyperlink"/>
            <w:noProof/>
          </w:rPr>
          <w:t>Abbildung 70: Stromverbrauch nach gerundeter Sichtweite</w:t>
        </w:r>
        <w:r w:rsidR="002279D4">
          <w:rPr>
            <w:noProof/>
            <w:webHidden/>
          </w:rPr>
          <w:tab/>
        </w:r>
        <w:r w:rsidR="002279D4">
          <w:rPr>
            <w:noProof/>
            <w:webHidden/>
          </w:rPr>
          <w:fldChar w:fldCharType="begin"/>
        </w:r>
        <w:r w:rsidR="002279D4">
          <w:rPr>
            <w:noProof/>
            <w:webHidden/>
          </w:rPr>
          <w:instrText xml:space="preserve"> PAGEREF _Toc95426395 \h </w:instrText>
        </w:r>
        <w:r w:rsidR="002279D4">
          <w:rPr>
            <w:noProof/>
            <w:webHidden/>
          </w:rPr>
        </w:r>
        <w:r w:rsidR="002279D4">
          <w:rPr>
            <w:noProof/>
            <w:webHidden/>
          </w:rPr>
          <w:fldChar w:fldCharType="separate"/>
        </w:r>
        <w:r w:rsidR="00461F6A">
          <w:rPr>
            <w:noProof/>
            <w:webHidden/>
          </w:rPr>
          <w:t>108</w:t>
        </w:r>
        <w:r w:rsidR="002279D4">
          <w:rPr>
            <w:noProof/>
            <w:webHidden/>
          </w:rPr>
          <w:fldChar w:fldCharType="end"/>
        </w:r>
      </w:hyperlink>
    </w:p>
    <w:p w14:paraId="1B162D02" w14:textId="2675C979"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6" w:history="1">
        <w:r w:rsidR="002279D4" w:rsidRPr="00927E13">
          <w:rPr>
            <w:rStyle w:val="Hyperlink"/>
            <w:noProof/>
          </w:rPr>
          <w:t>Abbildung 71: Sichtweite nach Monaten</w:t>
        </w:r>
        <w:r w:rsidR="002279D4">
          <w:rPr>
            <w:noProof/>
            <w:webHidden/>
          </w:rPr>
          <w:tab/>
        </w:r>
        <w:r w:rsidR="002279D4">
          <w:rPr>
            <w:noProof/>
            <w:webHidden/>
          </w:rPr>
          <w:fldChar w:fldCharType="begin"/>
        </w:r>
        <w:r w:rsidR="002279D4">
          <w:rPr>
            <w:noProof/>
            <w:webHidden/>
          </w:rPr>
          <w:instrText xml:space="preserve"> PAGEREF _Toc95426396 \h </w:instrText>
        </w:r>
        <w:r w:rsidR="002279D4">
          <w:rPr>
            <w:noProof/>
            <w:webHidden/>
          </w:rPr>
        </w:r>
        <w:r w:rsidR="002279D4">
          <w:rPr>
            <w:noProof/>
            <w:webHidden/>
          </w:rPr>
          <w:fldChar w:fldCharType="separate"/>
        </w:r>
        <w:r w:rsidR="00461F6A">
          <w:rPr>
            <w:noProof/>
            <w:webHidden/>
          </w:rPr>
          <w:t>108</w:t>
        </w:r>
        <w:r w:rsidR="002279D4">
          <w:rPr>
            <w:noProof/>
            <w:webHidden/>
          </w:rPr>
          <w:fldChar w:fldCharType="end"/>
        </w:r>
      </w:hyperlink>
    </w:p>
    <w:p w14:paraId="3CC96FC2" w14:textId="2919372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7" w:history="1">
        <w:r w:rsidR="002279D4" w:rsidRPr="00927E13">
          <w:rPr>
            <w:rStyle w:val="Hyperlink"/>
            <w:noProof/>
          </w:rPr>
          <w:t>Abbildung 72: Unskalierte Daten nach Data Preparation</w:t>
        </w:r>
        <w:r w:rsidR="002279D4">
          <w:rPr>
            <w:noProof/>
            <w:webHidden/>
          </w:rPr>
          <w:tab/>
        </w:r>
        <w:r w:rsidR="002279D4">
          <w:rPr>
            <w:noProof/>
            <w:webHidden/>
          </w:rPr>
          <w:fldChar w:fldCharType="begin"/>
        </w:r>
        <w:r w:rsidR="002279D4">
          <w:rPr>
            <w:noProof/>
            <w:webHidden/>
          </w:rPr>
          <w:instrText xml:space="preserve"> PAGEREF _Toc95426397 \h </w:instrText>
        </w:r>
        <w:r w:rsidR="002279D4">
          <w:rPr>
            <w:noProof/>
            <w:webHidden/>
          </w:rPr>
        </w:r>
        <w:r w:rsidR="002279D4">
          <w:rPr>
            <w:noProof/>
            <w:webHidden/>
          </w:rPr>
          <w:fldChar w:fldCharType="separate"/>
        </w:r>
        <w:r w:rsidR="00461F6A">
          <w:rPr>
            <w:noProof/>
            <w:webHidden/>
          </w:rPr>
          <w:t>110</w:t>
        </w:r>
        <w:r w:rsidR="002279D4">
          <w:rPr>
            <w:noProof/>
            <w:webHidden/>
          </w:rPr>
          <w:fldChar w:fldCharType="end"/>
        </w:r>
      </w:hyperlink>
    </w:p>
    <w:p w14:paraId="16D12AA3" w14:textId="78533F1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8" w:history="1">
        <w:r w:rsidR="002279D4" w:rsidRPr="00927E13">
          <w:rPr>
            <w:rStyle w:val="Hyperlink"/>
            <w:noProof/>
          </w:rPr>
          <w:t>Abbildung 73: Ergebnisse von auto_arima()</w:t>
        </w:r>
        <w:r w:rsidR="002279D4">
          <w:rPr>
            <w:noProof/>
            <w:webHidden/>
          </w:rPr>
          <w:tab/>
        </w:r>
        <w:r w:rsidR="002279D4">
          <w:rPr>
            <w:noProof/>
            <w:webHidden/>
          </w:rPr>
          <w:fldChar w:fldCharType="begin"/>
        </w:r>
        <w:r w:rsidR="002279D4">
          <w:rPr>
            <w:noProof/>
            <w:webHidden/>
          </w:rPr>
          <w:instrText xml:space="preserve"> PAGEREF _Toc95426398 \h </w:instrText>
        </w:r>
        <w:r w:rsidR="002279D4">
          <w:rPr>
            <w:noProof/>
            <w:webHidden/>
          </w:rPr>
        </w:r>
        <w:r w:rsidR="002279D4">
          <w:rPr>
            <w:noProof/>
            <w:webHidden/>
          </w:rPr>
          <w:fldChar w:fldCharType="separate"/>
        </w:r>
        <w:r w:rsidR="00461F6A">
          <w:rPr>
            <w:noProof/>
            <w:webHidden/>
          </w:rPr>
          <w:t>111</w:t>
        </w:r>
        <w:r w:rsidR="002279D4">
          <w:rPr>
            <w:noProof/>
            <w:webHidden/>
          </w:rPr>
          <w:fldChar w:fldCharType="end"/>
        </w:r>
      </w:hyperlink>
    </w:p>
    <w:p w14:paraId="715D7BCA" w14:textId="45D7C02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399" w:history="1">
        <w:r w:rsidR="002279D4" w:rsidRPr="00927E13">
          <w:rPr>
            <w:rStyle w:val="Hyperlink"/>
            <w:noProof/>
          </w:rPr>
          <w:t>Abbildung 74: Ergebnisse von ARIMA(2,0,2)(2,0,2)7</w:t>
        </w:r>
        <w:r w:rsidR="002279D4">
          <w:rPr>
            <w:noProof/>
            <w:webHidden/>
          </w:rPr>
          <w:tab/>
        </w:r>
        <w:r w:rsidR="002279D4">
          <w:rPr>
            <w:noProof/>
            <w:webHidden/>
          </w:rPr>
          <w:fldChar w:fldCharType="begin"/>
        </w:r>
        <w:r w:rsidR="002279D4">
          <w:rPr>
            <w:noProof/>
            <w:webHidden/>
          </w:rPr>
          <w:instrText xml:space="preserve"> PAGEREF _Toc95426399 \h </w:instrText>
        </w:r>
        <w:r w:rsidR="002279D4">
          <w:rPr>
            <w:noProof/>
            <w:webHidden/>
          </w:rPr>
        </w:r>
        <w:r w:rsidR="002279D4">
          <w:rPr>
            <w:noProof/>
            <w:webHidden/>
          </w:rPr>
          <w:fldChar w:fldCharType="separate"/>
        </w:r>
        <w:r w:rsidR="00461F6A">
          <w:rPr>
            <w:noProof/>
            <w:webHidden/>
          </w:rPr>
          <w:t>113</w:t>
        </w:r>
        <w:r w:rsidR="002279D4">
          <w:rPr>
            <w:noProof/>
            <w:webHidden/>
          </w:rPr>
          <w:fldChar w:fldCharType="end"/>
        </w:r>
      </w:hyperlink>
    </w:p>
    <w:p w14:paraId="2A62E6A6" w14:textId="1D17DB74"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0" w:history="1">
        <w:r w:rsidR="002279D4" w:rsidRPr="00927E13">
          <w:rPr>
            <w:rStyle w:val="Hyperlink"/>
            <w:noProof/>
          </w:rPr>
          <w:t>Abbildung 75: ARIMA(2,0,2)(2,0,2)7</w:t>
        </w:r>
        <w:r w:rsidR="002279D4">
          <w:rPr>
            <w:noProof/>
            <w:webHidden/>
          </w:rPr>
          <w:tab/>
        </w:r>
        <w:r w:rsidR="002279D4">
          <w:rPr>
            <w:noProof/>
            <w:webHidden/>
          </w:rPr>
          <w:fldChar w:fldCharType="begin"/>
        </w:r>
        <w:r w:rsidR="002279D4">
          <w:rPr>
            <w:noProof/>
            <w:webHidden/>
          </w:rPr>
          <w:instrText xml:space="preserve"> PAGEREF _Toc95426400 \h </w:instrText>
        </w:r>
        <w:r w:rsidR="002279D4">
          <w:rPr>
            <w:noProof/>
            <w:webHidden/>
          </w:rPr>
        </w:r>
        <w:r w:rsidR="002279D4">
          <w:rPr>
            <w:noProof/>
            <w:webHidden/>
          </w:rPr>
          <w:fldChar w:fldCharType="separate"/>
        </w:r>
        <w:r w:rsidR="00461F6A">
          <w:rPr>
            <w:noProof/>
            <w:webHidden/>
          </w:rPr>
          <w:t>113</w:t>
        </w:r>
        <w:r w:rsidR="002279D4">
          <w:rPr>
            <w:noProof/>
            <w:webHidden/>
          </w:rPr>
          <w:fldChar w:fldCharType="end"/>
        </w:r>
      </w:hyperlink>
    </w:p>
    <w:p w14:paraId="2F37484B" w14:textId="460479C9"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1" w:history="1">
        <w:r w:rsidR="002279D4" w:rsidRPr="00927E13">
          <w:rPr>
            <w:rStyle w:val="Hyperlink"/>
            <w:noProof/>
          </w:rPr>
          <w:t>Abbildung 76: Einfache und partielle Autokorrelation</w:t>
        </w:r>
        <w:r w:rsidR="002279D4">
          <w:rPr>
            <w:noProof/>
            <w:webHidden/>
          </w:rPr>
          <w:tab/>
        </w:r>
        <w:r w:rsidR="002279D4">
          <w:rPr>
            <w:noProof/>
            <w:webHidden/>
          </w:rPr>
          <w:fldChar w:fldCharType="begin"/>
        </w:r>
        <w:r w:rsidR="002279D4">
          <w:rPr>
            <w:noProof/>
            <w:webHidden/>
          </w:rPr>
          <w:instrText xml:space="preserve"> PAGEREF _Toc95426401 \h </w:instrText>
        </w:r>
        <w:r w:rsidR="002279D4">
          <w:rPr>
            <w:noProof/>
            <w:webHidden/>
          </w:rPr>
        </w:r>
        <w:r w:rsidR="002279D4">
          <w:rPr>
            <w:noProof/>
            <w:webHidden/>
          </w:rPr>
          <w:fldChar w:fldCharType="separate"/>
        </w:r>
        <w:r w:rsidR="00461F6A">
          <w:rPr>
            <w:noProof/>
            <w:webHidden/>
          </w:rPr>
          <w:t>114</w:t>
        </w:r>
        <w:r w:rsidR="002279D4">
          <w:rPr>
            <w:noProof/>
            <w:webHidden/>
          </w:rPr>
          <w:fldChar w:fldCharType="end"/>
        </w:r>
      </w:hyperlink>
    </w:p>
    <w:p w14:paraId="76DD44DA" w14:textId="6AB9685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2" w:history="1">
        <w:r w:rsidR="002279D4" w:rsidRPr="00927E13">
          <w:rPr>
            <w:rStyle w:val="Hyperlink"/>
            <w:noProof/>
          </w:rPr>
          <w:t>Abbildung 77: ARIMA([1,2,4],0,2)(2,0,2)7</w:t>
        </w:r>
        <w:r w:rsidR="002279D4">
          <w:rPr>
            <w:noProof/>
            <w:webHidden/>
          </w:rPr>
          <w:tab/>
        </w:r>
        <w:r w:rsidR="002279D4">
          <w:rPr>
            <w:noProof/>
            <w:webHidden/>
          </w:rPr>
          <w:fldChar w:fldCharType="begin"/>
        </w:r>
        <w:r w:rsidR="002279D4">
          <w:rPr>
            <w:noProof/>
            <w:webHidden/>
          </w:rPr>
          <w:instrText xml:space="preserve"> PAGEREF _Toc95426402 \h </w:instrText>
        </w:r>
        <w:r w:rsidR="002279D4">
          <w:rPr>
            <w:noProof/>
            <w:webHidden/>
          </w:rPr>
        </w:r>
        <w:r w:rsidR="002279D4">
          <w:rPr>
            <w:noProof/>
            <w:webHidden/>
          </w:rPr>
          <w:fldChar w:fldCharType="separate"/>
        </w:r>
        <w:r w:rsidR="00461F6A">
          <w:rPr>
            <w:noProof/>
            <w:webHidden/>
          </w:rPr>
          <w:t>116</w:t>
        </w:r>
        <w:r w:rsidR="002279D4">
          <w:rPr>
            <w:noProof/>
            <w:webHidden/>
          </w:rPr>
          <w:fldChar w:fldCharType="end"/>
        </w:r>
      </w:hyperlink>
    </w:p>
    <w:p w14:paraId="21A756B5" w14:textId="119D5A1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3" w:history="1">
        <w:r w:rsidR="002279D4" w:rsidRPr="00927E13">
          <w:rPr>
            <w:rStyle w:val="Hyperlink"/>
            <w:noProof/>
          </w:rPr>
          <w:t>Abbildung 78: ARIMA(4,0,4)(4,0,4)7</w:t>
        </w:r>
        <w:r w:rsidR="002279D4">
          <w:rPr>
            <w:noProof/>
            <w:webHidden/>
          </w:rPr>
          <w:tab/>
        </w:r>
        <w:r w:rsidR="002279D4">
          <w:rPr>
            <w:noProof/>
            <w:webHidden/>
          </w:rPr>
          <w:fldChar w:fldCharType="begin"/>
        </w:r>
        <w:r w:rsidR="002279D4">
          <w:rPr>
            <w:noProof/>
            <w:webHidden/>
          </w:rPr>
          <w:instrText xml:space="preserve"> PAGEREF _Toc95426403 \h </w:instrText>
        </w:r>
        <w:r w:rsidR="002279D4">
          <w:rPr>
            <w:noProof/>
            <w:webHidden/>
          </w:rPr>
        </w:r>
        <w:r w:rsidR="002279D4">
          <w:rPr>
            <w:noProof/>
            <w:webHidden/>
          </w:rPr>
          <w:fldChar w:fldCharType="separate"/>
        </w:r>
        <w:r w:rsidR="00461F6A">
          <w:rPr>
            <w:noProof/>
            <w:webHidden/>
          </w:rPr>
          <w:t>117</w:t>
        </w:r>
        <w:r w:rsidR="002279D4">
          <w:rPr>
            <w:noProof/>
            <w:webHidden/>
          </w:rPr>
          <w:fldChar w:fldCharType="end"/>
        </w:r>
      </w:hyperlink>
    </w:p>
    <w:p w14:paraId="2BB62CCE" w14:textId="5344C7AF"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4" w:history="1">
        <w:r w:rsidR="002279D4" w:rsidRPr="00927E13">
          <w:rPr>
            <w:rStyle w:val="Hyperlink"/>
            <w:noProof/>
          </w:rPr>
          <w:t>Abbildung 79: Residuen von ARIMA(2,0,2)(2,0,2)7</w:t>
        </w:r>
        <w:r w:rsidR="002279D4">
          <w:rPr>
            <w:noProof/>
            <w:webHidden/>
          </w:rPr>
          <w:tab/>
        </w:r>
        <w:r w:rsidR="002279D4">
          <w:rPr>
            <w:noProof/>
            <w:webHidden/>
          </w:rPr>
          <w:fldChar w:fldCharType="begin"/>
        </w:r>
        <w:r w:rsidR="002279D4">
          <w:rPr>
            <w:noProof/>
            <w:webHidden/>
          </w:rPr>
          <w:instrText xml:space="preserve"> PAGEREF _Toc95426404 \h </w:instrText>
        </w:r>
        <w:r w:rsidR="002279D4">
          <w:rPr>
            <w:noProof/>
            <w:webHidden/>
          </w:rPr>
        </w:r>
        <w:r w:rsidR="002279D4">
          <w:rPr>
            <w:noProof/>
            <w:webHidden/>
          </w:rPr>
          <w:fldChar w:fldCharType="separate"/>
        </w:r>
        <w:r w:rsidR="00461F6A">
          <w:rPr>
            <w:noProof/>
            <w:webHidden/>
          </w:rPr>
          <w:t>118</w:t>
        </w:r>
        <w:r w:rsidR="002279D4">
          <w:rPr>
            <w:noProof/>
            <w:webHidden/>
          </w:rPr>
          <w:fldChar w:fldCharType="end"/>
        </w:r>
      </w:hyperlink>
    </w:p>
    <w:p w14:paraId="06E1A684" w14:textId="6698B3D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5" w:history="1">
        <w:r w:rsidR="002279D4" w:rsidRPr="00927E13">
          <w:rPr>
            <w:rStyle w:val="Hyperlink"/>
            <w:noProof/>
          </w:rPr>
          <w:t>Abbildung 80: ARIMA(2,0,2)(2,0,2) [Arbeitstag, Temperatur, Tagesstunden]</w:t>
        </w:r>
        <w:r w:rsidR="002279D4">
          <w:rPr>
            <w:noProof/>
            <w:webHidden/>
          </w:rPr>
          <w:tab/>
        </w:r>
        <w:r w:rsidR="002279D4">
          <w:rPr>
            <w:noProof/>
            <w:webHidden/>
          </w:rPr>
          <w:fldChar w:fldCharType="begin"/>
        </w:r>
        <w:r w:rsidR="002279D4">
          <w:rPr>
            <w:noProof/>
            <w:webHidden/>
          </w:rPr>
          <w:instrText xml:space="preserve"> PAGEREF _Toc95426405 \h </w:instrText>
        </w:r>
        <w:r w:rsidR="002279D4">
          <w:rPr>
            <w:noProof/>
            <w:webHidden/>
          </w:rPr>
        </w:r>
        <w:r w:rsidR="002279D4">
          <w:rPr>
            <w:noProof/>
            <w:webHidden/>
          </w:rPr>
          <w:fldChar w:fldCharType="separate"/>
        </w:r>
        <w:r w:rsidR="00461F6A">
          <w:rPr>
            <w:noProof/>
            <w:webHidden/>
          </w:rPr>
          <w:t>121</w:t>
        </w:r>
        <w:r w:rsidR="002279D4">
          <w:rPr>
            <w:noProof/>
            <w:webHidden/>
          </w:rPr>
          <w:fldChar w:fldCharType="end"/>
        </w:r>
      </w:hyperlink>
    </w:p>
    <w:p w14:paraId="19BDDAF7" w14:textId="064C3D9C"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6" w:history="1">
        <w:r w:rsidR="002279D4" w:rsidRPr="00927E13">
          <w:rPr>
            <w:rStyle w:val="Hyperlink"/>
            <w:noProof/>
          </w:rPr>
          <w:t>Abbildung 81: Residuen von ARIMA(2,0,2)(2,0,2) [Arbeitstag, Temperatur]</w:t>
        </w:r>
        <w:r w:rsidR="002279D4">
          <w:rPr>
            <w:noProof/>
            <w:webHidden/>
          </w:rPr>
          <w:tab/>
        </w:r>
        <w:r w:rsidR="002279D4">
          <w:rPr>
            <w:noProof/>
            <w:webHidden/>
          </w:rPr>
          <w:fldChar w:fldCharType="begin"/>
        </w:r>
        <w:r w:rsidR="002279D4">
          <w:rPr>
            <w:noProof/>
            <w:webHidden/>
          </w:rPr>
          <w:instrText xml:space="preserve"> PAGEREF _Toc95426406 \h </w:instrText>
        </w:r>
        <w:r w:rsidR="002279D4">
          <w:rPr>
            <w:noProof/>
            <w:webHidden/>
          </w:rPr>
        </w:r>
        <w:r w:rsidR="002279D4">
          <w:rPr>
            <w:noProof/>
            <w:webHidden/>
          </w:rPr>
          <w:fldChar w:fldCharType="separate"/>
        </w:r>
        <w:r w:rsidR="00461F6A">
          <w:rPr>
            <w:noProof/>
            <w:webHidden/>
          </w:rPr>
          <w:t>122</w:t>
        </w:r>
        <w:r w:rsidR="002279D4">
          <w:rPr>
            <w:noProof/>
            <w:webHidden/>
          </w:rPr>
          <w:fldChar w:fldCharType="end"/>
        </w:r>
      </w:hyperlink>
    </w:p>
    <w:p w14:paraId="2385F45F" w14:textId="10D1038E"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7" w:history="1">
        <w:r w:rsidR="002279D4" w:rsidRPr="00927E13">
          <w:rPr>
            <w:rStyle w:val="Hyperlink"/>
            <w:noProof/>
          </w:rPr>
          <w:t>Abbildung 82: Residuen von ARIMA(2,0,2)(2,0,2)7 [Arbeitstag, Temperatur, Urlaubssaison]</w:t>
        </w:r>
        <w:r w:rsidR="002279D4">
          <w:rPr>
            <w:noProof/>
            <w:webHidden/>
          </w:rPr>
          <w:tab/>
        </w:r>
        <w:r w:rsidR="002279D4">
          <w:rPr>
            <w:noProof/>
            <w:webHidden/>
          </w:rPr>
          <w:fldChar w:fldCharType="begin"/>
        </w:r>
        <w:r w:rsidR="002279D4">
          <w:rPr>
            <w:noProof/>
            <w:webHidden/>
          </w:rPr>
          <w:instrText xml:space="preserve"> PAGEREF _Toc95426407 \h </w:instrText>
        </w:r>
        <w:r w:rsidR="002279D4">
          <w:rPr>
            <w:noProof/>
            <w:webHidden/>
          </w:rPr>
        </w:r>
        <w:r w:rsidR="002279D4">
          <w:rPr>
            <w:noProof/>
            <w:webHidden/>
          </w:rPr>
          <w:fldChar w:fldCharType="separate"/>
        </w:r>
        <w:r w:rsidR="00461F6A">
          <w:rPr>
            <w:noProof/>
            <w:webHidden/>
          </w:rPr>
          <w:t>123</w:t>
        </w:r>
        <w:r w:rsidR="002279D4">
          <w:rPr>
            <w:noProof/>
            <w:webHidden/>
          </w:rPr>
          <w:fldChar w:fldCharType="end"/>
        </w:r>
      </w:hyperlink>
    </w:p>
    <w:p w14:paraId="64FCB4A7" w14:textId="454BBB5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8" w:history="1">
        <w:r w:rsidR="002279D4" w:rsidRPr="00927E13">
          <w:rPr>
            <w:rStyle w:val="Hyperlink"/>
            <w:noProof/>
          </w:rPr>
          <w:t>Abbildung 83: Residuen von ARIMA(2,0,2)(2,0,2) [Arbeitstag, Temperatur] (neu)</w:t>
        </w:r>
        <w:r w:rsidR="002279D4">
          <w:rPr>
            <w:noProof/>
            <w:webHidden/>
          </w:rPr>
          <w:tab/>
        </w:r>
        <w:r w:rsidR="002279D4">
          <w:rPr>
            <w:noProof/>
            <w:webHidden/>
          </w:rPr>
          <w:fldChar w:fldCharType="begin"/>
        </w:r>
        <w:r w:rsidR="002279D4">
          <w:rPr>
            <w:noProof/>
            <w:webHidden/>
          </w:rPr>
          <w:instrText xml:space="preserve"> PAGEREF _Toc95426408 \h </w:instrText>
        </w:r>
        <w:r w:rsidR="002279D4">
          <w:rPr>
            <w:noProof/>
            <w:webHidden/>
          </w:rPr>
        </w:r>
        <w:r w:rsidR="002279D4">
          <w:rPr>
            <w:noProof/>
            <w:webHidden/>
          </w:rPr>
          <w:fldChar w:fldCharType="separate"/>
        </w:r>
        <w:r w:rsidR="00461F6A">
          <w:rPr>
            <w:noProof/>
            <w:webHidden/>
          </w:rPr>
          <w:t>124</w:t>
        </w:r>
        <w:r w:rsidR="002279D4">
          <w:rPr>
            <w:noProof/>
            <w:webHidden/>
          </w:rPr>
          <w:fldChar w:fldCharType="end"/>
        </w:r>
      </w:hyperlink>
    </w:p>
    <w:p w14:paraId="4DAB6A32" w14:textId="17F481BB"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09" w:history="1">
        <w:r w:rsidR="002279D4" w:rsidRPr="00927E13">
          <w:rPr>
            <w:rStyle w:val="Hyperlink"/>
            <w:noProof/>
          </w:rPr>
          <w:t>Abbildung 84: Residuen um Feiertage herum</w:t>
        </w:r>
        <w:r w:rsidR="002279D4">
          <w:rPr>
            <w:noProof/>
            <w:webHidden/>
          </w:rPr>
          <w:tab/>
        </w:r>
        <w:r w:rsidR="002279D4">
          <w:rPr>
            <w:noProof/>
            <w:webHidden/>
          </w:rPr>
          <w:fldChar w:fldCharType="begin"/>
        </w:r>
        <w:r w:rsidR="002279D4">
          <w:rPr>
            <w:noProof/>
            <w:webHidden/>
          </w:rPr>
          <w:instrText xml:space="preserve"> PAGEREF _Toc95426409 \h </w:instrText>
        </w:r>
        <w:r w:rsidR="002279D4">
          <w:rPr>
            <w:noProof/>
            <w:webHidden/>
          </w:rPr>
        </w:r>
        <w:r w:rsidR="002279D4">
          <w:rPr>
            <w:noProof/>
            <w:webHidden/>
          </w:rPr>
          <w:fldChar w:fldCharType="separate"/>
        </w:r>
        <w:r w:rsidR="00461F6A">
          <w:rPr>
            <w:noProof/>
            <w:webHidden/>
          </w:rPr>
          <w:t>124</w:t>
        </w:r>
        <w:r w:rsidR="002279D4">
          <w:rPr>
            <w:noProof/>
            <w:webHidden/>
          </w:rPr>
          <w:fldChar w:fldCharType="end"/>
        </w:r>
      </w:hyperlink>
    </w:p>
    <w:p w14:paraId="4415DFD9" w14:textId="18C1873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0" w:history="1">
        <w:r w:rsidR="002279D4" w:rsidRPr="00927E13">
          <w:rPr>
            <w:rStyle w:val="Hyperlink"/>
            <w:noProof/>
          </w:rPr>
          <w:t>Abbildung 85: ARIMA und Baseline</w:t>
        </w:r>
        <w:r w:rsidR="002279D4">
          <w:rPr>
            <w:noProof/>
            <w:webHidden/>
          </w:rPr>
          <w:tab/>
        </w:r>
        <w:r w:rsidR="002279D4">
          <w:rPr>
            <w:noProof/>
            <w:webHidden/>
          </w:rPr>
          <w:fldChar w:fldCharType="begin"/>
        </w:r>
        <w:r w:rsidR="002279D4">
          <w:rPr>
            <w:noProof/>
            <w:webHidden/>
          </w:rPr>
          <w:instrText xml:space="preserve"> PAGEREF _Toc95426410 \h </w:instrText>
        </w:r>
        <w:r w:rsidR="002279D4">
          <w:rPr>
            <w:noProof/>
            <w:webHidden/>
          </w:rPr>
        </w:r>
        <w:r w:rsidR="002279D4">
          <w:rPr>
            <w:noProof/>
            <w:webHidden/>
          </w:rPr>
          <w:fldChar w:fldCharType="separate"/>
        </w:r>
        <w:r w:rsidR="00461F6A">
          <w:rPr>
            <w:noProof/>
            <w:webHidden/>
          </w:rPr>
          <w:t>127</w:t>
        </w:r>
        <w:r w:rsidR="002279D4">
          <w:rPr>
            <w:noProof/>
            <w:webHidden/>
          </w:rPr>
          <w:fldChar w:fldCharType="end"/>
        </w:r>
      </w:hyperlink>
    </w:p>
    <w:p w14:paraId="16395FF3" w14:textId="203EDD09"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1" w:history="1">
        <w:r w:rsidR="002279D4" w:rsidRPr="00927E13">
          <w:rPr>
            <w:rStyle w:val="Hyperlink"/>
            <w:noProof/>
          </w:rPr>
          <w:t>Abbildung 86: Zeitfenster für Vorhersage des 15.01.2015</w:t>
        </w:r>
        <w:r w:rsidR="002279D4">
          <w:rPr>
            <w:noProof/>
            <w:webHidden/>
          </w:rPr>
          <w:tab/>
        </w:r>
        <w:r w:rsidR="002279D4">
          <w:rPr>
            <w:noProof/>
            <w:webHidden/>
          </w:rPr>
          <w:fldChar w:fldCharType="begin"/>
        </w:r>
        <w:r w:rsidR="002279D4">
          <w:rPr>
            <w:noProof/>
            <w:webHidden/>
          </w:rPr>
          <w:instrText xml:space="preserve"> PAGEREF _Toc95426411 \h </w:instrText>
        </w:r>
        <w:r w:rsidR="002279D4">
          <w:rPr>
            <w:noProof/>
            <w:webHidden/>
          </w:rPr>
        </w:r>
        <w:r w:rsidR="002279D4">
          <w:rPr>
            <w:noProof/>
            <w:webHidden/>
          </w:rPr>
          <w:fldChar w:fldCharType="separate"/>
        </w:r>
        <w:r w:rsidR="00461F6A">
          <w:rPr>
            <w:noProof/>
            <w:webHidden/>
          </w:rPr>
          <w:t>130</w:t>
        </w:r>
        <w:r w:rsidR="002279D4">
          <w:rPr>
            <w:noProof/>
            <w:webHidden/>
          </w:rPr>
          <w:fldChar w:fldCharType="end"/>
        </w:r>
      </w:hyperlink>
    </w:p>
    <w:p w14:paraId="3222B822" w14:textId="265346BC"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2" w:history="1">
        <w:r w:rsidR="002279D4" w:rsidRPr="00927E13">
          <w:rPr>
            <w:rStyle w:val="Hyperlink"/>
            <w:noProof/>
          </w:rPr>
          <w:t>Abbildung 87: Lernkurve von LSTM-1</w:t>
        </w:r>
        <w:r w:rsidR="002279D4">
          <w:rPr>
            <w:noProof/>
            <w:webHidden/>
          </w:rPr>
          <w:tab/>
        </w:r>
        <w:r w:rsidR="002279D4">
          <w:rPr>
            <w:noProof/>
            <w:webHidden/>
          </w:rPr>
          <w:fldChar w:fldCharType="begin"/>
        </w:r>
        <w:r w:rsidR="002279D4">
          <w:rPr>
            <w:noProof/>
            <w:webHidden/>
          </w:rPr>
          <w:instrText xml:space="preserve"> PAGEREF _Toc95426412 \h </w:instrText>
        </w:r>
        <w:r w:rsidR="002279D4">
          <w:rPr>
            <w:noProof/>
            <w:webHidden/>
          </w:rPr>
        </w:r>
        <w:r w:rsidR="002279D4">
          <w:rPr>
            <w:noProof/>
            <w:webHidden/>
          </w:rPr>
          <w:fldChar w:fldCharType="separate"/>
        </w:r>
        <w:r w:rsidR="00461F6A">
          <w:rPr>
            <w:noProof/>
            <w:webHidden/>
          </w:rPr>
          <w:t>132</w:t>
        </w:r>
        <w:r w:rsidR="002279D4">
          <w:rPr>
            <w:noProof/>
            <w:webHidden/>
          </w:rPr>
          <w:fldChar w:fldCharType="end"/>
        </w:r>
      </w:hyperlink>
    </w:p>
    <w:p w14:paraId="78FEB56F" w14:textId="5BF01442"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3" w:history="1">
        <w:r w:rsidR="002279D4" w:rsidRPr="00927E13">
          <w:rPr>
            <w:rStyle w:val="Hyperlink"/>
            <w:noProof/>
          </w:rPr>
          <w:t>Abbildung 88: Lernkurve von LSTM-LSTM-3</w:t>
        </w:r>
        <w:r w:rsidR="002279D4">
          <w:rPr>
            <w:noProof/>
            <w:webHidden/>
          </w:rPr>
          <w:tab/>
        </w:r>
        <w:r w:rsidR="002279D4">
          <w:rPr>
            <w:noProof/>
            <w:webHidden/>
          </w:rPr>
          <w:fldChar w:fldCharType="begin"/>
        </w:r>
        <w:r w:rsidR="002279D4">
          <w:rPr>
            <w:noProof/>
            <w:webHidden/>
          </w:rPr>
          <w:instrText xml:space="preserve"> PAGEREF _Toc95426413 \h </w:instrText>
        </w:r>
        <w:r w:rsidR="002279D4">
          <w:rPr>
            <w:noProof/>
            <w:webHidden/>
          </w:rPr>
        </w:r>
        <w:r w:rsidR="002279D4">
          <w:rPr>
            <w:noProof/>
            <w:webHidden/>
          </w:rPr>
          <w:fldChar w:fldCharType="separate"/>
        </w:r>
        <w:r w:rsidR="00461F6A">
          <w:rPr>
            <w:noProof/>
            <w:webHidden/>
          </w:rPr>
          <w:t>134</w:t>
        </w:r>
        <w:r w:rsidR="002279D4">
          <w:rPr>
            <w:noProof/>
            <w:webHidden/>
          </w:rPr>
          <w:fldChar w:fldCharType="end"/>
        </w:r>
      </w:hyperlink>
    </w:p>
    <w:p w14:paraId="5E834F4B" w14:textId="2C11287D"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4" w:history="1">
        <w:r w:rsidR="002279D4" w:rsidRPr="00927E13">
          <w:rPr>
            <w:rStyle w:val="Hyperlink"/>
            <w:noProof/>
          </w:rPr>
          <w:t>Abbildung 89: Lernkurve von LSTM-DENSE-2</w:t>
        </w:r>
        <w:r w:rsidR="002279D4">
          <w:rPr>
            <w:noProof/>
            <w:webHidden/>
          </w:rPr>
          <w:tab/>
        </w:r>
        <w:r w:rsidR="002279D4">
          <w:rPr>
            <w:noProof/>
            <w:webHidden/>
          </w:rPr>
          <w:fldChar w:fldCharType="begin"/>
        </w:r>
        <w:r w:rsidR="002279D4">
          <w:rPr>
            <w:noProof/>
            <w:webHidden/>
          </w:rPr>
          <w:instrText xml:space="preserve"> PAGEREF _Toc95426414 \h </w:instrText>
        </w:r>
        <w:r w:rsidR="002279D4">
          <w:rPr>
            <w:noProof/>
            <w:webHidden/>
          </w:rPr>
        </w:r>
        <w:r w:rsidR="002279D4">
          <w:rPr>
            <w:noProof/>
            <w:webHidden/>
          </w:rPr>
          <w:fldChar w:fldCharType="separate"/>
        </w:r>
        <w:r w:rsidR="00461F6A">
          <w:rPr>
            <w:noProof/>
            <w:webHidden/>
          </w:rPr>
          <w:t>136</w:t>
        </w:r>
        <w:r w:rsidR="002279D4">
          <w:rPr>
            <w:noProof/>
            <w:webHidden/>
          </w:rPr>
          <w:fldChar w:fldCharType="end"/>
        </w:r>
      </w:hyperlink>
    </w:p>
    <w:p w14:paraId="6E85E6B5" w14:textId="3F0A705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5" w:history="1">
        <w:r w:rsidR="002279D4" w:rsidRPr="00927E13">
          <w:rPr>
            <w:rStyle w:val="Hyperlink"/>
            <w:noProof/>
          </w:rPr>
          <w:t>Abbildung 90: Lernkurve von DENSE-LSTM-3</w:t>
        </w:r>
        <w:r w:rsidR="002279D4">
          <w:rPr>
            <w:noProof/>
            <w:webHidden/>
          </w:rPr>
          <w:tab/>
        </w:r>
        <w:r w:rsidR="002279D4">
          <w:rPr>
            <w:noProof/>
            <w:webHidden/>
          </w:rPr>
          <w:fldChar w:fldCharType="begin"/>
        </w:r>
        <w:r w:rsidR="002279D4">
          <w:rPr>
            <w:noProof/>
            <w:webHidden/>
          </w:rPr>
          <w:instrText xml:space="preserve"> PAGEREF _Toc95426415 \h </w:instrText>
        </w:r>
        <w:r w:rsidR="002279D4">
          <w:rPr>
            <w:noProof/>
            <w:webHidden/>
          </w:rPr>
        </w:r>
        <w:r w:rsidR="002279D4">
          <w:rPr>
            <w:noProof/>
            <w:webHidden/>
          </w:rPr>
          <w:fldChar w:fldCharType="separate"/>
        </w:r>
        <w:r w:rsidR="00461F6A">
          <w:rPr>
            <w:noProof/>
            <w:webHidden/>
          </w:rPr>
          <w:t>137</w:t>
        </w:r>
        <w:r w:rsidR="002279D4">
          <w:rPr>
            <w:noProof/>
            <w:webHidden/>
          </w:rPr>
          <w:fldChar w:fldCharType="end"/>
        </w:r>
      </w:hyperlink>
    </w:p>
    <w:p w14:paraId="21F08E44" w14:textId="68312E33"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6" w:history="1">
        <w:r w:rsidR="002279D4" w:rsidRPr="00927E13">
          <w:rPr>
            <w:rStyle w:val="Hyperlink"/>
            <w:noProof/>
          </w:rPr>
          <w:t>Abbildung 91: Lernkurve von DENSE-LSTM-5</w:t>
        </w:r>
        <w:r w:rsidR="002279D4">
          <w:rPr>
            <w:noProof/>
            <w:webHidden/>
          </w:rPr>
          <w:tab/>
        </w:r>
        <w:r w:rsidR="002279D4">
          <w:rPr>
            <w:noProof/>
            <w:webHidden/>
          </w:rPr>
          <w:fldChar w:fldCharType="begin"/>
        </w:r>
        <w:r w:rsidR="002279D4">
          <w:rPr>
            <w:noProof/>
            <w:webHidden/>
          </w:rPr>
          <w:instrText xml:space="preserve"> PAGEREF _Toc95426416 \h </w:instrText>
        </w:r>
        <w:r w:rsidR="002279D4">
          <w:rPr>
            <w:noProof/>
            <w:webHidden/>
          </w:rPr>
        </w:r>
        <w:r w:rsidR="002279D4">
          <w:rPr>
            <w:noProof/>
            <w:webHidden/>
          </w:rPr>
          <w:fldChar w:fldCharType="separate"/>
        </w:r>
        <w:r w:rsidR="00461F6A">
          <w:rPr>
            <w:noProof/>
            <w:webHidden/>
          </w:rPr>
          <w:t>138</w:t>
        </w:r>
        <w:r w:rsidR="002279D4">
          <w:rPr>
            <w:noProof/>
            <w:webHidden/>
          </w:rPr>
          <w:fldChar w:fldCharType="end"/>
        </w:r>
      </w:hyperlink>
    </w:p>
    <w:p w14:paraId="248E7862" w14:textId="6D019E3D"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7" w:history="1">
        <w:r w:rsidR="002279D4" w:rsidRPr="00927E13">
          <w:rPr>
            <w:rStyle w:val="Hyperlink"/>
            <w:noProof/>
          </w:rPr>
          <w:t>Abbildung 92: Verlustfunktion von DENSE-LSTM-9</w:t>
        </w:r>
        <w:r w:rsidR="002279D4">
          <w:rPr>
            <w:noProof/>
            <w:webHidden/>
          </w:rPr>
          <w:tab/>
        </w:r>
        <w:r w:rsidR="002279D4">
          <w:rPr>
            <w:noProof/>
            <w:webHidden/>
          </w:rPr>
          <w:fldChar w:fldCharType="begin"/>
        </w:r>
        <w:r w:rsidR="002279D4">
          <w:rPr>
            <w:noProof/>
            <w:webHidden/>
          </w:rPr>
          <w:instrText xml:space="preserve"> PAGEREF _Toc95426417 \h </w:instrText>
        </w:r>
        <w:r w:rsidR="002279D4">
          <w:rPr>
            <w:noProof/>
            <w:webHidden/>
          </w:rPr>
        </w:r>
        <w:r w:rsidR="002279D4">
          <w:rPr>
            <w:noProof/>
            <w:webHidden/>
          </w:rPr>
          <w:fldChar w:fldCharType="separate"/>
        </w:r>
        <w:r w:rsidR="00461F6A">
          <w:rPr>
            <w:noProof/>
            <w:webHidden/>
          </w:rPr>
          <w:t>139</w:t>
        </w:r>
        <w:r w:rsidR="002279D4">
          <w:rPr>
            <w:noProof/>
            <w:webHidden/>
          </w:rPr>
          <w:fldChar w:fldCharType="end"/>
        </w:r>
      </w:hyperlink>
    </w:p>
    <w:p w14:paraId="08AD0B7E" w14:textId="63BC96E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8" w:history="1">
        <w:r w:rsidR="002279D4" w:rsidRPr="00927E13">
          <w:rPr>
            <w:rStyle w:val="Hyperlink"/>
            <w:noProof/>
          </w:rPr>
          <w:t>Abbildung 93: Lernkurve von DENSE-LSTM-16 (fertiges Modell)</w:t>
        </w:r>
        <w:r w:rsidR="002279D4">
          <w:rPr>
            <w:noProof/>
            <w:webHidden/>
          </w:rPr>
          <w:tab/>
        </w:r>
        <w:r w:rsidR="002279D4">
          <w:rPr>
            <w:noProof/>
            <w:webHidden/>
          </w:rPr>
          <w:fldChar w:fldCharType="begin"/>
        </w:r>
        <w:r w:rsidR="002279D4">
          <w:rPr>
            <w:noProof/>
            <w:webHidden/>
          </w:rPr>
          <w:instrText xml:space="preserve"> PAGEREF _Toc95426418 \h </w:instrText>
        </w:r>
        <w:r w:rsidR="002279D4">
          <w:rPr>
            <w:noProof/>
            <w:webHidden/>
          </w:rPr>
        </w:r>
        <w:r w:rsidR="002279D4">
          <w:rPr>
            <w:noProof/>
            <w:webHidden/>
          </w:rPr>
          <w:fldChar w:fldCharType="separate"/>
        </w:r>
        <w:r w:rsidR="00461F6A">
          <w:rPr>
            <w:noProof/>
            <w:webHidden/>
          </w:rPr>
          <w:t>140</w:t>
        </w:r>
        <w:r w:rsidR="002279D4">
          <w:rPr>
            <w:noProof/>
            <w:webHidden/>
          </w:rPr>
          <w:fldChar w:fldCharType="end"/>
        </w:r>
      </w:hyperlink>
    </w:p>
    <w:p w14:paraId="719E839D" w14:textId="54B49CDB"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19" w:history="1">
        <w:r w:rsidR="002279D4" w:rsidRPr="00927E13">
          <w:rPr>
            <w:rStyle w:val="Hyperlink"/>
            <w:noProof/>
          </w:rPr>
          <w:t>Abbildung 94: Residuen von DENSE-LSTM-16</w:t>
        </w:r>
        <w:r w:rsidR="002279D4">
          <w:rPr>
            <w:noProof/>
            <w:webHidden/>
          </w:rPr>
          <w:tab/>
        </w:r>
        <w:r w:rsidR="002279D4">
          <w:rPr>
            <w:noProof/>
            <w:webHidden/>
          </w:rPr>
          <w:fldChar w:fldCharType="begin"/>
        </w:r>
        <w:r w:rsidR="002279D4">
          <w:rPr>
            <w:noProof/>
            <w:webHidden/>
          </w:rPr>
          <w:instrText xml:space="preserve"> PAGEREF _Toc95426419 \h </w:instrText>
        </w:r>
        <w:r w:rsidR="002279D4">
          <w:rPr>
            <w:noProof/>
            <w:webHidden/>
          </w:rPr>
        </w:r>
        <w:r w:rsidR="002279D4">
          <w:rPr>
            <w:noProof/>
            <w:webHidden/>
          </w:rPr>
          <w:fldChar w:fldCharType="separate"/>
        </w:r>
        <w:r w:rsidR="00461F6A">
          <w:rPr>
            <w:noProof/>
            <w:webHidden/>
          </w:rPr>
          <w:t>141</w:t>
        </w:r>
        <w:r w:rsidR="002279D4">
          <w:rPr>
            <w:noProof/>
            <w:webHidden/>
          </w:rPr>
          <w:fldChar w:fldCharType="end"/>
        </w:r>
      </w:hyperlink>
    </w:p>
    <w:p w14:paraId="692C09A1" w14:textId="005766FD"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20" w:history="1">
        <w:r w:rsidR="002279D4" w:rsidRPr="00927E13">
          <w:rPr>
            <w:rStyle w:val="Hyperlink"/>
            <w:noProof/>
          </w:rPr>
          <w:t>Abbildung 95: LSTM und Baseline</w:t>
        </w:r>
        <w:r w:rsidR="002279D4">
          <w:rPr>
            <w:noProof/>
            <w:webHidden/>
          </w:rPr>
          <w:tab/>
        </w:r>
        <w:r w:rsidR="002279D4">
          <w:rPr>
            <w:noProof/>
            <w:webHidden/>
          </w:rPr>
          <w:fldChar w:fldCharType="begin"/>
        </w:r>
        <w:r w:rsidR="002279D4">
          <w:rPr>
            <w:noProof/>
            <w:webHidden/>
          </w:rPr>
          <w:instrText xml:space="preserve"> PAGEREF _Toc95426420 \h </w:instrText>
        </w:r>
        <w:r w:rsidR="002279D4">
          <w:rPr>
            <w:noProof/>
            <w:webHidden/>
          </w:rPr>
        </w:r>
        <w:r w:rsidR="002279D4">
          <w:rPr>
            <w:noProof/>
            <w:webHidden/>
          </w:rPr>
          <w:fldChar w:fldCharType="separate"/>
        </w:r>
        <w:r w:rsidR="00461F6A">
          <w:rPr>
            <w:noProof/>
            <w:webHidden/>
          </w:rPr>
          <w:t>143</w:t>
        </w:r>
        <w:r w:rsidR="002279D4">
          <w:rPr>
            <w:noProof/>
            <w:webHidden/>
          </w:rPr>
          <w:fldChar w:fldCharType="end"/>
        </w:r>
      </w:hyperlink>
    </w:p>
    <w:p w14:paraId="597A5F65" w14:textId="633E57B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21" w:history="1">
        <w:r w:rsidR="002279D4" w:rsidRPr="00927E13">
          <w:rPr>
            <w:rStyle w:val="Hyperlink"/>
            <w:noProof/>
          </w:rPr>
          <w:t>Abbildung 96: ARIMA und LSTM im Vergleich</w:t>
        </w:r>
        <w:r w:rsidR="002279D4">
          <w:rPr>
            <w:noProof/>
            <w:webHidden/>
          </w:rPr>
          <w:tab/>
        </w:r>
        <w:r w:rsidR="002279D4">
          <w:rPr>
            <w:noProof/>
            <w:webHidden/>
          </w:rPr>
          <w:fldChar w:fldCharType="begin"/>
        </w:r>
        <w:r w:rsidR="002279D4">
          <w:rPr>
            <w:noProof/>
            <w:webHidden/>
          </w:rPr>
          <w:instrText xml:space="preserve"> PAGEREF _Toc95426421 \h </w:instrText>
        </w:r>
        <w:r w:rsidR="002279D4">
          <w:rPr>
            <w:noProof/>
            <w:webHidden/>
          </w:rPr>
        </w:r>
        <w:r w:rsidR="002279D4">
          <w:rPr>
            <w:noProof/>
            <w:webHidden/>
          </w:rPr>
          <w:fldChar w:fldCharType="separate"/>
        </w:r>
        <w:r w:rsidR="00461F6A">
          <w:rPr>
            <w:noProof/>
            <w:webHidden/>
          </w:rPr>
          <w:t>145</w:t>
        </w:r>
        <w:r w:rsidR="002279D4">
          <w:rPr>
            <w:noProof/>
            <w:webHidden/>
          </w:rPr>
          <w:fldChar w:fldCharType="end"/>
        </w:r>
      </w:hyperlink>
    </w:p>
    <w:p w14:paraId="46AA93D6" w14:textId="45EB78F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22" w:history="1">
        <w:r w:rsidR="002279D4" w:rsidRPr="00927E13">
          <w:rPr>
            <w:rStyle w:val="Hyperlink"/>
            <w:noProof/>
          </w:rPr>
          <w:t>Abbildung 97: Residuen von LSTM und ARIMA</w:t>
        </w:r>
        <w:r w:rsidR="002279D4">
          <w:rPr>
            <w:noProof/>
            <w:webHidden/>
          </w:rPr>
          <w:tab/>
        </w:r>
        <w:r w:rsidR="002279D4">
          <w:rPr>
            <w:noProof/>
            <w:webHidden/>
          </w:rPr>
          <w:fldChar w:fldCharType="begin"/>
        </w:r>
        <w:r w:rsidR="002279D4">
          <w:rPr>
            <w:noProof/>
            <w:webHidden/>
          </w:rPr>
          <w:instrText xml:space="preserve"> PAGEREF _Toc95426422 \h </w:instrText>
        </w:r>
        <w:r w:rsidR="002279D4">
          <w:rPr>
            <w:noProof/>
            <w:webHidden/>
          </w:rPr>
        </w:r>
        <w:r w:rsidR="002279D4">
          <w:rPr>
            <w:noProof/>
            <w:webHidden/>
          </w:rPr>
          <w:fldChar w:fldCharType="separate"/>
        </w:r>
        <w:r w:rsidR="00461F6A">
          <w:rPr>
            <w:noProof/>
            <w:webHidden/>
          </w:rPr>
          <w:t>146</w:t>
        </w:r>
        <w:r w:rsidR="002279D4">
          <w:rPr>
            <w:noProof/>
            <w:webHidden/>
          </w:rPr>
          <w:fldChar w:fldCharType="end"/>
        </w:r>
      </w:hyperlink>
    </w:p>
    <w:p w14:paraId="18F65309" w14:textId="0100FAF1"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23" w:history="1">
        <w:r w:rsidR="002279D4" w:rsidRPr="00927E13">
          <w:rPr>
            <w:rStyle w:val="Hyperlink"/>
            <w:noProof/>
          </w:rPr>
          <w:t>Abbildung 98: Wettervorhersage ARIMA</w:t>
        </w:r>
        <w:r w:rsidR="002279D4">
          <w:rPr>
            <w:noProof/>
            <w:webHidden/>
          </w:rPr>
          <w:tab/>
        </w:r>
        <w:r w:rsidR="002279D4">
          <w:rPr>
            <w:noProof/>
            <w:webHidden/>
          </w:rPr>
          <w:fldChar w:fldCharType="begin"/>
        </w:r>
        <w:r w:rsidR="002279D4">
          <w:rPr>
            <w:noProof/>
            <w:webHidden/>
          </w:rPr>
          <w:instrText xml:space="preserve"> PAGEREF _Toc95426423 \h </w:instrText>
        </w:r>
        <w:r w:rsidR="002279D4">
          <w:rPr>
            <w:noProof/>
            <w:webHidden/>
          </w:rPr>
        </w:r>
        <w:r w:rsidR="002279D4">
          <w:rPr>
            <w:noProof/>
            <w:webHidden/>
          </w:rPr>
          <w:fldChar w:fldCharType="separate"/>
        </w:r>
        <w:r w:rsidR="00461F6A">
          <w:rPr>
            <w:noProof/>
            <w:webHidden/>
          </w:rPr>
          <w:t>147</w:t>
        </w:r>
        <w:r w:rsidR="002279D4">
          <w:rPr>
            <w:noProof/>
            <w:webHidden/>
          </w:rPr>
          <w:fldChar w:fldCharType="end"/>
        </w:r>
      </w:hyperlink>
    </w:p>
    <w:p w14:paraId="3CDC2F06" w14:textId="43D28D7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24" w:history="1">
        <w:r w:rsidR="002279D4" w:rsidRPr="00927E13">
          <w:rPr>
            <w:rStyle w:val="Hyperlink"/>
            <w:noProof/>
          </w:rPr>
          <w:t>Abbildung 99: Wettervorhersage LSTM</w:t>
        </w:r>
        <w:r w:rsidR="002279D4">
          <w:rPr>
            <w:noProof/>
            <w:webHidden/>
          </w:rPr>
          <w:tab/>
        </w:r>
        <w:r w:rsidR="002279D4">
          <w:rPr>
            <w:noProof/>
            <w:webHidden/>
          </w:rPr>
          <w:fldChar w:fldCharType="begin"/>
        </w:r>
        <w:r w:rsidR="002279D4">
          <w:rPr>
            <w:noProof/>
            <w:webHidden/>
          </w:rPr>
          <w:instrText xml:space="preserve"> PAGEREF _Toc95426424 \h </w:instrText>
        </w:r>
        <w:r w:rsidR="002279D4">
          <w:rPr>
            <w:noProof/>
            <w:webHidden/>
          </w:rPr>
        </w:r>
        <w:r w:rsidR="002279D4">
          <w:rPr>
            <w:noProof/>
            <w:webHidden/>
          </w:rPr>
          <w:fldChar w:fldCharType="separate"/>
        </w:r>
        <w:r w:rsidR="00461F6A">
          <w:rPr>
            <w:noProof/>
            <w:webHidden/>
          </w:rPr>
          <w:t>148</w:t>
        </w:r>
        <w:r w:rsidR="002279D4">
          <w:rPr>
            <w:noProof/>
            <w:webHidden/>
          </w:rPr>
          <w:fldChar w:fldCharType="end"/>
        </w:r>
      </w:hyperlink>
    </w:p>
    <w:p w14:paraId="6604E034" w14:textId="5C31EB16"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25" w:history="1">
        <w:r w:rsidR="002279D4" w:rsidRPr="00927E13">
          <w:rPr>
            <w:rStyle w:val="Hyperlink"/>
            <w:noProof/>
          </w:rPr>
          <w:t>Abbildung 100: Oberfläche (Daten laden)</w:t>
        </w:r>
        <w:r w:rsidR="002279D4">
          <w:rPr>
            <w:noProof/>
            <w:webHidden/>
          </w:rPr>
          <w:tab/>
        </w:r>
        <w:r w:rsidR="002279D4">
          <w:rPr>
            <w:noProof/>
            <w:webHidden/>
          </w:rPr>
          <w:fldChar w:fldCharType="begin"/>
        </w:r>
        <w:r w:rsidR="002279D4">
          <w:rPr>
            <w:noProof/>
            <w:webHidden/>
          </w:rPr>
          <w:instrText xml:space="preserve"> PAGEREF _Toc95426425 \h </w:instrText>
        </w:r>
        <w:r w:rsidR="002279D4">
          <w:rPr>
            <w:noProof/>
            <w:webHidden/>
          </w:rPr>
        </w:r>
        <w:r w:rsidR="002279D4">
          <w:rPr>
            <w:noProof/>
            <w:webHidden/>
          </w:rPr>
          <w:fldChar w:fldCharType="separate"/>
        </w:r>
        <w:r w:rsidR="00461F6A">
          <w:rPr>
            <w:noProof/>
            <w:webHidden/>
          </w:rPr>
          <w:t>152</w:t>
        </w:r>
        <w:r w:rsidR="002279D4">
          <w:rPr>
            <w:noProof/>
            <w:webHidden/>
          </w:rPr>
          <w:fldChar w:fldCharType="end"/>
        </w:r>
      </w:hyperlink>
    </w:p>
    <w:p w14:paraId="641A21BA" w14:textId="6C6600F0"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26" w:history="1">
        <w:r w:rsidR="002279D4" w:rsidRPr="00927E13">
          <w:rPr>
            <w:rStyle w:val="Hyperlink"/>
            <w:noProof/>
          </w:rPr>
          <w:t>Abbildung 101: Oberfläche (Vorhersage erstellen)</w:t>
        </w:r>
        <w:r w:rsidR="002279D4">
          <w:rPr>
            <w:noProof/>
            <w:webHidden/>
          </w:rPr>
          <w:tab/>
        </w:r>
        <w:r w:rsidR="002279D4">
          <w:rPr>
            <w:noProof/>
            <w:webHidden/>
          </w:rPr>
          <w:fldChar w:fldCharType="begin"/>
        </w:r>
        <w:r w:rsidR="002279D4">
          <w:rPr>
            <w:noProof/>
            <w:webHidden/>
          </w:rPr>
          <w:instrText xml:space="preserve"> PAGEREF _Toc95426426 \h </w:instrText>
        </w:r>
        <w:r w:rsidR="002279D4">
          <w:rPr>
            <w:noProof/>
            <w:webHidden/>
          </w:rPr>
        </w:r>
        <w:r w:rsidR="002279D4">
          <w:rPr>
            <w:noProof/>
            <w:webHidden/>
          </w:rPr>
          <w:fldChar w:fldCharType="separate"/>
        </w:r>
        <w:r w:rsidR="00461F6A">
          <w:rPr>
            <w:noProof/>
            <w:webHidden/>
          </w:rPr>
          <w:t>153</w:t>
        </w:r>
        <w:r w:rsidR="002279D4">
          <w:rPr>
            <w:noProof/>
            <w:webHidden/>
          </w:rPr>
          <w:fldChar w:fldCharType="end"/>
        </w:r>
      </w:hyperlink>
    </w:p>
    <w:p w14:paraId="4DBDA403" w14:textId="598CB98E" w:rsidR="005775E7" w:rsidRPr="005775E7" w:rsidRDefault="006A0BFD" w:rsidP="00B52A81">
      <w:pPr>
        <w:jc w:val="left"/>
      </w:pPr>
      <w:r>
        <w:rPr>
          <w:b/>
          <w:bCs/>
          <w:noProof/>
        </w:rPr>
        <w:fldChar w:fldCharType="end"/>
      </w:r>
    </w:p>
    <w:p w14:paraId="4CBFC9F3" w14:textId="6C49A39A" w:rsidR="00035DBF" w:rsidRDefault="00035DBF" w:rsidP="005775E7">
      <w:pPr>
        <w:pStyle w:val="berschrift1"/>
        <w:numPr>
          <w:ilvl w:val="0"/>
          <w:numId w:val="0"/>
        </w:numPr>
        <w:ind w:left="360" w:hanging="360"/>
      </w:pPr>
      <w:bookmarkStart w:id="2" w:name="_Toc95426258"/>
      <w:r>
        <w:lastRenderedPageBreak/>
        <w:t>Tabellenverzeichnis</w:t>
      </w:r>
      <w:bookmarkEnd w:id="2"/>
    </w:p>
    <w:p w14:paraId="287066DE" w14:textId="2ACDDE32" w:rsidR="002279D4" w:rsidRDefault="00856737">
      <w:pPr>
        <w:pStyle w:val="Abbildungsverzeichnis"/>
        <w:tabs>
          <w:tab w:val="right" w:leader="dot" w:pos="8494"/>
        </w:tabs>
        <w:rPr>
          <w:rFonts w:asciiTheme="minorHAnsi" w:eastAsiaTheme="minorEastAsia" w:hAnsiTheme="minorHAnsi" w:cstheme="minorBidi"/>
          <w:noProof/>
          <w:sz w:val="22"/>
          <w:szCs w:val="22"/>
          <w:lang w:val="en-US"/>
        </w:rPr>
      </w:pPr>
      <w:r>
        <w:fldChar w:fldCharType="begin"/>
      </w:r>
      <w:r>
        <w:instrText xml:space="preserve"> TOC \h \z \c "Tabelle" </w:instrText>
      </w:r>
      <w:r>
        <w:fldChar w:fldCharType="separate"/>
      </w:r>
      <w:hyperlink w:anchor="_Toc95426427" w:history="1">
        <w:r w:rsidR="002279D4" w:rsidRPr="00B864C6">
          <w:rPr>
            <w:rStyle w:val="Hyperlink"/>
            <w:noProof/>
          </w:rPr>
          <w:t>Tabelle 1: Versetzte Zeitreihen für einfache Autokorrelation</w:t>
        </w:r>
        <w:r w:rsidR="002279D4">
          <w:rPr>
            <w:noProof/>
            <w:webHidden/>
          </w:rPr>
          <w:tab/>
        </w:r>
        <w:r w:rsidR="002279D4">
          <w:rPr>
            <w:noProof/>
            <w:webHidden/>
          </w:rPr>
          <w:fldChar w:fldCharType="begin"/>
        </w:r>
        <w:r w:rsidR="002279D4">
          <w:rPr>
            <w:noProof/>
            <w:webHidden/>
          </w:rPr>
          <w:instrText xml:space="preserve"> PAGEREF _Toc95426427 \h </w:instrText>
        </w:r>
        <w:r w:rsidR="002279D4">
          <w:rPr>
            <w:noProof/>
            <w:webHidden/>
          </w:rPr>
        </w:r>
        <w:r w:rsidR="002279D4">
          <w:rPr>
            <w:noProof/>
            <w:webHidden/>
          </w:rPr>
          <w:fldChar w:fldCharType="separate"/>
        </w:r>
        <w:r w:rsidR="00461F6A">
          <w:rPr>
            <w:noProof/>
            <w:webHidden/>
          </w:rPr>
          <w:t>24</w:t>
        </w:r>
        <w:r w:rsidR="002279D4">
          <w:rPr>
            <w:noProof/>
            <w:webHidden/>
          </w:rPr>
          <w:fldChar w:fldCharType="end"/>
        </w:r>
      </w:hyperlink>
    </w:p>
    <w:p w14:paraId="7B2714E2" w14:textId="2CB78FD4"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28" w:history="1">
        <w:r w:rsidR="002279D4" w:rsidRPr="00B864C6">
          <w:rPr>
            <w:rStyle w:val="Hyperlink"/>
            <w:noProof/>
          </w:rPr>
          <w:t>Tabelle 2: Zeitreihe für Autoregression</w:t>
        </w:r>
        <w:r w:rsidR="002279D4">
          <w:rPr>
            <w:noProof/>
            <w:webHidden/>
          </w:rPr>
          <w:tab/>
        </w:r>
        <w:r w:rsidR="002279D4">
          <w:rPr>
            <w:noProof/>
            <w:webHidden/>
          </w:rPr>
          <w:fldChar w:fldCharType="begin"/>
        </w:r>
        <w:r w:rsidR="002279D4">
          <w:rPr>
            <w:noProof/>
            <w:webHidden/>
          </w:rPr>
          <w:instrText xml:space="preserve"> PAGEREF _Toc95426428 \h </w:instrText>
        </w:r>
        <w:r w:rsidR="002279D4">
          <w:rPr>
            <w:noProof/>
            <w:webHidden/>
          </w:rPr>
        </w:r>
        <w:r w:rsidR="002279D4">
          <w:rPr>
            <w:noProof/>
            <w:webHidden/>
          </w:rPr>
          <w:fldChar w:fldCharType="separate"/>
        </w:r>
        <w:r w:rsidR="00461F6A">
          <w:rPr>
            <w:noProof/>
            <w:webHidden/>
          </w:rPr>
          <w:t>33</w:t>
        </w:r>
        <w:r w:rsidR="002279D4">
          <w:rPr>
            <w:noProof/>
            <w:webHidden/>
          </w:rPr>
          <w:fldChar w:fldCharType="end"/>
        </w:r>
      </w:hyperlink>
    </w:p>
    <w:p w14:paraId="255911D2" w14:textId="67C65B8D"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29" w:history="1">
        <w:r w:rsidR="002279D4" w:rsidRPr="00B864C6">
          <w:rPr>
            <w:rStyle w:val="Hyperlink"/>
            <w:noProof/>
          </w:rPr>
          <w:t>Tabelle 3: Zeitreihe für Moving-Average</w:t>
        </w:r>
        <w:r w:rsidR="002279D4">
          <w:rPr>
            <w:noProof/>
            <w:webHidden/>
          </w:rPr>
          <w:tab/>
        </w:r>
        <w:r w:rsidR="002279D4">
          <w:rPr>
            <w:noProof/>
            <w:webHidden/>
          </w:rPr>
          <w:fldChar w:fldCharType="begin"/>
        </w:r>
        <w:r w:rsidR="002279D4">
          <w:rPr>
            <w:noProof/>
            <w:webHidden/>
          </w:rPr>
          <w:instrText xml:space="preserve"> PAGEREF _Toc95426429 \h </w:instrText>
        </w:r>
        <w:r w:rsidR="002279D4">
          <w:rPr>
            <w:noProof/>
            <w:webHidden/>
          </w:rPr>
        </w:r>
        <w:r w:rsidR="002279D4">
          <w:rPr>
            <w:noProof/>
            <w:webHidden/>
          </w:rPr>
          <w:fldChar w:fldCharType="separate"/>
        </w:r>
        <w:r w:rsidR="00461F6A">
          <w:rPr>
            <w:noProof/>
            <w:webHidden/>
          </w:rPr>
          <w:t>37</w:t>
        </w:r>
        <w:r w:rsidR="002279D4">
          <w:rPr>
            <w:noProof/>
            <w:webHidden/>
          </w:rPr>
          <w:fldChar w:fldCharType="end"/>
        </w:r>
      </w:hyperlink>
    </w:p>
    <w:p w14:paraId="650D7888" w14:textId="583038F3"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30" w:history="1">
        <w:r w:rsidR="002279D4" w:rsidRPr="00B864C6">
          <w:rPr>
            <w:rStyle w:val="Hyperlink"/>
            <w:noProof/>
          </w:rPr>
          <w:t>Tabelle 4: Zeitreihe mit Zeitfenster</w:t>
        </w:r>
        <w:r w:rsidR="002279D4">
          <w:rPr>
            <w:noProof/>
            <w:webHidden/>
          </w:rPr>
          <w:tab/>
        </w:r>
        <w:r w:rsidR="002279D4">
          <w:rPr>
            <w:noProof/>
            <w:webHidden/>
          </w:rPr>
          <w:fldChar w:fldCharType="begin"/>
        </w:r>
        <w:r w:rsidR="002279D4">
          <w:rPr>
            <w:noProof/>
            <w:webHidden/>
          </w:rPr>
          <w:instrText xml:space="preserve"> PAGEREF _Toc95426430 \h </w:instrText>
        </w:r>
        <w:r w:rsidR="002279D4">
          <w:rPr>
            <w:noProof/>
            <w:webHidden/>
          </w:rPr>
        </w:r>
        <w:r w:rsidR="002279D4">
          <w:rPr>
            <w:noProof/>
            <w:webHidden/>
          </w:rPr>
          <w:fldChar w:fldCharType="separate"/>
        </w:r>
        <w:r w:rsidR="00461F6A">
          <w:rPr>
            <w:noProof/>
            <w:webHidden/>
          </w:rPr>
          <w:t>60</w:t>
        </w:r>
        <w:r w:rsidR="002279D4">
          <w:rPr>
            <w:noProof/>
            <w:webHidden/>
          </w:rPr>
          <w:fldChar w:fldCharType="end"/>
        </w:r>
      </w:hyperlink>
    </w:p>
    <w:p w14:paraId="50D5F20A" w14:textId="6D79431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31" w:history="1">
        <w:r w:rsidR="002279D4" w:rsidRPr="00B864C6">
          <w:rPr>
            <w:rStyle w:val="Hyperlink"/>
            <w:noProof/>
          </w:rPr>
          <w:t>Tabelle 5: Merkmale in CSV-Datei mit Stromverbrauch</w:t>
        </w:r>
        <w:r w:rsidR="002279D4">
          <w:rPr>
            <w:noProof/>
            <w:webHidden/>
          </w:rPr>
          <w:tab/>
        </w:r>
        <w:r w:rsidR="002279D4">
          <w:rPr>
            <w:noProof/>
            <w:webHidden/>
          </w:rPr>
          <w:fldChar w:fldCharType="begin"/>
        </w:r>
        <w:r w:rsidR="002279D4">
          <w:rPr>
            <w:noProof/>
            <w:webHidden/>
          </w:rPr>
          <w:instrText xml:space="preserve"> PAGEREF _Toc95426431 \h </w:instrText>
        </w:r>
        <w:r w:rsidR="002279D4">
          <w:rPr>
            <w:noProof/>
            <w:webHidden/>
          </w:rPr>
        </w:r>
        <w:r w:rsidR="002279D4">
          <w:rPr>
            <w:noProof/>
            <w:webHidden/>
          </w:rPr>
          <w:fldChar w:fldCharType="separate"/>
        </w:r>
        <w:r w:rsidR="00461F6A">
          <w:rPr>
            <w:noProof/>
            <w:webHidden/>
          </w:rPr>
          <w:t>76</w:t>
        </w:r>
        <w:r w:rsidR="002279D4">
          <w:rPr>
            <w:noProof/>
            <w:webHidden/>
          </w:rPr>
          <w:fldChar w:fldCharType="end"/>
        </w:r>
      </w:hyperlink>
    </w:p>
    <w:p w14:paraId="3AB35468" w14:textId="57B4704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32" w:history="1">
        <w:r w:rsidR="002279D4" w:rsidRPr="00B864C6">
          <w:rPr>
            <w:rStyle w:val="Hyperlink"/>
            <w:noProof/>
          </w:rPr>
          <w:t>Tabelle 6: Städte für Wetterdaten</w:t>
        </w:r>
        <w:r w:rsidR="002279D4">
          <w:rPr>
            <w:noProof/>
            <w:webHidden/>
          </w:rPr>
          <w:tab/>
        </w:r>
        <w:r w:rsidR="002279D4">
          <w:rPr>
            <w:noProof/>
            <w:webHidden/>
          </w:rPr>
          <w:fldChar w:fldCharType="begin"/>
        </w:r>
        <w:r w:rsidR="002279D4">
          <w:rPr>
            <w:noProof/>
            <w:webHidden/>
          </w:rPr>
          <w:instrText xml:space="preserve"> PAGEREF _Toc95426432 \h </w:instrText>
        </w:r>
        <w:r w:rsidR="002279D4">
          <w:rPr>
            <w:noProof/>
            <w:webHidden/>
          </w:rPr>
        </w:r>
        <w:r w:rsidR="002279D4">
          <w:rPr>
            <w:noProof/>
            <w:webHidden/>
          </w:rPr>
          <w:fldChar w:fldCharType="separate"/>
        </w:r>
        <w:r w:rsidR="00461F6A">
          <w:rPr>
            <w:noProof/>
            <w:webHidden/>
          </w:rPr>
          <w:t>77</w:t>
        </w:r>
        <w:r w:rsidR="002279D4">
          <w:rPr>
            <w:noProof/>
            <w:webHidden/>
          </w:rPr>
          <w:fldChar w:fldCharType="end"/>
        </w:r>
      </w:hyperlink>
    </w:p>
    <w:p w14:paraId="0CB9ED68" w14:textId="17D5D522"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33" w:history="1">
        <w:r w:rsidR="002279D4" w:rsidRPr="00B864C6">
          <w:rPr>
            <w:rStyle w:val="Hyperlink"/>
            <w:noProof/>
          </w:rPr>
          <w:t>Tabelle 7: Merkmale der CSV-Datei für die Wetterdaten</w:t>
        </w:r>
        <w:r w:rsidR="002279D4">
          <w:rPr>
            <w:noProof/>
            <w:webHidden/>
          </w:rPr>
          <w:tab/>
        </w:r>
        <w:r w:rsidR="002279D4">
          <w:rPr>
            <w:noProof/>
            <w:webHidden/>
          </w:rPr>
          <w:fldChar w:fldCharType="begin"/>
        </w:r>
        <w:r w:rsidR="002279D4">
          <w:rPr>
            <w:noProof/>
            <w:webHidden/>
          </w:rPr>
          <w:instrText xml:space="preserve"> PAGEREF _Toc95426433 \h </w:instrText>
        </w:r>
        <w:r w:rsidR="002279D4">
          <w:rPr>
            <w:noProof/>
            <w:webHidden/>
          </w:rPr>
        </w:r>
        <w:r w:rsidR="002279D4">
          <w:rPr>
            <w:noProof/>
            <w:webHidden/>
          </w:rPr>
          <w:fldChar w:fldCharType="separate"/>
        </w:r>
        <w:r w:rsidR="00461F6A">
          <w:rPr>
            <w:noProof/>
            <w:webHidden/>
          </w:rPr>
          <w:t>78</w:t>
        </w:r>
        <w:r w:rsidR="002279D4">
          <w:rPr>
            <w:noProof/>
            <w:webHidden/>
          </w:rPr>
          <w:fldChar w:fldCharType="end"/>
        </w:r>
      </w:hyperlink>
    </w:p>
    <w:p w14:paraId="53D5572B" w14:textId="13E4FE76"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34" w:history="1">
        <w:r w:rsidR="002279D4" w:rsidRPr="00B864C6">
          <w:rPr>
            <w:rStyle w:val="Hyperlink"/>
            <w:noProof/>
          </w:rPr>
          <w:t>Tabelle 8: ARIMA-Modelle mit endogenen Daten</w:t>
        </w:r>
        <w:r w:rsidR="002279D4">
          <w:rPr>
            <w:noProof/>
            <w:webHidden/>
          </w:rPr>
          <w:tab/>
        </w:r>
        <w:r w:rsidR="002279D4">
          <w:rPr>
            <w:noProof/>
            <w:webHidden/>
          </w:rPr>
          <w:fldChar w:fldCharType="begin"/>
        </w:r>
        <w:r w:rsidR="002279D4">
          <w:rPr>
            <w:noProof/>
            <w:webHidden/>
          </w:rPr>
          <w:instrText xml:space="preserve"> PAGEREF _Toc95426434 \h </w:instrText>
        </w:r>
        <w:r w:rsidR="002279D4">
          <w:rPr>
            <w:noProof/>
            <w:webHidden/>
          </w:rPr>
        </w:r>
        <w:r w:rsidR="002279D4">
          <w:rPr>
            <w:noProof/>
            <w:webHidden/>
          </w:rPr>
          <w:fldChar w:fldCharType="separate"/>
        </w:r>
        <w:r w:rsidR="00461F6A">
          <w:rPr>
            <w:noProof/>
            <w:webHidden/>
          </w:rPr>
          <w:t>115</w:t>
        </w:r>
        <w:r w:rsidR="002279D4">
          <w:rPr>
            <w:noProof/>
            <w:webHidden/>
          </w:rPr>
          <w:fldChar w:fldCharType="end"/>
        </w:r>
      </w:hyperlink>
    </w:p>
    <w:p w14:paraId="3A7DE2CA" w14:textId="26A544CB"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35" w:history="1">
        <w:r w:rsidR="002279D4" w:rsidRPr="00B864C6">
          <w:rPr>
            <w:rStyle w:val="Hyperlink"/>
            <w:noProof/>
          </w:rPr>
          <w:t>Tabelle 9: ARIMA-Modelle mit exogenen Daten</w:t>
        </w:r>
        <w:r w:rsidR="002279D4">
          <w:rPr>
            <w:noProof/>
            <w:webHidden/>
          </w:rPr>
          <w:tab/>
        </w:r>
        <w:r w:rsidR="002279D4">
          <w:rPr>
            <w:noProof/>
            <w:webHidden/>
          </w:rPr>
          <w:fldChar w:fldCharType="begin"/>
        </w:r>
        <w:r w:rsidR="002279D4">
          <w:rPr>
            <w:noProof/>
            <w:webHidden/>
          </w:rPr>
          <w:instrText xml:space="preserve"> PAGEREF _Toc95426435 \h </w:instrText>
        </w:r>
        <w:r w:rsidR="002279D4">
          <w:rPr>
            <w:noProof/>
            <w:webHidden/>
          </w:rPr>
        </w:r>
        <w:r w:rsidR="002279D4">
          <w:rPr>
            <w:noProof/>
            <w:webHidden/>
          </w:rPr>
          <w:fldChar w:fldCharType="separate"/>
        </w:r>
        <w:r w:rsidR="00461F6A">
          <w:rPr>
            <w:noProof/>
            <w:webHidden/>
          </w:rPr>
          <w:t>120</w:t>
        </w:r>
        <w:r w:rsidR="002279D4">
          <w:rPr>
            <w:noProof/>
            <w:webHidden/>
          </w:rPr>
          <w:fldChar w:fldCharType="end"/>
        </w:r>
      </w:hyperlink>
    </w:p>
    <w:p w14:paraId="0A7234E1" w14:textId="796F4AEF"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36" w:history="1">
        <w:r w:rsidR="002279D4" w:rsidRPr="00B864C6">
          <w:rPr>
            <w:rStyle w:val="Hyperlink"/>
            <w:noProof/>
          </w:rPr>
          <w:t>Tabelle 10: Merkmalsrelevanz bei LSTM</w:t>
        </w:r>
        <w:r w:rsidR="002279D4">
          <w:rPr>
            <w:noProof/>
            <w:webHidden/>
          </w:rPr>
          <w:tab/>
        </w:r>
        <w:r w:rsidR="002279D4">
          <w:rPr>
            <w:noProof/>
            <w:webHidden/>
          </w:rPr>
          <w:fldChar w:fldCharType="begin"/>
        </w:r>
        <w:r w:rsidR="002279D4">
          <w:rPr>
            <w:noProof/>
            <w:webHidden/>
          </w:rPr>
          <w:instrText xml:space="preserve"> PAGEREF _Toc95426436 \h </w:instrText>
        </w:r>
        <w:r w:rsidR="002279D4">
          <w:rPr>
            <w:noProof/>
            <w:webHidden/>
          </w:rPr>
        </w:r>
        <w:r w:rsidR="002279D4">
          <w:rPr>
            <w:noProof/>
            <w:webHidden/>
          </w:rPr>
          <w:fldChar w:fldCharType="separate"/>
        </w:r>
        <w:r w:rsidR="00461F6A">
          <w:rPr>
            <w:noProof/>
            <w:webHidden/>
          </w:rPr>
          <w:t>142</w:t>
        </w:r>
        <w:r w:rsidR="002279D4">
          <w:rPr>
            <w:noProof/>
            <w:webHidden/>
          </w:rPr>
          <w:fldChar w:fldCharType="end"/>
        </w:r>
      </w:hyperlink>
    </w:p>
    <w:p w14:paraId="60163544" w14:textId="5A6358E1" w:rsidR="005775E7" w:rsidRPr="005775E7" w:rsidRDefault="00856737" w:rsidP="005775E7">
      <w:r>
        <w:rPr>
          <w:b/>
          <w:bCs/>
          <w:noProof/>
        </w:rPr>
        <w:fldChar w:fldCharType="end"/>
      </w:r>
    </w:p>
    <w:p w14:paraId="0A8E608B" w14:textId="2E888665" w:rsidR="00035DBF" w:rsidRDefault="00035DBF" w:rsidP="005775E7">
      <w:pPr>
        <w:pStyle w:val="berschrift1"/>
        <w:numPr>
          <w:ilvl w:val="0"/>
          <w:numId w:val="0"/>
        </w:numPr>
        <w:ind w:left="360" w:hanging="360"/>
      </w:pPr>
      <w:bookmarkStart w:id="3" w:name="_Toc95426259"/>
      <w:r>
        <w:lastRenderedPageBreak/>
        <w:t>Abkürzungsverzeichnis</w:t>
      </w:r>
      <w:bookmarkEnd w:id="3"/>
    </w:p>
    <w:p w14:paraId="041077C3" w14:textId="77777777" w:rsidR="004905CD" w:rsidRDefault="004905CD" w:rsidP="00B52A81">
      <w:pPr>
        <w:ind w:left="1410" w:hanging="1410"/>
      </w:pPr>
      <w:r>
        <w:t>ACF</w:t>
      </w:r>
      <w:r>
        <w:tab/>
        <w:t>autocorrelation function (einfache Autokorrelation)</w:t>
      </w:r>
    </w:p>
    <w:p w14:paraId="06CF2AC4" w14:textId="77777777" w:rsidR="004905CD" w:rsidRDefault="004905CD" w:rsidP="002561E8">
      <w:pPr>
        <w:rPr>
          <w:lang w:val="en-US"/>
        </w:rPr>
      </w:pPr>
      <w:r w:rsidRPr="00E3346F">
        <w:rPr>
          <w:lang w:val="en-US"/>
        </w:rPr>
        <w:t>ADF-Test</w:t>
      </w:r>
      <w:r w:rsidRPr="00E3346F">
        <w:rPr>
          <w:lang w:val="en-US"/>
        </w:rPr>
        <w:tab/>
        <w:t>Augmented-Dickey-F</w:t>
      </w:r>
      <w:r>
        <w:rPr>
          <w:lang w:val="en-US"/>
        </w:rPr>
        <w:t>uller-Test</w:t>
      </w:r>
    </w:p>
    <w:p w14:paraId="54A85A26" w14:textId="77777777" w:rsidR="004905CD" w:rsidRDefault="004905CD" w:rsidP="002561E8">
      <w:pPr>
        <w:rPr>
          <w:lang w:val="en-US"/>
        </w:rPr>
      </w:pPr>
      <w:r w:rsidRPr="00190A0C">
        <w:rPr>
          <w:lang w:val="en-US"/>
        </w:rPr>
        <w:t>AIC</w:t>
      </w:r>
      <w:r w:rsidRPr="00190A0C">
        <w:rPr>
          <w:lang w:val="en-US"/>
        </w:rPr>
        <w:tab/>
      </w:r>
      <w:r w:rsidRPr="00190A0C">
        <w:rPr>
          <w:lang w:val="en-US"/>
        </w:rPr>
        <w:tab/>
        <w:t>Akaike Information Criterion</w:t>
      </w:r>
    </w:p>
    <w:p w14:paraId="59973F71" w14:textId="77777777" w:rsidR="004905CD" w:rsidRPr="00D30D67" w:rsidRDefault="004905CD" w:rsidP="002561E8">
      <w:pPr>
        <w:rPr>
          <w:lang w:val="en-US"/>
        </w:rPr>
      </w:pPr>
      <w:r w:rsidRPr="00D30D67">
        <w:rPr>
          <w:lang w:val="en-US"/>
        </w:rPr>
        <w:t>AR</w:t>
      </w:r>
      <w:r w:rsidRPr="00D30D67">
        <w:rPr>
          <w:lang w:val="en-US"/>
        </w:rPr>
        <w:tab/>
      </w:r>
      <w:r w:rsidRPr="00D30D67">
        <w:rPr>
          <w:lang w:val="en-US"/>
        </w:rPr>
        <w:tab/>
        <w:t>Autoregressive</w:t>
      </w:r>
    </w:p>
    <w:p w14:paraId="1A69B183" w14:textId="77777777" w:rsidR="004905CD" w:rsidRDefault="004905CD" w:rsidP="002561E8">
      <w:pPr>
        <w:rPr>
          <w:lang w:val="en-US"/>
        </w:rPr>
      </w:pPr>
      <w:r>
        <w:rPr>
          <w:lang w:val="en-US"/>
        </w:rPr>
        <w:t>ARIMA</w:t>
      </w:r>
      <w:r>
        <w:rPr>
          <w:lang w:val="en-US"/>
        </w:rPr>
        <w:tab/>
        <w:t>Autoregressive Integrated Moving Average</w:t>
      </w:r>
    </w:p>
    <w:p w14:paraId="63CBB1CC" w14:textId="77777777" w:rsidR="004905CD" w:rsidRDefault="004905CD" w:rsidP="002561E8">
      <w:pPr>
        <w:rPr>
          <w:lang w:val="en-US"/>
        </w:rPr>
      </w:pPr>
      <w:r w:rsidRPr="00D30D67">
        <w:rPr>
          <w:lang w:val="en-US"/>
        </w:rPr>
        <w:t>ARMA</w:t>
      </w:r>
      <w:r w:rsidRPr="00D30D67">
        <w:rPr>
          <w:lang w:val="en-US"/>
        </w:rPr>
        <w:tab/>
      </w:r>
      <w:r w:rsidRPr="00D30D67">
        <w:rPr>
          <w:lang w:val="en-US"/>
        </w:rPr>
        <w:tab/>
        <w:t>Autoregressive Moving Average</w:t>
      </w:r>
    </w:p>
    <w:p w14:paraId="1870DCB1" w14:textId="77777777" w:rsidR="004905CD" w:rsidRPr="004905CD" w:rsidRDefault="004905CD" w:rsidP="00B52A81">
      <w:pPr>
        <w:ind w:left="1410" w:hanging="1410"/>
        <w:rPr>
          <w:lang w:val="en-US"/>
        </w:rPr>
      </w:pPr>
      <w:r w:rsidRPr="004905CD">
        <w:rPr>
          <w:lang w:val="en-US"/>
        </w:rPr>
        <w:t>BNetzA</w:t>
      </w:r>
      <w:r w:rsidRPr="004905CD">
        <w:rPr>
          <w:lang w:val="en-US"/>
        </w:rPr>
        <w:tab/>
        <w:t>Bundesnetzagentur</w:t>
      </w:r>
    </w:p>
    <w:p w14:paraId="3CCF3643" w14:textId="77777777" w:rsidR="004905CD" w:rsidRDefault="004905CD" w:rsidP="002561E8">
      <w:pPr>
        <w:rPr>
          <w:lang w:val="en-US"/>
        </w:rPr>
      </w:pPr>
      <w:r w:rsidRPr="00B95C7E">
        <w:rPr>
          <w:lang w:val="en-US"/>
        </w:rPr>
        <w:t>CRISP-DM</w:t>
      </w:r>
      <w:r w:rsidRPr="00B95C7E">
        <w:rPr>
          <w:lang w:val="en-US"/>
        </w:rPr>
        <w:tab/>
        <w:t>Cross Industry S</w:t>
      </w:r>
      <w:r>
        <w:rPr>
          <w:lang w:val="en-US"/>
        </w:rPr>
        <w:t>tandard Process for Data Mining</w:t>
      </w:r>
    </w:p>
    <w:p w14:paraId="74617883" w14:textId="77777777" w:rsidR="004905CD" w:rsidRDefault="004905CD" w:rsidP="002561E8">
      <w:r>
        <w:t>GmbH</w:t>
      </w:r>
      <w:r>
        <w:tab/>
      </w:r>
      <w:r>
        <w:tab/>
        <w:t>Gesellschaft mit beschränkter Haftung</w:t>
      </w:r>
    </w:p>
    <w:p w14:paraId="5A592111" w14:textId="77777777" w:rsidR="004905CD" w:rsidRPr="004905CD" w:rsidRDefault="004905CD" w:rsidP="002561E8">
      <w:r w:rsidRPr="004905CD">
        <w:t>KDD</w:t>
      </w:r>
      <w:r w:rsidRPr="004905CD">
        <w:tab/>
      </w:r>
      <w:r w:rsidRPr="004905CD">
        <w:tab/>
        <w:t>Knowledge Discovery in Databases</w:t>
      </w:r>
    </w:p>
    <w:p w14:paraId="28565D2C" w14:textId="77777777" w:rsidR="004905CD" w:rsidRPr="00660A1C" w:rsidRDefault="004905CD" w:rsidP="00B52A81">
      <w:pPr>
        <w:ind w:left="1410" w:hanging="1410"/>
        <w:rPr>
          <w:lang w:val="en-US"/>
        </w:rPr>
      </w:pPr>
      <w:r w:rsidRPr="00660A1C">
        <w:rPr>
          <w:lang w:val="en-US"/>
        </w:rPr>
        <w:t>Log-L.</w:t>
      </w:r>
      <w:r w:rsidRPr="00660A1C">
        <w:rPr>
          <w:lang w:val="en-US"/>
        </w:rPr>
        <w:tab/>
        <w:t>Log-Likelihood</w:t>
      </w:r>
    </w:p>
    <w:p w14:paraId="14412C37" w14:textId="77777777" w:rsidR="004905CD" w:rsidRDefault="004905CD" w:rsidP="002561E8">
      <w:pPr>
        <w:rPr>
          <w:lang w:val="en-US"/>
        </w:rPr>
      </w:pPr>
      <w:r>
        <w:rPr>
          <w:lang w:val="en-US"/>
        </w:rPr>
        <w:t>LSTM</w:t>
      </w:r>
      <w:r>
        <w:rPr>
          <w:lang w:val="en-US"/>
        </w:rPr>
        <w:tab/>
      </w:r>
      <w:r>
        <w:rPr>
          <w:lang w:val="en-US"/>
        </w:rPr>
        <w:tab/>
        <w:t>Long Short-Term Memory</w:t>
      </w:r>
    </w:p>
    <w:p w14:paraId="2349FB8B" w14:textId="77777777" w:rsidR="004905CD" w:rsidRPr="00660A1C" w:rsidRDefault="004905CD" w:rsidP="002561E8">
      <w:r w:rsidRPr="00660A1C">
        <w:t>MA</w:t>
      </w:r>
      <w:r w:rsidRPr="00660A1C">
        <w:tab/>
      </w:r>
      <w:r w:rsidRPr="00660A1C">
        <w:tab/>
        <w:t>Moving-Average</w:t>
      </w:r>
    </w:p>
    <w:p w14:paraId="6843DADC" w14:textId="77777777" w:rsidR="004905CD" w:rsidRDefault="004905CD" w:rsidP="002561E8">
      <w:r>
        <w:t>MAE</w:t>
      </w:r>
      <w:r>
        <w:tab/>
      </w:r>
      <w:r>
        <w:tab/>
        <w:t>Mean Absolute Error (mittlerer absoluter Fehler)</w:t>
      </w:r>
    </w:p>
    <w:p w14:paraId="0E30222F" w14:textId="77777777" w:rsidR="004905CD" w:rsidRDefault="004905CD" w:rsidP="00B52A81">
      <w:pPr>
        <w:ind w:left="1410" w:hanging="1410"/>
      </w:pPr>
      <w:r w:rsidRPr="00B52A81">
        <w:t>MAPE</w:t>
      </w:r>
      <w:r w:rsidRPr="00B52A81">
        <w:tab/>
      </w:r>
      <w:r w:rsidRPr="00B52A81">
        <w:tab/>
        <w:t>Mean Absolute Percentage Error (mittlerer absoluter prozen</w:t>
      </w:r>
      <w:r>
        <w:t>tualer Fehler)</w:t>
      </w:r>
    </w:p>
    <w:p w14:paraId="679C2D01" w14:textId="77777777" w:rsidR="004905CD" w:rsidRPr="00751D27" w:rsidRDefault="004905CD" w:rsidP="002561E8">
      <w:r w:rsidRPr="00751D27">
        <w:t>MSE</w:t>
      </w:r>
      <w:r w:rsidRPr="00751D27">
        <w:tab/>
      </w:r>
      <w:r w:rsidRPr="00751D27">
        <w:tab/>
        <w:t>Mean Squared Error (mittlerer quadrierter Fehler)</w:t>
      </w:r>
    </w:p>
    <w:p w14:paraId="6D776796" w14:textId="77777777" w:rsidR="004905CD" w:rsidRPr="004905CD" w:rsidRDefault="004905CD" w:rsidP="002561E8">
      <w:r w:rsidRPr="004905CD">
        <w:t>MWh</w:t>
      </w:r>
      <w:r w:rsidRPr="004905CD">
        <w:tab/>
      </w:r>
      <w:r w:rsidRPr="004905CD">
        <w:tab/>
        <w:t>Megawattstunden</w:t>
      </w:r>
    </w:p>
    <w:p w14:paraId="18CDD8BC" w14:textId="77777777" w:rsidR="004905CD" w:rsidRPr="002355DE" w:rsidRDefault="004905CD" w:rsidP="00B52A81">
      <w:pPr>
        <w:ind w:left="1410" w:hanging="1410"/>
        <w:rPr>
          <w:lang w:val="en-US"/>
        </w:rPr>
      </w:pPr>
      <w:r w:rsidRPr="002355DE">
        <w:rPr>
          <w:lang w:val="en-US"/>
        </w:rPr>
        <w:t>PACF</w:t>
      </w:r>
      <w:r w:rsidRPr="002355DE">
        <w:rPr>
          <w:lang w:val="en-US"/>
        </w:rPr>
        <w:tab/>
      </w:r>
      <w:r>
        <w:rPr>
          <w:lang w:val="en-US"/>
        </w:rPr>
        <w:t>p</w:t>
      </w:r>
      <w:r w:rsidRPr="002355DE">
        <w:rPr>
          <w:lang w:val="en-US"/>
        </w:rPr>
        <w:t xml:space="preserve">artial </w:t>
      </w:r>
      <w:r>
        <w:rPr>
          <w:lang w:val="en-US"/>
        </w:rPr>
        <w:t>a</w:t>
      </w:r>
      <w:r w:rsidRPr="002355DE">
        <w:rPr>
          <w:lang w:val="en-US"/>
        </w:rPr>
        <w:t xml:space="preserve">utocorrelation </w:t>
      </w:r>
      <w:r>
        <w:rPr>
          <w:lang w:val="en-US"/>
        </w:rPr>
        <w:t>f</w:t>
      </w:r>
      <w:r w:rsidRPr="002355DE">
        <w:rPr>
          <w:lang w:val="en-US"/>
        </w:rPr>
        <w:t>unction (p</w:t>
      </w:r>
      <w:r>
        <w:rPr>
          <w:lang w:val="en-US"/>
        </w:rPr>
        <w:t>artielle Autokorrelation)</w:t>
      </w:r>
    </w:p>
    <w:p w14:paraId="2C0065DC" w14:textId="77777777" w:rsidR="004905CD" w:rsidRPr="004905CD" w:rsidRDefault="004905CD" w:rsidP="002561E8">
      <w:pPr>
        <w:rPr>
          <w:lang w:val="en-US"/>
        </w:rPr>
      </w:pPr>
      <w:r w:rsidRPr="004905CD">
        <w:rPr>
          <w:lang w:val="en-US"/>
        </w:rPr>
        <w:t>R²</w:t>
      </w:r>
      <w:r w:rsidRPr="004905CD">
        <w:rPr>
          <w:lang w:val="en-US"/>
        </w:rPr>
        <w:tab/>
      </w:r>
      <w:r w:rsidRPr="004905CD">
        <w:rPr>
          <w:lang w:val="en-US"/>
        </w:rPr>
        <w:tab/>
        <w:t>Bestimmtheitsmaß</w:t>
      </w:r>
    </w:p>
    <w:p w14:paraId="2650804A" w14:textId="77777777" w:rsidR="004905CD" w:rsidRPr="00A46F66" w:rsidRDefault="004905CD" w:rsidP="002561E8">
      <w:pPr>
        <w:rPr>
          <w:lang w:val="en-US"/>
        </w:rPr>
      </w:pPr>
      <w:r w:rsidRPr="00A46F66">
        <w:rPr>
          <w:lang w:val="en-US"/>
        </w:rPr>
        <w:t>ReLU</w:t>
      </w:r>
      <w:r w:rsidRPr="00A46F66">
        <w:rPr>
          <w:lang w:val="en-US"/>
        </w:rPr>
        <w:tab/>
      </w:r>
      <w:r w:rsidRPr="00A46F66">
        <w:rPr>
          <w:lang w:val="en-US"/>
        </w:rPr>
        <w:tab/>
        <w:t>Rectified Linear Unit</w:t>
      </w:r>
    </w:p>
    <w:p w14:paraId="795668C7" w14:textId="77777777" w:rsidR="004905CD" w:rsidRDefault="004905CD" w:rsidP="002561E8">
      <w:r w:rsidRPr="00B52A81">
        <w:t>RMSE</w:t>
      </w:r>
      <w:r w:rsidRPr="00B52A81">
        <w:tab/>
      </w:r>
      <w:r w:rsidRPr="00B52A81">
        <w:tab/>
        <w:t>Root Mean Squared Error (Wurzel des mittleren quadrierten F</w:t>
      </w:r>
      <w:r>
        <w:t>ehlers)</w:t>
      </w:r>
    </w:p>
    <w:p w14:paraId="02FE8897" w14:textId="77777777" w:rsidR="004905CD" w:rsidRPr="004905CD" w:rsidRDefault="004905CD" w:rsidP="002561E8">
      <w:pPr>
        <w:rPr>
          <w:lang w:val="en-US"/>
        </w:rPr>
      </w:pPr>
      <w:r w:rsidRPr="004905CD">
        <w:rPr>
          <w:lang w:val="en-US"/>
        </w:rPr>
        <w:t>RNN</w:t>
      </w:r>
      <w:r w:rsidRPr="004905CD">
        <w:rPr>
          <w:lang w:val="en-US"/>
        </w:rPr>
        <w:tab/>
      </w:r>
      <w:r w:rsidRPr="004905CD">
        <w:rPr>
          <w:lang w:val="en-US"/>
        </w:rPr>
        <w:tab/>
        <w:t>Rekurrentes neuronales Netz</w:t>
      </w:r>
    </w:p>
    <w:p w14:paraId="79CACAB7" w14:textId="77777777" w:rsidR="004905CD" w:rsidRDefault="004905CD" w:rsidP="002561E8">
      <w:pPr>
        <w:rPr>
          <w:lang w:val="en-US"/>
        </w:rPr>
      </w:pPr>
      <w:r>
        <w:rPr>
          <w:lang w:val="en-US"/>
        </w:rPr>
        <w:t>SARIMA</w:t>
      </w:r>
      <w:r>
        <w:rPr>
          <w:lang w:val="en-US"/>
        </w:rPr>
        <w:tab/>
        <w:t>Seasonal Autoregressive Integrated Moving Average</w:t>
      </w:r>
    </w:p>
    <w:p w14:paraId="73CFC1B8" w14:textId="77777777" w:rsidR="004905CD" w:rsidRPr="00D30D67" w:rsidRDefault="004905CD" w:rsidP="002561E8">
      <w:pPr>
        <w:rPr>
          <w:lang w:val="en-US"/>
        </w:rPr>
      </w:pPr>
      <w:r>
        <w:rPr>
          <w:lang w:val="en-US"/>
        </w:rPr>
        <w:t>SARIMAX</w:t>
      </w:r>
      <w:r>
        <w:rPr>
          <w:lang w:val="en-US"/>
        </w:rPr>
        <w:tab/>
        <w:t>Seasonal Autoregressive Integrated Moving Average eXogenous</w:t>
      </w:r>
    </w:p>
    <w:p w14:paraId="0447AEB4" w14:textId="77777777" w:rsidR="004905CD" w:rsidRDefault="004905CD" w:rsidP="002561E8">
      <w:pPr>
        <w:rPr>
          <w:lang w:val="en-US"/>
        </w:rPr>
      </w:pPr>
      <w:r w:rsidRPr="00975C42">
        <w:rPr>
          <w:lang w:val="en-US"/>
        </w:rPr>
        <w:lastRenderedPageBreak/>
        <w:t>SEMMA</w:t>
      </w:r>
      <w:r w:rsidRPr="00975C42">
        <w:rPr>
          <w:lang w:val="en-US"/>
        </w:rPr>
        <w:tab/>
        <w:t>Sample, Explore, Modify, Model and</w:t>
      </w:r>
      <w:r>
        <w:rPr>
          <w:lang w:val="en-US"/>
        </w:rPr>
        <w:t xml:space="preserve"> Assess</w:t>
      </w:r>
    </w:p>
    <w:p w14:paraId="4D05D06F" w14:textId="24BC60FF" w:rsidR="004905CD" w:rsidRPr="00FD5883" w:rsidRDefault="004905CD" w:rsidP="002561E8">
      <w:r>
        <w:t>t</w:t>
      </w:r>
      <w:r w:rsidRPr="00FD5883">
        <w:t>anh</w:t>
      </w:r>
      <w:r w:rsidRPr="00FD5883">
        <w:tab/>
      </w:r>
      <w:r w:rsidRPr="00FD5883">
        <w:tab/>
        <w:t>Tangens-Hyperbolicus</w:t>
      </w:r>
    </w:p>
    <w:p w14:paraId="731A1022" w14:textId="77777777" w:rsidR="004905CD" w:rsidRDefault="004905CD" w:rsidP="002561E8">
      <w:r>
        <w:t>TWh</w:t>
      </w:r>
      <w:r>
        <w:tab/>
      </w:r>
      <w:r>
        <w:tab/>
        <w:t>Terawattstunden</w:t>
      </w:r>
    </w:p>
    <w:p w14:paraId="28BB8841" w14:textId="3076C0F5" w:rsidR="00035DBF" w:rsidRDefault="00035DBF" w:rsidP="005775E7">
      <w:pPr>
        <w:pStyle w:val="berschrift1"/>
        <w:numPr>
          <w:ilvl w:val="0"/>
          <w:numId w:val="0"/>
        </w:numPr>
        <w:ind w:left="360" w:hanging="360"/>
      </w:pPr>
      <w:bookmarkStart w:id="4" w:name="_Toc95426260"/>
      <w:r>
        <w:lastRenderedPageBreak/>
        <w:t>Formel- und Symbolverzeichnis</w:t>
      </w:r>
      <w:bookmarkEnd w:id="4"/>
    </w:p>
    <w:p w14:paraId="5AE6DC40" w14:textId="71041A2F" w:rsidR="002279D4" w:rsidRDefault="008F3B6B">
      <w:pPr>
        <w:pStyle w:val="Abbildungsverzeichnis"/>
        <w:tabs>
          <w:tab w:val="right" w:leader="dot" w:pos="8494"/>
        </w:tabs>
        <w:rPr>
          <w:rFonts w:asciiTheme="minorHAnsi" w:eastAsiaTheme="minorEastAsia" w:hAnsiTheme="minorHAnsi" w:cstheme="minorBidi"/>
          <w:noProof/>
          <w:sz w:val="22"/>
          <w:szCs w:val="22"/>
          <w:lang w:val="en-US"/>
        </w:rPr>
      </w:pPr>
      <w:r>
        <w:fldChar w:fldCharType="begin"/>
      </w:r>
      <w:r>
        <w:instrText xml:space="preserve"> TOC \h \z \c "Formel" </w:instrText>
      </w:r>
      <w:r>
        <w:fldChar w:fldCharType="separate"/>
      </w:r>
      <w:hyperlink w:anchor="_Toc95426437" w:history="1">
        <w:r w:rsidR="002279D4" w:rsidRPr="003E09CD">
          <w:rPr>
            <w:rStyle w:val="Hyperlink"/>
            <w:noProof/>
          </w:rPr>
          <w:t>Formel 1: Beispielhafte additive Zeitreihe</w:t>
        </w:r>
        <w:r w:rsidR="002279D4">
          <w:rPr>
            <w:noProof/>
            <w:webHidden/>
          </w:rPr>
          <w:tab/>
        </w:r>
        <w:r w:rsidR="002279D4">
          <w:rPr>
            <w:noProof/>
            <w:webHidden/>
          </w:rPr>
          <w:fldChar w:fldCharType="begin"/>
        </w:r>
        <w:r w:rsidR="002279D4">
          <w:rPr>
            <w:noProof/>
            <w:webHidden/>
          </w:rPr>
          <w:instrText xml:space="preserve"> PAGEREF _Toc95426437 \h </w:instrText>
        </w:r>
        <w:r w:rsidR="002279D4">
          <w:rPr>
            <w:noProof/>
            <w:webHidden/>
          </w:rPr>
        </w:r>
        <w:r w:rsidR="002279D4">
          <w:rPr>
            <w:noProof/>
            <w:webHidden/>
          </w:rPr>
          <w:fldChar w:fldCharType="separate"/>
        </w:r>
        <w:r w:rsidR="00461F6A">
          <w:rPr>
            <w:noProof/>
            <w:webHidden/>
          </w:rPr>
          <w:t>22</w:t>
        </w:r>
        <w:r w:rsidR="002279D4">
          <w:rPr>
            <w:noProof/>
            <w:webHidden/>
          </w:rPr>
          <w:fldChar w:fldCharType="end"/>
        </w:r>
      </w:hyperlink>
    </w:p>
    <w:p w14:paraId="659C7AFC" w14:textId="12639607"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38" w:history="1">
        <w:r w:rsidR="002279D4" w:rsidRPr="003E09CD">
          <w:rPr>
            <w:rStyle w:val="Hyperlink"/>
            <w:noProof/>
          </w:rPr>
          <w:t>Formel 2: Regression für partielle Autokorrelation</w:t>
        </w:r>
        <w:r w:rsidR="002279D4">
          <w:rPr>
            <w:noProof/>
            <w:webHidden/>
          </w:rPr>
          <w:tab/>
        </w:r>
        <w:r w:rsidR="002279D4">
          <w:rPr>
            <w:noProof/>
            <w:webHidden/>
          </w:rPr>
          <w:fldChar w:fldCharType="begin"/>
        </w:r>
        <w:r w:rsidR="002279D4">
          <w:rPr>
            <w:noProof/>
            <w:webHidden/>
          </w:rPr>
          <w:instrText xml:space="preserve"> PAGEREF _Toc95426438 \h </w:instrText>
        </w:r>
        <w:r w:rsidR="002279D4">
          <w:rPr>
            <w:noProof/>
            <w:webHidden/>
          </w:rPr>
        </w:r>
        <w:r w:rsidR="002279D4">
          <w:rPr>
            <w:noProof/>
            <w:webHidden/>
          </w:rPr>
          <w:fldChar w:fldCharType="separate"/>
        </w:r>
        <w:r w:rsidR="00461F6A">
          <w:rPr>
            <w:noProof/>
            <w:webHidden/>
          </w:rPr>
          <w:t>27</w:t>
        </w:r>
        <w:r w:rsidR="002279D4">
          <w:rPr>
            <w:noProof/>
            <w:webHidden/>
          </w:rPr>
          <w:fldChar w:fldCharType="end"/>
        </w:r>
      </w:hyperlink>
    </w:p>
    <w:p w14:paraId="3F26F96D" w14:textId="584D4511"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39" w:history="1">
        <w:r w:rsidR="002279D4" w:rsidRPr="003E09CD">
          <w:rPr>
            <w:rStyle w:val="Hyperlink"/>
            <w:noProof/>
          </w:rPr>
          <w:t>Formel 3: Saisonales Differencing</w:t>
        </w:r>
        <w:r w:rsidR="002279D4">
          <w:rPr>
            <w:noProof/>
            <w:webHidden/>
          </w:rPr>
          <w:tab/>
        </w:r>
        <w:r w:rsidR="002279D4">
          <w:rPr>
            <w:noProof/>
            <w:webHidden/>
          </w:rPr>
          <w:fldChar w:fldCharType="begin"/>
        </w:r>
        <w:r w:rsidR="002279D4">
          <w:rPr>
            <w:noProof/>
            <w:webHidden/>
          </w:rPr>
          <w:instrText xml:space="preserve"> PAGEREF _Toc95426439 \h </w:instrText>
        </w:r>
        <w:r w:rsidR="002279D4">
          <w:rPr>
            <w:noProof/>
            <w:webHidden/>
          </w:rPr>
        </w:r>
        <w:r w:rsidR="002279D4">
          <w:rPr>
            <w:noProof/>
            <w:webHidden/>
          </w:rPr>
          <w:fldChar w:fldCharType="separate"/>
        </w:r>
        <w:r w:rsidR="00461F6A">
          <w:rPr>
            <w:noProof/>
            <w:webHidden/>
          </w:rPr>
          <w:t>30</w:t>
        </w:r>
        <w:r w:rsidR="002279D4">
          <w:rPr>
            <w:noProof/>
            <w:webHidden/>
          </w:rPr>
          <w:fldChar w:fldCharType="end"/>
        </w:r>
      </w:hyperlink>
    </w:p>
    <w:p w14:paraId="553BA94E" w14:textId="15EF7469"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0" w:history="1">
        <w:r w:rsidR="002279D4" w:rsidRPr="003E09CD">
          <w:rPr>
            <w:rStyle w:val="Hyperlink"/>
            <w:noProof/>
          </w:rPr>
          <w:t>Formel 4: Autoregressionsfunktion</w:t>
        </w:r>
        <w:r w:rsidR="002279D4">
          <w:rPr>
            <w:noProof/>
            <w:webHidden/>
          </w:rPr>
          <w:tab/>
        </w:r>
        <w:r w:rsidR="002279D4">
          <w:rPr>
            <w:noProof/>
            <w:webHidden/>
          </w:rPr>
          <w:fldChar w:fldCharType="begin"/>
        </w:r>
        <w:r w:rsidR="002279D4">
          <w:rPr>
            <w:noProof/>
            <w:webHidden/>
          </w:rPr>
          <w:instrText xml:space="preserve"> PAGEREF _Toc95426440 \h </w:instrText>
        </w:r>
        <w:r w:rsidR="002279D4">
          <w:rPr>
            <w:noProof/>
            <w:webHidden/>
          </w:rPr>
        </w:r>
        <w:r w:rsidR="002279D4">
          <w:rPr>
            <w:noProof/>
            <w:webHidden/>
          </w:rPr>
          <w:fldChar w:fldCharType="separate"/>
        </w:r>
        <w:r w:rsidR="00461F6A">
          <w:rPr>
            <w:noProof/>
            <w:webHidden/>
          </w:rPr>
          <w:t>34</w:t>
        </w:r>
        <w:r w:rsidR="002279D4">
          <w:rPr>
            <w:noProof/>
            <w:webHidden/>
          </w:rPr>
          <w:fldChar w:fldCharType="end"/>
        </w:r>
      </w:hyperlink>
    </w:p>
    <w:p w14:paraId="6CDB05F3" w14:textId="3C289A7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1" w:history="1">
        <w:r w:rsidR="002279D4" w:rsidRPr="003E09CD">
          <w:rPr>
            <w:rStyle w:val="Hyperlink"/>
            <w:noProof/>
          </w:rPr>
          <w:t>Formel 5: Moving-Average-Funktion</w:t>
        </w:r>
        <w:r w:rsidR="002279D4">
          <w:rPr>
            <w:noProof/>
            <w:webHidden/>
          </w:rPr>
          <w:tab/>
        </w:r>
        <w:r w:rsidR="002279D4">
          <w:rPr>
            <w:noProof/>
            <w:webHidden/>
          </w:rPr>
          <w:fldChar w:fldCharType="begin"/>
        </w:r>
        <w:r w:rsidR="002279D4">
          <w:rPr>
            <w:noProof/>
            <w:webHidden/>
          </w:rPr>
          <w:instrText xml:space="preserve"> PAGEREF _Toc95426441 \h </w:instrText>
        </w:r>
        <w:r w:rsidR="002279D4">
          <w:rPr>
            <w:noProof/>
            <w:webHidden/>
          </w:rPr>
        </w:r>
        <w:r w:rsidR="002279D4">
          <w:rPr>
            <w:noProof/>
            <w:webHidden/>
          </w:rPr>
          <w:fldChar w:fldCharType="separate"/>
        </w:r>
        <w:r w:rsidR="00461F6A">
          <w:rPr>
            <w:noProof/>
            <w:webHidden/>
          </w:rPr>
          <w:t>38</w:t>
        </w:r>
        <w:r w:rsidR="002279D4">
          <w:rPr>
            <w:noProof/>
            <w:webHidden/>
          </w:rPr>
          <w:fldChar w:fldCharType="end"/>
        </w:r>
      </w:hyperlink>
    </w:p>
    <w:p w14:paraId="29803BB5" w14:textId="1395E1E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2" w:history="1">
        <w:r w:rsidR="002279D4" w:rsidRPr="003E09CD">
          <w:rPr>
            <w:rStyle w:val="Hyperlink"/>
            <w:noProof/>
          </w:rPr>
          <w:t>Formel 6: ARIMA-Funktion</w:t>
        </w:r>
        <w:r w:rsidR="002279D4">
          <w:rPr>
            <w:noProof/>
            <w:webHidden/>
          </w:rPr>
          <w:tab/>
        </w:r>
        <w:r w:rsidR="002279D4">
          <w:rPr>
            <w:noProof/>
            <w:webHidden/>
          </w:rPr>
          <w:fldChar w:fldCharType="begin"/>
        </w:r>
        <w:r w:rsidR="002279D4">
          <w:rPr>
            <w:noProof/>
            <w:webHidden/>
          </w:rPr>
          <w:instrText xml:space="preserve"> PAGEREF _Toc95426442 \h </w:instrText>
        </w:r>
        <w:r w:rsidR="002279D4">
          <w:rPr>
            <w:noProof/>
            <w:webHidden/>
          </w:rPr>
        </w:r>
        <w:r w:rsidR="002279D4">
          <w:rPr>
            <w:noProof/>
            <w:webHidden/>
          </w:rPr>
          <w:fldChar w:fldCharType="separate"/>
        </w:r>
        <w:r w:rsidR="00461F6A">
          <w:rPr>
            <w:noProof/>
            <w:webHidden/>
          </w:rPr>
          <w:t>41</w:t>
        </w:r>
        <w:r w:rsidR="002279D4">
          <w:rPr>
            <w:noProof/>
            <w:webHidden/>
          </w:rPr>
          <w:fldChar w:fldCharType="end"/>
        </w:r>
      </w:hyperlink>
    </w:p>
    <w:p w14:paraId="377F4F1E" w14:textId="5BE59712"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3" w:history="1">
        <w:r w:rsidR="002279D4" w:rsidRPr="003E09CD">
          <w:rPr>
            <w:rStyle w:val="Hyperlink"/>
            <w:noProof/>
          </w:rPr>
          <w:t>Formel 7: Formel für Pfad im neuronalen Netz</w:t>
        </w:r>
        <w:r w:rsidR="002279D4">
          <w:rPr>
            <w:noProof/>
            <w:webHidden/>
          </w:rPr>
          <w:tab/>
        </w:r>
        <w:r w:rsidR="002279D4">
          <w:rPr>
            <w:noProof/>
            <w:webHidden/>
          </w:rPr>
          <w:fldChar w:fldCharType="begin"/>
        </w:r>
        <w:r w:rsidR="002279D4">
          <w:rPr>
            <w:noProof/>
            <w:webHidden/>
          </w:rPr>
          <w:instrText xml:space="preserve"> PAGEREF _Toc95426443 \h </w:instrText>
        </w:r>
        <w:r w:rsidR="002279D4">
          <w:rPr>
            <w:noProof/>
            <w:webHidden/>
          </w:rPr>
        </w:r>
        <w:r w:rsidR="002279D4">
          <w:rPr>
            <w:noProof/>
            <w:webHidden/>
          </w:rPr>
          <w:fldChar w:fldCharType="separate"/>
        </w:r>
        <w:r w:rsidR="00461F6A">
          <w:rPr>
            <w:noProof/>
            <w:webHidden/>
          </w:rPr>
          <w:t>54</w:t>
        </w:r>
        <w:r w:rsidR="002279D4">
          <w:rPr>
            <w:noProof/>
            <w:webHidden/>
          </w:rPr>
          <w:fldChar w:fldCharType="end"/>
        </w:r>
      </w:hyperlink>
    </w:p>
    <w:p w14:paraId="2A0B0CDD" w14:textId="0E844EB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4" w:history="1">
        <w:r w:rsidR="002279D4" w:rsidRPr="003E09CD">
          <w:rPr>
            <w:rStyle w:val="Hyperlink"/>
            <w:noProof/>
          </w:rPr>
          <w:t>Formel 8: Veränderung eines Gewichts durch Gradienten und Lernrate</w:t>
        </w:r>
        <w:r w:rsidR="002279D4">
          <w:rPr>
            <w:noProof/>
            <w:webHidden/>
          </w:rPr>
          <w:tab/>
        </w:r>
        <w:r w:rsidR="002279D4">
          <w:rPr>
            <w:noProof/>
            <w:webHidden/>
          </w:rPr>
          <w:fldChar w:fldCharType="begin"/>
        </w:r>
        <w:r w:rsidR="002279D4">
          <w:rPr>
            <w:noProof/>
            <w:webHidden/>
          </w:rPr>
          <w:instrText xml:space="preserve"> PAGEREF _Toc95426444 \h </w:instrText>
        </w:r>
        <w:r w:rsidR="002279D4">
          <w:rPr>
            <w:noProof/>
            <w:webHidden/>
          </w:rPr>
        </w:r>
        <w:r w:rsidR="002279D4">
          <w:rPr>
            <w:noProof/>
            <w:webHidden/>
          </w:rPr>
          <w:fldChar w:fldCharType="separate"/>
        </w:r>
        <w:r w:rsidR="00461F6A">
          <w:rPr>
            <w:noProof/>
            <w:webHidden/>
          </w:rPr>
          <w:t>55</w:t>
        </w:r>
        <w:r w:rsidR="002279D4">
          <w:rPr>
            <w:noProof/>
            <w:webHidden/>
          </w:rPr>
          <w:fldChar w:fldCharType="end"/>
        </w:r>
      </w:hyperlink>
    </w:p>
    <w:p w14:paraId="04F94165" w14:textId="2905BAB5"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5" w:history="1">
        <w:r w:rsidR="002279D4" w:rsidRPr="003E09CD">
          <w:rPr>
            <w:rStyle w:val="Hyperlink"/>
            <w:noProof/>
          </w:rPr>
          <w:t>Formel 9: L1- und L2-Regularisierung</w:t>
        </w:r>
        <w:r w:rsidR="002279D4">
          <w:rPr>
            <w:noProof/>
            <w:webHidden/>
          </w:rPr>
          <w:tab/>
        </w:r>
        <w:r w:rsidR="002279D4">
          <w:rPr>
            <w:noProof/>
            <w:webHidden/>
          </w:rPr>
          <w:fldChar w:fldCharType="begin"/>
        </w:r>
        <w:r w:rsidR="002279D4">
          <w:rPr>
            <w:noProof/>
            <w:webHidden/>
          </w:rPr>
          <w:instrText xml:space="preserve"> PAGEREF _Toc95426445 \h </w:instrText>
        </w:r>
        <w:r w:rsidR="002279D4">
          <w:rPr>
            <w:noProof/>
            <w:webHidden/>
          </w:rPr>
        </w:r>
        <w:r w:rsidR="002279D4">
          <w:rPr>
            <w:noProof/>
            <w:webHidden/>
          </w:rPr>
          <w:fldChar w:fldCharType="separate"/>
        </w:r>
        <w:r w:rsidR="00461F6A">
          <w:rPr>
            <w:noProof/>
            <w:webHidden/>
          </w:rPr>
          <w:t>58</w:t>
        </w:r>
        <w:r w:rsidR="002279D4">
          <w:rPr>
            <w:noProof/>
            <w:webHidden/>
          </w:rPr>
          <w:fldChar w:fldCharType="end"/>
        </w:r>
      </w:hyperlink>
    </w:p>
    <w:p w14:paraId="694E81A0" w14:textId="1CB8202C"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6" w:history="1">
        <w:r w:rsidR="002279D4" w:rsidRPr="003E09CD">
          <w:rPr>
            <w:rStyle w:val="Hyperlink"/>
            <w:noProof/>
          </w:rPr>
          <w:t>Formel 10: Bestimmtheitsmaß R²</w:t>
        </w:r>
        <w:r w:rsidR="002279D4">
          <w:rPr>
            <w:noProof/>
            <w:webHidden/>
          </w:rPr>
          <w:tab/>
        </w:r>
        <w:r w:rsidR="002279D4">
          <w:rPr>
            <w:noProof/>
            <w:webHidden/>
          </w:rPr>
          <w:fldChar w:fldCharType="begin"/>
        </w:r>
        <w:r w:rsidR="002279D4">
          <w:rPr>
            <w:noProof/>
            <w:webHidden/>
          </w:rPr>
          <w:instrText xml:space="preserve"> PAGEREF _Toc95426446 \h </w:instrText>
        </w:r>
        <w:r w:rsidR="002279D4">
          <w:rPr>
            <w:noProof/>
            <w:webHidden/>
          </w:rPr>
        </w:r>
        <w:r w:rsidR="002279D4">
          <w:rPr>
            <w:noProof/>
            <w:webHidden/>
          </w:rPr>
          <w:fldChar w:fldCharType="separate"/>
        </w:r>
        <w:r w:rsidR="00461F6A">
          <w:rPr>
            <w:noProof/>
            <w:webHidden/>
          </w:rPr>
          <w:t>68</w:t>
        </w:r>
        <w:r w:rsidR="002279D4">
          <w:rPr>
            <w:noProof/>
            <w:webHidden/>
          </w:rPr>
          <w:fldChar w:fldCharType="end"/>
        </w:r>
      </w:hyperlink>
    </w:p>
    <w:p w14:paraId="03CFD156" w14:textId="29AAA89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7" w:history="1">
        <w:r w:rsidR="002279D4" w:rsidRPr="003E09CD">
          <w:rPr>
            <w:rStyle w:val="Hyperlink"/>
            <w:noProof/>
          </w:rPr>
          <w:t>Formel 11: Mittlerer absoluter Fehler MAE</w:t>
        </w:r>
        <w:r w:rsidR="002279D4">
          <w:rPr>
            <w:noProof/>
            <w:webHidden/>
          </w:rPr>
          <w:tab/>
        </w:r>
        <w:r w:rsidR="002279D4">
          <w:rPr>
            <w:noProof/>
            <w:webHidden/>
          </w:rPr>
          <w:fldChar w:fldCharType="begin"/>
        </w:r>
        <w:r w:rsidR="002279D4">
          <w:rPr>
            <w:noProof/>
            <w:webHidden/>
          </w:rPr>
          <w:instrText xml:space="preserve"> PAGEREF _Toc95426447 \h </w:instrText>
        </w:r>
        <w:r w:rsidR="002279D4">
          <w:rPr>
            <w:noProof/>
            <w:webHidden/>
          </w:rPr>
        </w:r>
        <w:r w:rsidR="002279D4">
          <w:rPr>
            <w:noProof/>
            <w:webHidden/>
          </w:rPr>
          <w:fldChar w:fldCharType="separate"/>
        </w:r>
        <w:r w:rsidR="00461F6A">
          <w:rPr>
            <w:noProof/>
            <w:webHidden/>
          </w:rPr>
          <w:t>69</w:t>
        </w:r>
        <w:r w:rsidR="002279D4">
          <w:rPr>
            <w:noProof/>
            <w:webHidden/>
          </w:rPr>
          <w:fldChar w:fldCharType="end"/>
        </w:r>
      </w:hyperlink>
    </w:p>
    <w:p w14:paraId="569E8D88" w14:textId="4B1816B6"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8" w:history="1">
        <w:r w:rsidR="002279D4" w:rsidRPr="003E09CD">
          <w:rPr>
            <w:rStyle w:val="Hyperlink"/>
            <w:noProof/>
          </w:rPr>
          <w:t>Formel 12: Mittlerer quadrierter Fehler MSE</w:t>
        </w:r>
        <w:r w:rsidR="002279D4">
          <w:rPr>
            <w:noProof/>
            <w:webHidden/>
          </w:rPr>
          <w:tab/>
        </w:r>
        <w:r w:rsidR="002279D4">
          <w:rPr>
            <w:noProof/>
            <w:webHidden/>
          </w:rPr>
          <w:fldChar w:fldCharType="begin"/>
        </w:r>
        <w:r w:rsidR="002279D4">
          <w:rPr>
            <w:noProof/>
            <w:webHidden/>
          </w:rPr>
          <w:instrText xml:space="preserve"> PAGEREF _Toc95426448 \h </w:instrText>
        </w:r>
        <w:r w:rsidR="002279D4">
          <w:rPr>
            <w:noProof/>
            <w:webHidden/>
          </w:rPr>
        </w:r>
        <w:r w:rsidR="002279D4">
          <w:rPr>
            <w:noProof/>
            <w:webHidden/>
          </w:rPr>
          <w:fldChar w:fldCharType="separate"/>
        </w:r>
        <w:r w:rsidR="00461F6A">
          <w:rPr>
            <w:noProof/>
            <w:webHidden/>
          </w:rPr>
          <w:t>69</w:t>
        </w:r>
        <w:r w:rsidR="002279D4">
          <w:rPr>
            <w:noProof/>
            <w:webHidden/>
          </w:rPr>
          <w:fldChar w:fldCharType="end"/>
        </w:r>
      </w:hyperlink>
    </w:p>
    <w:p w14:paraId="1BA88A94" w14:textId="15DC4DCD"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49" w:history="1">
        <w:r w:rsidR="002279D4" w:rsidRPr="003E09CD">
          <w:rPr>
            <w:rStyle w:val="Hyperlink"/>
            <w:noProof/>
          </w:rPr>
          <w:t>Formel 13: Wurzel des mittleren quadrierten Fehlers RMSE</w:t>
        </w:r>
        <w:r w:rsidR="002279D4">
          <w:rPr>
            <w:noProof/>
            <w:webHidden/>
          </w:rPr>
          <w:tab/>
        </w:r>
        <w:r w:rsidR="002279D4">
          <w:rPr>
            <w:noProof/>
            <w:webHidden/>
          </w:rPr>
          <w:fldChar w:fldCharType="begin"/>
        </w:r>
        <w:r w:rsidR="002279D4">
          <w:rPr>
            <w:noProof/>
            <w:webHidden/>
          </w:rPr>
          <w:instrText xml:space="preserve"> PAGEREF _Toc95426449 \h </w:instrText>
        </w:r>
        <w:r w:rsidR="002279D4">
          <w:rPr>
            <w:noProof/>
            <w:webHidden/>
          </w:rPr>
        </w:r>
        <w:r w:rsidR="002279D4">
          <w:rPr>
            <w:noProof/>
            <w:webHidden/>
          </w:rPr>
          <w:fldChar w:fldCharType="separate"/>
        </w:r>
        <w:r w:rsidR="00461F6A">
          <w:rPr>
            <w:noProof/>
            <w:webHidden/>
          </w:rPr>
          <w:t>70</w:t>
        </w:r>
        <w:r w:rsidR="002279D4">
          <w:rPr>
            <w:noProof/>
            <w:webHidden/>
          </w:rPr>
          <w:fldChar w:fldCharType="end"/>
        </w:r>
      </w:hyperlink>
    </w:p>
    <w:p w14:paraId="2BD90005" w14:textId="2C519F78" w:rsidR="002279D4" w:rsidRDefault="0054575B">
      <w:pPr>
        <w:pStyle w:val="Abbildungsverzeichnis"/>
        <w:tabs>
          <w:tab w:val="right" w:leader="dot" w:pos="8494"/>
        </w:tabs>
        <w:rPr>
          <w:rFonts w:asciiTheme="minorHAnsi" w:eastAsiaTheme="minorEastAsia" w:hAnsiTheme="minorHAnsi" w:cstheme="minorBidi"/>
          <w:noProof/>
          <w:sz w:val="22"/>
          <w:szCs w:val="22"/>
          <w:lang w:val="en-US"/>
        </w:rPr>
      </w:pPr>
      <w:hyperlink w:anchor="_Toc95426450" w:history="1">
        <w:r w:rsidR="002279D4" w:rsidRPr="003E09CD">
          <w:rPr>
            <w:rStyle w:val="Hyperlink"/>
            <w:noProof/>
          </w:rPr>
          <w:t>Formel 14: Mittlerer absoluter prozentualer Fehler MAPE</w:t>
        </w:r>
        <w:r w:rsidR="002279D4">
          <w:rPr>
            <w:noProof/>
            <w:webHidden/>
          </w:rPr>
          <w:tab/>
        </w:r>
        <w:r w:rsidR="002279D4">
          <w:rPr>
            <w:noProof/>
            <w:webHidden/>
          </w:rPr>
          <w:fldChar w:fldCharType="begin"/>
        </w:r>
        <w:r w:rsidR="002279D4">
          <w:rPr>
            <w:noProof/>
            <w:webHidden/>
          </w:rPr>
          <w:instrText xml:space="preserve"> PAGEREF _Toc95426450 \h </w:instrText>
        </w:r>
        <w:r w:rsidR="002279D4">
          <w:rPr>
            <w:noProof/>
            <w:webHidden/>
          </w:rPr>
        </w:r>
        <w:r w:rsidR="002279D4">
          <w:rPr>
            <w:noProof/>
            <w:webHidden/>
          </w:rPr>
          <w:fldChar w:fldCharType="separate"/>
        </w:r>
        <w:r w:rsidR="00461F6A">
          <w:rPr>
            <w:noProof/>
            <w:webHidden/>
          </w:rPr>
          <w:t>70</w:t>
        </w:r>
        <w:r w:rsidR="002279D4">
          <w:rPr>
            <w:noProof/>
            <w:webHidden/>
          </w:rPr>
          <w:fldChar w:fldCharType="end"/>
        </w:r>
      </w:hyperlink>
    </w:p>
    <w:p w14:paraId="56D54B99" w14:textId="3EE298C2" w:rsidR="008F3B6B" w:rsidRPr="008F3B6B" w:rsidRDefault="008F3B6B" w:rsidP="008F3B6B">
      <w:r>
        <w:fldChar w:fldCharType="end"/>
      </w:r>
    </w:p>
    <w:p w14:paraId="568E8ECF" w14:textId="549B257E" w:rsidR="00035DBF" w:rsidRDefault="00035DBF" w:rsidP="00993F59">
      <w:pPr>
        <w:pStyle w:val="berschrift1"/>
      </w:pPr>
      <w:bookmarkStart w:id="5" w:name="_Ref93520802"/>
      <w:bookmarkStart w:id="6" w:name="_Toc95426261"/>
      <w:r>
        <w:lastRenderedPageBreak/>
        <w:t>Einleitung</w:t>
      </w:r>
      <w:bookmarkEnd w:id="5"/>
      <w:bookmarkEnd w:id="6"/>
    </w:p>
    <w:p w14:paraId="75EAA6FB" w14:textId="2B69A2BC" w:rsidR="00214E0A" w:rsidRPr="00943A47" w:rsidRDefault="00C40BA9" w:rsidP="00943A47">
      <w:r>
        <w:t>Im Jahr 2020 wurden weltweit insgesamt etwa 23.100 Terrawattstunden Strom verbraucht. Das entsprich</w:t>
      </w:r>
      <w:r w:rsidR="00642941">
        <w:t>t</w:t>
      </w:r>
      <w:r>
        <w:t xml:space="preserve"> einer Steigerung um 23% seit dem Jahr 2010.</w:t>
      </w:r>
      <w:r>
        <w:rPr>
          <w:rStyle w:val="Funotenzeichen"/>
        </w:rPr>
        <w:footnoteReference w:id="2"/>
      </w:r>
      <w:r>
        <w:t xml:space="preserve"> Bis 2030 wird der Stromverbrauch nach unterschiedlichen Schätzungen um 16% bis 25% auf 27.000</w:t>
      </w:r>
      <w:r>
        <w:rPr>
          <w:rStyle w:val="Funotenzeichen"/>
        </w:rPr>
        <w:footnoteReference w:id="3"/>
      </w:r>
      <w:r>
        <w:t xml:space="preserve"> bis 29.000</w:t>
      </w:r>
      <w:r>
        <w:rPr>
          <w:rStyle w:val="Funotenzeichen"/>
        </w:rPr>
        <w:footnoteReference w:id="4"/>
      </w:r>
      <w:r>
        <w:t xml:space="preserve"> Terrawattstunden ansteigen. Geräte, die mit elektrischem Strom betrieben werden, sind in allen Bereichen einer modernen Gesellschaft und Volkswirtschaft fest integriert. Aus diesem Grund zählt die Stromversorgung zur kritischen Infrastruktur.</w:t>
      </w:r>
      <w:r>
        <w:rPr>
          <w:rStyle w:val="Funotenzeichen"/>
        </w:rPr>
        <w:footnoteReference w:id="5"/>
      </w:r>
      <w:r>
        <w:t xml:space="preserve"> Stromausfälle können das wirtschaftliche</w:t>
      </w:r>
      <w:r>
        <w:rPr>
          <w:rStyle w:val="Funotenzeichen"/>
        </w:rPr>
        <w:footnoteReference w:id="6"/>
      </w:r>
      <w:r>
        <w:t xml:space="preserve"> und gesellschaftliche</w:t>
      </w:r>
      <w:r>
        <w:rPr>
          <w:rStyle w:val="Funotenzeichen"/>
        </w:rPr>
        <w:footnoteReference w:id="7"/>
      </w:r>
      <w:r>
        <w:t xml:space="preserve"> Leben innerhalb weniger Stunden zum Erliegen bringen.</w:t>
      </w:r>
      <w:r>
        <w:rPr>
          <w:rStyle w:val="Funotenzeichen"/>
        </w:rPr>
        <w:footnoteReference w:id="8"/>
      </w:r>
    </w:p>
    <w:p w14:paraId="15EC7147" w14:textId="1174E18F" w:rsidR="00E553B3" w:rsidRDefault="00964832" w:rsidP="00964832">
      <w:pPr>
        <w:pStyle w:val="berschrift2"/>
      </w:pPr>
      <w:bookmarkStart w:id="7" w:name="_Toc95426262"/>
      <w:r>
        <w:t>Problemstellung</w:t>
      </w:r>
      <w:bookmarkEnd w:id="7"/>
    </w:p>
    <w:p w14:paraId="1CBA4B9E" w14:textId="402F3C4B" w:rsidR="00043BBB" w:rsidRDefault="00011FE5" w:rsidP="00011FE5">
      <w:r>
        <w:t xml:space="preserve">Die Stabilität des Stromnetzes ist essenziell wichtig. Strom lässt sich allerdings nur in begrenztem Maß speichern. </w:t>
      </w:r>
      <w:r w:rsidR="004E3AAD">
        <w:t>Deshalb</w:t>
      </w:r>
      <w:r>
        <w:t xml:space="preserve"> muss möglichst immer exakt so viel Strom ins Netz eingespeist werden, wie </w:t>
      </w:r>
      <w:r w:rsidR="00210CC7">
        <w:t xml:space="preserve">gleichzeitig </w:t>
      </w:r>
      <w:r>
        <w:t>aus dem Netz entnommen wird.</w:t>
      </w:r>
      <w:r>
        <w:rPr>
          <w:rStyle w:val="Funotenzeichen"/>
        </w:rPr>
        <w:footnoteReference w:id="9"/>
      </w:r>
    </w:p>
    <w:p w14:paraId="70F3940E" w14:textId="1A25BEA7" w:rsidR="00F5300F" w:rsidRDefault="003A1B61" w:rsidP="00011FE5">
      <w:r>
        <w:t xml:space="preserve">Die Stromanbieter müssen daher den Stromverbrauch ihrer Kunden prognostizieren und </w:t>
      </w:r>
      <w:r w:rsidR="00F20B5E">
        <w:t>gleichzeitig</w:t>
      </w:r>
      <w:r>
        <w:t xml:space="preserve"> planen, wie der entsprechende Strom in das Netz eingespeist wird, beispielsweise aus eigenen Quellen oder durch Zukauf von anderen </w:t>
      </w:r>
      <w:r w:rsidR="00982AEF">
        <w:t>Anbietern. Diese Prognosen müssen dann beim Übertragungsnetzbetreiber gemeldet werden.</w:t>
      </w:r>
      <w:r w:rsidR="009F6FFA">
        <w:rPr>
          <w:rStyle w:val="Funotenzeichen"/>
        </w:rPr>
        <w:footnoteReference w:id="10"/>
      </w:r>
      <w:r w:rsidR="009F6FFA">
        <w:t xml:space="preserve"> Wenn der </w:t>
      </w:r>
      <w:r w:rsidR="00F20B5E">
        <w:t>Stromverbrauch</w:t>
      </w:r>
      <w:r w:rsidR="009F6FFA">
        <w:t xml:space="preserve"> die Einspeisung über</w:t>
      </w:r>
      <w:r w:rsidR="00A36576">
        <w:t xml:space="preserve">- oder unterschreitet, muss der Übertragungsnetzbetreiber gegebenenfalls sogenannte Regelenergie in das Netz einspeisen. Falls </w:t>
      </w:r>
      <w:r w:rsidR="00AF01DC">
        <w:t>die</w:t>
      </w:r>
      <w:r w:rsidR="00A36576">
        <w:t xml:space="preserve"> Strom</w:t>
      </w:r>
      <w:r w:rsidR="00376D99">
        <w:t xml:space="preserve">einspeisung </w:t>
      </w:r>
      <w:r w:rsidR="002C3ED4">
        <w:t>niedriger</w:t>
      </w:r>
      <w:r w:rsidR="00A36576">
        <w:t xml:space="preserve"> </w:t>
      </w:r>
      <w:r w:rsidR="002C3ED4">
        <w:t xml:space="preserve">als der Verbrauch </w:t>
      </w:r>
      <w:r w:rsidR="00A36576">
        <w:t>ist,</w:t>
      </w:r>
      <w:r w:rsidR="00376D99">
        <w:t xml:space="preserve"> werden Reservequellen aktiviert</w:t>
      </w:r>
      <w:r w:rsidR="00496035">
        <w:t>, um Stromausfälle zu vermeiden</w:t>
      </w:r>
      <w:r w:rsidR="00376D99">
        <w:t>.</w:t>
      </w:r>
      <w:r w:rsidR="00496035">
        <w:rPr>
          <w:rStyle w:val="Funotenzeichen"/>
        </w:rPr>
        <w:footnoteReference w:id="11"/>
      </w:r>
      <w:r w:rsidR="00376D99">
        <w:t xml:space="preserve"> Falls </w:t>
      </w:r>
      <w:r w:rsidR="00FE5EC5">
        <w:t>die Einspeisung den</w:t>
      </w:r>
      <w:r w:rsidR="00376D99">
        <w:t xml:space="preserve"> Stromverbrauch </w:t>
      </w:r>
      <w:r w:rsidR="00FE5EC5">
        <w:t>überschreitet</w:t>
      </w:r>
      <w:r w:rsidR="00376D99">
        <w:t xml:space="preserve">, werden </w:t>
      </w:r>
      <w:r w:rsidR="00CE17D4">
        <w:t xml:space="preserve">zusätzliche </w:t>
      </w:r>
      <w:r w:rsidR="00376D99">
        <w:t>Verbrauchskapazitäten (beispielsweise in stromintensiven Industrien)</w:t>
      </w:r>
      <w:r w:rsidR="00496035">
        <w:t xml:space="preserve"> aktiviert, um das Netz zu entlasten.</w:t>
      </w:r>
      <w:r w:rsidR="00496035">
        <w:rPr>
          <w:rStyle w:val="Funotenzeichen"/>
        </w:rPr>
        <w:footnoteReference w:id="12"/>
      </w:r>
    </w:p>
    <w:p w14:paraId="7A7BC681" w14:textId="2FADE426" w:rsidR="00496035" w:rsidRDefault="00FE5EC5" w:rsidP="008863BF">
      <w:r>
        <w:t>Derartige Eingriffe zur Stabilisierung des Stromnetzes sind</w:t>
      </w:r>
      <w:r w:rsidR="00496035">
        <w:t xml:space="preserve"> </w:t>
      </w:r>
      <w:r w:rsidR="00F20B5E">
        <w:t>allerdings</w:t>
      </w:r>
      <w:r w:rsidR="00496035">
        <w:t xml:space="preserve"> teuer und nur in begrenztem Maße </w:t>
      </w:r>
      <w:r>
        <w:t>möglich</w:t>
      </w:r>
      <w:r w:rsidR="00496035">
        <w:t>.</w:t>
      </w:r>
      <w:r w:rsidR="00C36FD0">
        <w:t xml:space="preserve"> Um die Stabilität und </w:t>
      </w:r>
      <w:r w:rsidR="00A849C2">
        <w:t xml:space="preserve">die </w:t>
      </w:r>
      <w:r w:rsidR="00C36FD0">
        <w:t xml:space="preserve">Effizienz </w:t>
      </w:r>
      <w:r w:rsidR="00FA4F12">
        <w:t>des</w:t>
      </w:r>
      <w:r w:rsidR="00C36FD0">
        <w:t xml:space="preserve"> Stromnetzes </w:t>
      </w:r>
      <w:r w:rsidR="00C36FD0">
        <w:lastRenderedPageBreak/>
        <w:t xml:space="preserve">zu gewährleisten, </w:t>
      </w:r>
      <w:r w:rsidR="00F7227A">
        <w:t xml:space="preserve">sollten die entsprechenden Kapazitäten exakt geplant werden, damit </w:t>
      </w:r>
      <w:r w:rsidR="008863BF">
        <w:t xml:space="preserve">so wenig wie möglich auf Regelenergie zurückgegriffen werden muss. </w:t>
      </w:r>
      <w:r w:rsidR="00647D7A">
        <w:t xml:space="preserve">Für diese Planung ist eine präzise Vorhersage des Stromverbrauches </w:t>
      </w:r>
      <w:r w:rsidR="00295D6E">
        <w:t>essenziell</w:t>
      </w:r>
      <w:r w:rsidR="00647D7A">
        <w:t xml:space="preserve"> wichtig.</w:t>
      </w:r>
      <w:r w:rsidR="00647D7A">
        <w:rPr>
          <w:rStyle w:val="Funotenzeichen"/>
        </w:rPr>
        <w:footnoteReference w:id="13"/>
      </w:r>
    </w:p>
    <w:p w14:paraId="6AE0D371" w14:textId="41B53BED" w:rsidR="00964832" w:rsidRDefault="00964832" w:rsidP="00964832">
      <w:pPr>
        <w:pStyle w:val="berschrift2"/>
      </w:pPr>
      <w:bookmarkStart w:id="8" w:name="_Toc95426263"/>
      <w:r>
        <w:t>Zielsetzung und Abgrenzung</w:t>
      </w:r>
      <w:bookmarkEnd w:id="8"/>
    </w:p>
    <w:p w14:paraId="49634CFF" w14:textId="5F2E48B3" w:rsidR="00833774" w:rsidRDefault="00624D1F" w:rsidP="00624D1F">
      <w:r>
        <w:t xml:space="preserve">Ziel der </w:t>
      </w:r>
      <w:r w:rsidR="00311A38">
        <w:t xml:space="preserve">vorliegenden </w:t>
      </w:r>
      <w:r>
        <w:t xml:space="preserve">Arbeit ist die Entwicklung eines Vorhersagemodells, mit </w:t>
      </w:r>
      <w:r w:rsidR="00B62A00">
        <w:t>dem</w:t>
      </w:r>
      <w:r>
        <w:t xml:space="preserve"> Prognosen über den täglichen Stromverbrauch des Bundeslandes Baden-Württemberg gemacht werden können. Als Grundlage dienen dafür historische Stromverbrauchsdaten. Außerdem werden historische Wetterdaten </w:t>
      </w:r>
      <w:r w:rsidR="009279E9">
        <w:t>auf den Zusammenhang mit dem Stromverbrauch analysiert</w:t>
      </w:r>
      <w:r>
        <w:t xml:space="preserve">. </w:t>
      </w:r>
    </w:p>
    <w:p w14:paraId="341C9415" w14:textId="297255F1" w:rsidR="00624D1F" w:rsidRDefault="00624D1F" w:rsidP="00624D1F">
      <w:r>
        <w:t>Das Vorhersagemodell soll anhand des historischen Stromverbrauchs sowie der Wettervorhersage eine Prognose über den täglichen Stromverbrauch im gesamten Bundesland abgeben. Die Prognose über den Stromverbrauch kann dann für die Planung der Stromerzeugung oder der Regelreserven verwendet werden.</w:t>
      </w:r>
    </w:p>
    <w:p w14:paraId="202CC5B0" w14:textId="77777777" w:rsidR="004A665D" w:rsidRDefault="004A665D" w:rsidP="004A665D">
      <w:r>
        <w:t>Die der Arbeit zugrundeliegende Forschungsfrage lautet:</w:t>
      </w:r>
    </w:p>
    <w:p w14:paraId="70A8B678" w14:textId="77777777" w:rsidR="004A665D" w:rsidRDefault="004A665D" w:rsidP="004A665D">
      <w:r>
        <w:t>Inwieweit lässt sich der tägliche Stromverbrauch des Bundeslandes Baden-Württemberg anhand historischer Stromverbrauchs- und Wetterdaten vorhersagen?</w:t>
      </w:r>
    </w:p>
    <w:p w14:paraId="136D0904" w14:textId="77777777" w:rsidR="004A665D" w:rsidRDefault="004A665D" w:rsidP="004A665D">
      <w:r>
        <w:t>Besonderer Fokus liegt dabei auf den folgenden Aspekten:</w:t>
      </w:r>
    </w:p>
    <w:p w14:paraId="58FF95D3" w14:textId="77777777" w:rsidR="004A665D" w:rsidRDefault="004A665D" w:rsidP="004A665D">
      <w:pPr>
        <w:pStyle w:val="Listenabsatz"/>
        <w:numPr>
          <w:ilvl w:val="0"/>
          <w:numId w:val="9"/>
        </w:numPr>
      </w:pPr>
      <w:r>
        <w:t>Untersuchung der Eigenschaften der Zeitreihe des Stromverbrauchs</w:t>
      </w:r>
    </w:p>
    <w:p w14:paraId="6023A268" w14:textId="77777777" w:rsidR="004A665D" w:rsidRDefault="004A665D" w:rsidP="004A665D">
      <w:pPr>
        <w:pStyle w:val="Listenabsatz"/>
        <w:numPr>
          <w:ilvl w:val="0"/>
          <w:numId w:val="9"/>
        </w:numPr>
      </w:pPr>
      <w:r>
        <w:t>Untersuchung der Abhängigkeit des Stromverbrauchs von den Wetterdaten</w:t>
      </w:r>
    </w:p>
    <w:p w14:paraId="521A590E" w14:textId="77777777" w:rsidR="004A665D" w:rsidRDefault="004A665D" w:rsidP="004A665D">
      <w:pPr>
        <w:pStyle w:val="Listenabsatz"/>
        <w:numPr>
          <w:ilvl w:val="0"/>
          <w:numId w:val="9"/>
        </w:numPr>
      </w:pPr>
      <w:r>
        <w:t>Ermittlung einer geeigneten Methodik zur Vorhersage des Stromverbrauchs</w:t>
      </w:r>
    </w:p>
    <w:p w14:paraId="57D74FCB" w14:textId="0C7834BA" w:rsidR="004A665D" w:rsidRDefault="004A665D" w:rsidP="004A665D">
      <w:pPr>
        <w:pStyle w:val="Listenabsatz"/>
        <w:numPr>
          <w:ilvl w:val="0"/>
          <w:numId w:val="9"/>
        </w:numPr>
      </w:pPr>
      <w:r>
        <w:t>Evaluation der Vorhersage</w:t>
      </w:r>
    </w:p>
    <w:p w14:paraId="2257CC41" w14:textId="1CD24190" w:rsidR="00833774" w:rsidRDefault="004A665D" w:rsidP="00624D1F">
      <w:r>
        <w:t xml:space="preserve">Die Untersuchung und das Vorhersagemodell beziehen sich nur auf </w:t>
      </w:r>
      <w:r w:rsidR="0011178A">
        <w:t>den</w:t>
      </w:r>
      <w:r>
        <w:t xml:space="preserve"> Stromverbrauch. Es soll im Rahmen dieser Untersuchung keine Prognose über die Stromerzeugung oder den daraus resultierenden Bedarf an Regelenergie erstellt werden.</w:t>
      </w:r>
      <w:r w:rsidR="00E777EC">
        <w:t xml:space="preserve"> Das Modell soll nur </w:t>
      </w:r>
      <w:r w:rsidR="00F20B5E">
        <w:t>zusätzliche</w:t>
      </w:r>
      <w:r w:rsidR="00E777EC">
        <w:t xml:space="preserve"> Informationen für derartige Prognosen</w:t>
      </w:r>
      <w:r>
        <w:t xml:space="preserve"> </w:t>
      </w:r>
      <w:r w:rsidR="00E777EC">
        <w:t>liefern</w:t>
      </w:r>
      <w:r w:rsidR="00F03A65">
        <w:t xml:space="preserve"> können</w:t>
      </w:r>
      <w:r w:rsidR="00E777EC">
        <w:t xml:space="preserve">. </w:t>
      </w:r>
      <w:r>
        <w:t xml:space="preserve">Es handelt sich um eine </w:t>
      </w:r>
      <w:r w:rsidR="00FA37E9">
        <w:t xml:space="preserve">Analyse und </w:t>
      </w:r>
      <w:r>
        <w:t>Prognose des Nettostromverbrauchs</w:t>
      </w:r>
      <w:r>
        <w:rPr>
          <w:rStyle w:val="Funotenzeichen"/>
        </w:rPr>
        <w:footnoteReference w:id="14"/>
      </w:r>
      <w:r>
        <w:t>, der von Kraftwerken und anderen Stromquellen zur Stromerzeugung selbst benötigte Stromverbrauch wird also nicht betrachtet.</w:t>
      </w:r>
    </w:p>
    <w:p w14:paraId="5D63A2F0" w14:textId="5906C659" w:rsidR="00964832" w:rsidRDefault="0063136F" w:rsidP="00964832">
      <w:pPr>
        <w:pStyle w:val="berschrift2"/>
      </w:pPr>
      <w:bookmarkStart w:id="9" w:name="_Toc95426264"/>
      <w:r>
        <w:lastRenderedPageBreak/>
        <w:t>Aufbau und Methodik</w:t>
      </w:r>
      <w:bookmarkEnd w:id="9"/>
    </w:p>
    <w:p w14:paraId="594116F2" w14:textId="59FCD99E" w:rsidR="0052394D" w:rsidRDefault="0052394D" w:rsidP="0052394D">
      <w:r>
        <w:t xml:space="preserve">Die Arbeit gliedert sich in zwei Teile: Im ersten Teil werden die notwendigen theoretischen Grundlagen mit Blick auf das Stromnetz </w:t>
      </w:r>
      <w:r w:rsidR="00637127">
        <w:t xml:space="preserve">erläutert. Weiterhin werden Verfahren zur Analyse, Verarbeitung und Vorhersage von Zeitreihen mittels maschinellen Lernens dargestellt. </w:t>
      </w:r>
      <w:r w:rsidR="00E05BCD">
        <w:t>Dafür wird eine Literaturrecherche durchgeführt.</w:t>
      </w:r>
    </w:p>
    <w:p w14:paraId="48D629FF" w14:textId="412064D8" w:rsidR="00A57603" w:rsidRDefault="0052394D" w:rsidP="0052394D">
      <w:r>
        <w:t xml:space="preserve">Im zweiten Teil wird die Erstellung des Vorhersagemodells gezeigt. Sie wird nach dem </w:t>
      </w:r>
      <w:r w:rsidR="00BE404A">
        <w:t>„Cross</w:t>
      </w:r>
      <w:r w:rsidR="00DE3B80">
        <w:t xml:space="preserve"> Industry Standard</w:t>
      </w:r>
      <w:r w:rsidR="0033151A">
        <w:t xml:space="preserve"> Process for Data Mining“ (CRISP-DM)</w:t>
      </w:r>
      <w:r>
        <w:rPr>
          <w:rStyle w:val="Funotenzeichen"/>
        </w:rPr>
        <w:footnoteReference w:id="15"/>
      </w:r>
      <w:r>
        <w:t xml:space="preserve"> durchgeführt, daher gliedert sich der zweite Teil analog dazu in die einzelnen Phasen</w:t>
      </w:r>
      <w:r w:rsidR="00A57603">
        <w:t>:</w:t>
      </w:r>
    </w:p>
    <w:p w14:paraId="2FFA424A" w14:textId="3C5C25A2" w:rsidR="00A57603" w:rsidRDefault="00A57603" w:rsidP="00A57603">
      <w:pPr>
        <w:pStyle w:val="Listenabsatz"/>
        <w:numPr>
          <w:ilvl w:val="0"/>
          <w:numId w:val="42"/>
        </w:numPr>
      </w:pPr>
      <w:r>
        <w:t>Festlegung und Darstellung der Zielsetzung</w:t>
      </w:r>
    </w:p>
    <w:p w14:paraId="79B15EB4" w14:textId="7DFBE317" w:rsidR="00A57603" w:rsidRDefault="00A57603" w:rsidP="00A57603">
      <w:pPr>
        <w:pStyle w:val="Listenabsatz"/>
        <w:numPr>
          <w:ilvl w:val="0"/>
          <w:numId w:val="42"/>
        </w:numPr>
      </w:pPr>
      <w:r>
        <w:t>Beschaffung und Analyse der Daten</w:t>
      </w:r>
      <w:r w:rsidR="005517E7">
        <w:t xml:space="preserve"> (</w:t>
      </w:r>
      <w:r w:rsidR="00301CC1">
        <w:t xml:space="preserve">Zeitreihen-, </w:t>
      </w:r>
      <w:r w:rsidR="005517E7">
        <w:t>Korrelations- und Regression</w:t>
      </w:r>
      <w:r w:rsidR="005F37F5">
        <w:t>s</w:t>
      </w:r>
      <w:r w:rsidR="005517E7">
        <w:t>analyse</w:t>
      </w:r>
      <w:r w:rsidR="00301CC1">
        <w:t>, statistische Tests etc.</w:t>
      </w:r>
      <w:r w:rsidR="005517E7">
        <w:t>)</w:t>
      </w:r>
    </w:p>
    <w:p w14:paraId="52DAF2A6" w14:textId="2AE5DA23" w:rsidR="00A57603" w:rsidRDefault="00A57603" w:rsidP="00A57603">
      <w:pPr>
        <w:pStyle w:val="Listenabsatz"/>
        <w:numPr>
          <w:ilvl w:val="0"/>
          <w:numId w:val="42"/>
        </w:numPr>
      </w:pPr>
      <w:r>
        <w:t>Vorverarbeitung der Daten</w:t>
      </w:r>
      <w:r w:rsidR="006523C1">
        <w:t xml:space="preserve"> für die Modellierung</w:t>
      </w:r>
    </w:p>
    <w:p w14:paraId="4EEE2AEF" w14:textId="0A79B01D" w:rsidR="006523C1" w:rsidRDefault="006523C1" w:rsidP="00A57603">
      <w:pPr>
        <w:pStyle w:val="Listenabsatz"/>
        <w:numPr>
          <w:ilvl w:val="0"/>
          <w:numId w:val="42"/>
        </w:numPr>
      </w:pPr>
      <w:r>
        <w:t>Modellierung und Optimierung der Modelle</w:t>
      </w:r>
    </w:p>
    <w:p w14:paraId="79660D17" w14:textId="5C06D6D6" w:rsidR="006523C1" w:rsidRDefault="006523C1" w:rsidP="00A57603">
      <w:pPr>
        <w:pStyle w:val="Listenabsatz"/>
        <w:numPr>
          <w:ilvl w:val="0"/>
          <w:numId w:val="42"/>
        </w:numPr>
      </w:pPr>
      <w:r>
        <w:t>Evaluation der Modelle und Vergleich untereinander</w:t>
      </w:r>
    </w:p>
    <w:p w14:paraId="04A5E6D2" w14:textId="16B71C87" w:rsidR="009F512C" w:rsidRDefault="006523C1" w:rsidP="009F512C">
      <w:pPr>
        <w:pStyle w:val="Listenabsatz"/>
        <w:numPr>
          <w:ilvl w:val="0"/>
          <w:numId w:val="42"/>
        </w:numPr>
      </w:pPr>
      <w:r>
        <w:t>Deployment beziehungsweise Einbindung in eine Benutzeroberfläche</w:t>
      </w:r>
    </w:p>
    <w:p w14:paraId="09CE2310" w14:textId="6D471F0D" w:rsidR="004D1D6A" w:rsidRDefault="00FA141F" w:rsidP="004D1D6A">
      <w:r>
        <w:t xml:space="preserve">Die Stromverbrauchsdaten werden von der Bundesnetzagentur </w:t>
      </w:r>
      <w:r w:rsidR="00487B49">
        <w:t>(BNetzA</w:t>
      </w:r>
      <w:r w:rsidR="000C332A">
        <w:t>, Bonn</w:t>
      </w:r>
      <w:r w:rsidR="00487B49">
        <w:t xml:space="preserve">) </w:t>
      </w:r>
      <w:r>
        <w:t>bezogen. Die Wetterdaten w</w:t>
      </w:r>
      <w:r w:rsidR="005728A1">
        <w:t>erden für die vier Städte Stuttgart, Freiburg, Mannheim und Ulm von WeatherAPI.com bezogen. Die Daten fassen den Zeitraum vom 01.01.2015 bis zum 31.12.2021.</w:t>
      </w:r>
    </w:p>
    <w:p w14:paraId="5676A2D2" w14:textId="289A9AA9" w:rsidR="006523C1" w:rsidRDefault="007B2E1A" w:rsidP="006523C1">
      <w:r>
        <w:t>Es handelt sich um eine quantitative Untersuchung mit einem induktiven Forschungsansatz.</w:t>
      </w:r>
    </w:p>
    <w:p w14:paraId="6CA6AE02" w14:textId="3799E0E3" w:rsidR="00964832" w:rsidRDefault="007C0022" w:rsidP="00FB1BD5">
      <w:pPr>
        <w:pStyle w:val="berschrift1"/>
      </w:pPr>
      <w:bookmarkStart w:id="10" w:name="_Toc95426265"/>
      <w:r>
        <w:lastRenderedPageBreak/>
        <w:t xml:space="preserve">Stromverbrauch </w:t>
      </w:r>
      <w:r w:rsidR="00A811B8">
        <w:t>und</w:t>
      </w:r>
      <w:r>
        <w:t xml:space="preserve"> Zeitreihe</w:t>
      </w:r>
      <w:r w:rsidR="00A811B8">
        <w:t>n</w:t>
      </w:r>
      <w:bookmarkEnd w:id="10"/>
    </w:p>
    <w:p w14:paraId="2555462C" w14:textId="69EA812D" w:rsidR="00D30D67" w:rsidRDefault="006728C3" w:rsidP="00D30D67">
      <w:r w:rsidRPr="006728C3">
        <w:rPr>
          <w:lang w:val="en-US"/>
        </w:rPr>
        <w:t>„Time series forecasting is the process of analyzing time series data using statistics and modeling to make predictions</w:t>
      </w:r>
      <w:r>
        <w:rPr>
          <w:lang w:val="en-US"/>
        </w:rPr>
        <w:t xml:space="preserve"> [</w:t>
      </w:r>
      <w:r w:rsidR="00BB38F5">
        <w:rPr>
          <w:lang w:val="en-US"/>
        </w:rPr>
        <w:t>…</w:t>
      </w:r>
      <w:r>
        <w:rPr>
          <w:lang w:val="en-US"/>
        </w:rPr>
        <w:t>]”</w:t>
      </w:r>
      <w:r w:rsidR="00136D14">
        <w:rPr>
          <w:rStyle w:val="Funotenzeichen"/>
          <w:lang w:val="en-US"/>
        </w:rPr>
        <w:footnoteReference w:id="16"/>
      </w:r>
      <w:r w:rsidR="00F11B60" w:rsidRPr="00F11B60">
        <w:t xml:space="preserve">. So definiert </w:t>
      </w:r>
      <w:r w:rsidR="00E8408E">
        <w:t>das</w:t>
      </w:r>
      <w:r w:rsidR="00F11B60" w:rsidRPr="00F11B60">
        <w:t xml:space="preserve"> für seine</w:t>
      </w:r>
      <w:r w:rsidR="00E8408E">
        <w:t xml:space="preserve"> gleichnamige,</w:t>
      </w:r>
      <w:r w:rsidR="00F11B60" w:rsidRPr="00F11B60">
        <w:t xml:space="preserve"> weit verbreitete Visualisierung- und Analysesoftware</w:t>
      </w:r>
      <w:r w:rsidR="00F11B60">
        <w:t xml:space="preserve"> bekannte </w:t>
      </w:r>
      <w:r w:rsidR="00E8408E">
        <w:t>Unternehmen Tableau</w:t>
      </w:r>
      <w:r w:rsidR="00EC6394">
        <w:t xml:space="preserve"> (Seattle, USA)</w:t>
      </w:r>
      <w:r w:rsidR="00E8408E">
        <w:t xml:space="preserve"> das Time Series Forecasting (deutsch „Zeitreihenvorhersage“).</w:t>
      </w:r>
    </w:p>
    <w:p w14:paraId="40A10C87" w14:textId="61741595" w:rsidR="00B516B1" w:rsidRDefault="00B516B1" w:rsidP="00D30D67">
      <w:r>
        <w:t xml:space="preserve">Es handelt sich dabei um einen Teilbereich </w:t>
      </w:r>
      <w:r w:rsidR="005460AB">
        <w:t xml:space="preserve">des </w:t>
      </w:r>
      <w:r>
        <w:t>maschinellen Lernens</w:t>
      </w:r>
      <w:r w:rsidR="00CB11C7">
        <w:t xml:space="preserve"> und damit der künstlichen Intelligenz</w:t>
      </w:r>
      <w:r>
        <w:t>, welcher eng mit der Regression verbunden ist</w:t>
      </w:r>
      <w:r w:rsidR="0046710B">
        <w:t xml:space="preserve"> und dem überwachten Lernen zugeordnet wird.</w:t>
      </w:r>
      <w:r w:rsidR="002654CC">
        <w:rPr>
          <w:rStyle w:val="Funotenzeichen"/>
        </w:rPr>
        <w:footnoteReference w:id="17"/>
      </w:r>
      <w:r w:rsidR="00240DAC">
        <w:t xml:space="preserve"> Anders als bei der einfachen Regression </w:t>
      </w:r>
      <w:r w:rsidR="005F2E77">
        <w:t xml:space="preserve">werden </w:t>
      </w:r>
      <w:r w:rsidR="00C84623">
        <w:t>einzelne</w:t>
      </w:r>
      <w:r w:rsidR="005F2E77">
        <w:t xml:space="preserve"> Beobachtungen </w:t>
      </w:r>
      <w:r w:rsidR="00C84623">
        <w:t>nicht unabhängig voneinander, sondern im Kontext beziehungsweise unter Berücksichtigung des gesamten Verlaufs der Zeitreihe betrachtet</w:t>
      </w:r>
      <w:r w:rsidR="0054682C">
        <w:t xml:space="preserve"> und verarbeitet</w:t>
      </w:r>
      <w:r w:rsidR="00C84623">
        <w:t>.</w:t>
      </w:r>
      <w:r w:rsidR="00CB7026">
        <w:rPr>
          <w:rStyle w:val="Funotenzeichen"/>
        </w:rPr>
        <w:footnoteReference w:id="18"/>
      </w:r>
      <w:r w:rsidR="00643086">
        <w:t xml:space="preserve"> So zei</w:t>
      </w:r>
      <w:r w:rsidR="00F13D36">
        <w:t>g</w:t>
      </w:r>
      <w:r w:rsidR="00643086">
        <w:t xml:space="preserve">t die </w:t>
      </w:r>
      <w:r w:rsidR="00643086">
        <w:fldChar w:fldCharType="begin"/>
      </w:r>
      <w:r w:rsidR="00643086">
        <w:instrText xml:space="preserve"> REF _Ref91703921 \h </w:instrText>
      </w:r>
      <w:r w:rsidR="00643086">
        <w:fldChar w:fldCharType="separate"/>
      </w:r>
      <w:r w:rsidR="00461F6A">
        <w:t xml:space="preserve">Abbildung </w:t>
      </w:r>
      <w:r w:rsidR="00461F6A">
        <w:rPr>
          <w:noProof/>
        </w:rPr>
        <w:t>1</w:t>
      </w:r>
      <w:r w:rsidR="00643086">
        <w:fldChar w:fldCharType="end"/>
      </w:r>
      <w:r w:rsidR="00643086">
        <w:t xml:space="preserve"> eine beispielhafte </w:t>
      </w:r>
      <w:r w:rsidR="00643086" w:rsidRPr="00E24C8D">
        <w:rPr>
          <w:color w:val="0070C0"/>
        </w:rPr>
        <w:t xml:space="preserve">Zeitreihe </w:t>
      </w:r>
      <w:r w:rsidR="00E24C8D" w:rsidRPr="00E24C8D">
        <w:rPr>
          <w:color w:val="0070C0"/>
        </w:rPr>
        <w:t>y</w:t>
      </w:r>
      <w:r w:rsidR="00E24C8D">
        <w:t xml:space="preserve"> an den Zeitpunkten t.</w:t>
      </w:r>
      <w:r w:rsidR="00174AE0">
        <w:t xml:space="preserve"> </w:t>
      </w:r>
      <w:r w:rsidR="009C07A0">
        <w:t xml:space="preserve">Wenn nun der Verlauf der Zeitreihe </w:t>
      </w:r>
      <w:r w:rsidR="00037026">
        <w:t xml:space="preserve">vom </w:t>
      </w:r>
      <w:r w:rsidR="009C07A0">
        <w:t xml:space="preserve">letzten bekannten Punkt </w:t>
      </w:r>
      <w:r w:rsidR="00392BEC">
        <w:t>t = 12</w:t>
      </w:r>
      <w:r w:rsidR="009C07A0">
        <w:t xml:space="preserve"> aus für </w:t>
      </w:r>
      <w:r w:rsidR="009C07A0" w:rsidRPr="00037026">
        <w:rPr>
          <w:color w:val="FF0000"/>
        </w:rPr>
        <w:t>die nächsten drei</w:t>
      </w:r>
      <w:r w:rsidR="00392BEC" w:rsidRPr="00037026">
        <w:rPr>
          <w:color w:val="FF0000"/>
        </w:rPr>
        <w:t xml:space="preserve"> Schritte </w:t>
      </w:r>
      <w:r w:rsidR="00392BEC" w:rsidRPr="00D12AD7">
        <w:rPr>
          <w:color w:val="FF0000"/>
        </w:rPr>
        <w:t>vorhergesagt</w:t>
      </w:r>
      <w:r w:rsidR="00037026" w:rsidRPr="00D12AD7">
        <w:rPr>
          <w:color w:val="FF0000"/>
        </w:rPr>
        <w:t xml:space="preserve"> </w:t>
      </w:r>
      <w:r w:rsidR="00392BEC" w:rsidRPr="00D12AD7">
        <w:rPr>
          <w:color w:val="FF0000"/>
        </w:rPr>
        <w:t>werden soll</w:t>
      </w:r>
      <w:r w:rsidR="00D12AD7" w:rsidRPr="00D12AD7">
        <w:rPr>
          <w:color w:val="FF0000"/>
        </w:rPr>
        <w:t xml:space="preserve"> (rot </w:t>
      </w:r>
      <w:r w:rsidR="00D12AD7">
        <w:rPr>
          <w:color w:val="FF0000"/>
        </w:rPr>
        <w:t>markiert)</w:t>
      </w:r>
      <w:r w:rsidR="00392BEC">
        <w:t xml:space="preserve">, dann ist dies wesentlich </w:t>
      </w:r>
      <w:r w:rsidR="000B1A8D">
        <w:t>vom vorherigen Verlauf der Zeitreihe</w:t>
      </w:r>
      <w:r w:rsidR="00392BEC">
        <w:t xml:space="preserve"> abhängig.</w:t>
      </w:r>
      <w:r w:rsidR="000B1A8D">
        <w:rPr>
          <w:rStyle w:val="Funotenzeichen"/>
        </w:rPr>
        <w:footnoteReference w:id="19"/>
      </w:r>
    </w:p>
    <w:p w14:paraId="7B8C09A5" w14:textId="1C3D3A78" w:rsidR="009533DF" w:rsidRDefault="009533DF" w:rsidP="009533DF">
      <w:pPr>
        <w:pStyle w:val="Beschriftung"/>
      </w:pPr>
      <w:bookmarkStart w:id="11" w:name="_Ref91703921"/>
      <w:bookmarkStart w:id="12" w:name="_Toc95426326"/>
      <w:r>
        <w:t xml:space="preserve">Abbildung </w:t>
      </w:r>
      <w:r w:rsidR="0054575B">
        <w:fldChar w:fldCharType="begin"/>
      </w:r>
      <w:r w:rsidR="0054575B">
        <w:instrText xml:space="preserve"> SEQ Abbildung \* ARABIC </w:instrText>
      </w:r>
      <w:r w:rsidR="0054575B">
        <w:fldChar w:fldCharType="separate"/>
      </w:r>
      <w:r w:rsidR="00461F6A">
        <w:rPr>
          <w:noProof/>
        </w:rPr>
        <w:t>1</w:t>
      </w:r>
      <w:r w:rsidR="0054575B">
        <w:rPr>
          <w:noProof/>
        </w:rPr>
        <w:fldChar w:fldCharType="end"/>
      </w:r>
      <w:bookmarkEnd w:id="11"/>
      <w:r>
        <w:t>: Zeitreihenvorhersage</w:t>
      </w:r>
      <w:bookmarkEnd w:id="12"/>
    </w:p>
    <w:p w14:paraId="204226D1" w14:textId="5796BC1C" w:rsidR="00643086" w:rsidRDefault="00923C1B" w:rsidP="009C7A00">
      <w:pPr>
        <w:jc w:val="center"/>
      </w:pPr>
      <w:r>
        <w:rPr>
          <w:noProof/>
        </w:rPr>
        <w:drawing>
          <wp:inline distT="0" distB="0" distL="0" distR="0" wp14:anchorId="4CBB6F3D" wp14:editId="576077D4">
            <wp:extent cx="4827659" cy="3181350"/>
            <wp:effectExtent l="19050" t="19050" r="11430" b="1905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3150" cy="3191558"/>
                    </a:xfrm>
                    <a:prstGeom prst="rect">
                      <a:avLst/>
                    </a:prstGeom>
                    <a:ln>
                      <a:solidFill>
                        <a:schemeClr val="tx1"/>
                      </a:solidFill>
                    </a:ln>
                  </pic:spPr>
                </pic:pic>
              </a:graphicData>
            </a:graphic>
          </wp:inline>
        </w:drawing>
      </w:r>
    </w:p>
    <w:p w14:paraId="6455F9D4" w14:textId="332605C7" w:rsidR="00643086" w:rsidRPr="00F11B60" w:rsidRDefault="009533DF" w:rsidP="009533DF">
      <w:pPr>
        <w:pStyle w:val="QuellefrAbbildungen"/>
      </w:pPr>
      <w:r>
        <w:t xml:space="preserve">Quelle: In Anlehnung an </w:t>
      </w:r>
      <w:r w:rsidRPr="00643086">
        <w:rPr>
          <w:i/>
          <w:iCs/>
        </w:rPr>
        <w:t>Box et al.,</w:t>
      </w:r>
      <w:r w:rsidRPr="00643086">
        <w:t xml:space="preserve"> Time Series Analysis, 2016, S. </w:t>
      </w:r>
      <w:r>
        <w:t>3</w:t>
      </w:r>
      <w:r w:rsidRPr="00643086">
        <w:t>.</w:t>
      </w:r>
    </w:p>
    <w:p w14:paraId="65C36D92" w14:textId="4D9600E9" w:rsidR="00C72A43" w:rsidRDefault="00C72A43" w:rsidP="00C72A43">
      <w:r>
        <w:lastRenderedPageBreak/>
        <w:t xml:space="preserve">Im folgenden Kapitel werden die theoretischen Grundlagen für die </w:t>
      </w:r>
      <w:r w:rsidR="00F20B5E">
        <w:t>Zeitreihenvorhersage</w:t>
      </w:r>
      <w:r>
        <w:t xml:space="preserve"> erläutert. Zunächst wird der fachliche Kontext dargestellt. Dazu</w:t>
      </w:r>
      <w:r w:rsidR="00800522">
        <w:t xml:space="preserve"> </w:t>
      </w:r>
      <w:r>
        <w:t>gehören die grundlegende Funktionsweise des Stromnetzes mit Fokus auf Erzeugung und Verbrauch sowie Maßnahmen zur Stabilisierung des Stromnetzes. Außerdem werden Zeitreihen mit ihren wesentlichen Eigenschaften beschrieben und relevante Analyseverfahren dargestellt. Zusätzlich werden gängige Algorithmen und Methoden zur Zeitreihenvorhersage beschrieben.</w:t>
      </w:r>
    </w:p>
    <w:p w14:paraId="154F7599" w14:textId="77777777" w:rsidR="00C72A43" w:rsidRDefault="00C72A43" w:rsidP="00C72A43">
      <w:pPr>
        <w:pStyle w:val="berschrift2"/>
      </w:pPr>
      <w:bookmarkStart w:id="13" w:name="_Ref93520820"/>
      <w:bookmarkStart w:id="14" w:name="_Toc95426266"/>
      <w:r w:rsidRPr="0069593D">
        <w:t>Stromnetz</w:t>
      </w:r>
      <w:bookmarkEnd w:id="13"/>
      <w:bookmarkEnd w:id="14"/>
    </w:p>
    <w:p w14:paraId="245F3637" w14:textId="026C62EA" w:rsidR="00C72A43" w:rsidRDefault="00C72A43" w:rsidP="00C72A43">
      <w:r>
        <w:t xml:space="preserve">Das Stromnetz </w:t>
      </w:r>
      <w:r w:rsidR="004D788C">
        <w:t>um</w:t>
      </w:r>
      <w:r>
        <w:t>fasst die notwendige Infrastruktur für die Aufnahme bzw. Einspeisung, den Transport und die Verteilung von elektrischem Strom. Es gliedert sich in zwei Teile: die Übertragungsnetze und die Verteilungsnetze. Übertragungsnetze werden für den Transport von Strom über große Distanzen verwendet.</w:t>
      </w:r>
      <w:r>
        <w:rPr>
          <w:rStyle w:val="Funotenzeichen"/>
        </w:rPr>
        <w:footnoteReference w:id="20"/>
      </w:r>
      <w:r>
        <w:t xml:space="preserve"> Im deutschen Stromnetz gibt es vier Übertragungsnetze (auch Regelzonen genannt):</w:t>
      </w:r>
    </w:p>
    <w:p w14:paraId="73AFA854" w14:textId="117474C0" w:rsidR="00C72A43" w:rsidRDefault="00C72A43" w:rsidP="00C72A43">
      <w:pPr>
        <w:pStyle w:val="Listenabsatz"/>
        <w:numPr>
          <w:ilvl w:val="0"/>
          <w:numId w:val="7"/>
        </w:numPr>
      </w:pPr>
      <w:r>
        <w:t>Die TenneT GmbH</w:t>
      </w:r>
      <w:r w:rsidR="00DB0C4C">
        <w:t xml:space="preserve"> (</w:t>
      </w:r>
      <w:r w:rsidR="008E18F4">
        <w:t>Bayreuth</w:t>
      </w:r>
      <w:r w:rsidR="00DB0C4C">
        <w:t>)</w:t>
      </w:r>
      <w:r>
        <w:t xml:space="preserve"> betreibt das Übertragungsnetz für Schleswig-Holstein, Niedersachsen, Bremen und einen Großteil Bayers</w:t>
      </w:r>
      <w:r w:rsidR="00253E77">
        <w:t xml:space="preserve">, </w:t>
      </w:r>
      <w:r w:rsidR="00585227">
        <w:t>Hessens</w:t>
      </w:r>
      <w:r w:rsidR="00325591">
        <w:t xml:space="preserve"> sowie Teile Nordrhein-West</w:t>
      </w:r>
      <w:r w:rsidR="00154B6E">
        <w:t>f</w:t>
      </w:r>
      <w:r w:rsidR="00325591">
        <w:t>alens</w:t>
      </w:r>
      <w:r>
        <w:t>. Ihr Netz umfasst 24.000 Kilometer Hochspannungsleitungen und ist damit das größte Übertragungsnetz in Deutschland.</w:t>
      </w:r>
      <w:r>
        <w:rPr>
          <w:rStyle w:val="Funotenzeichen"/>
        </w:rPr>
        <w:footnoteReference w:id="21"/>
      </w:r>
    </w:p>
    <w:p w14:paraId="34D9A23E" w14:textId="2662DD8B" w:rsidR="00C72A43" w:rsidRDefault="00C72A43" w:rsidP="00C72A43">
      <w:pPr>
        <w:pStyle w:val="Listenabsatz"/>
        <w:numPr>
          <w:ilvl w:val="0"/>
          <w:numId w:val="7"/>
        </w:numPr>
      </w:pPr>
      <w:r>
        <w:t>Die Amprion GmbH</w:t>
      </w:r>
      <w:r w:rsidR="00253E77">
        <w:t xml:space="preserve"> (Dortmund)</w:t>
      </w:r>
      <w:r>
        <w:t xml:space="preserve"> ist für das Übertragungsnetz für Rheinland-Pfalz, das Saarland</w:t>
      </w:r>
      <w:r w:rsidR="006934FA">
        <w:t xml:space="preserve"> einen Großteil Nordrhein-West</w:t>
      </w:r>
      <w:r w:rsidR="005F303C">
        <w:t>f</w:t>
      </w:r>
      <w:r w:rsidR="006934FA">
        <w:t>alens</w:t>
      </w:r>
      <w:r>
        <w:t xml:space="preserve"> und einen Teil Bayerns zuständig. Mit 11.000 Kilometern Hochspannungsleitungen ist Amprion der zweitgrößte deutsche Übertragungsnetzbetreiber.</w:t>
      </w:r>
      <w:r>
        <w:rPr>
          <w:rStyle w:val="Funotenzeichen"/>
        </w:rPr>
        <w:footnoteReference w:id="22"/>
      </w:r>
    </w:p>
    <w:p w14:paraId="1C31E497" w14:textId="767664EC" w:rsidR="00C72A43" w:rsidRDefault="00C72A43" w:rsidP="00C72A43">
      <w:pPr>
        <w:pStyle w:val="Listenabsatz"/>
        <w:numPr>
          <w:ilvl w:val="0"/>
          <w:numId w:val="7"/>
        </w:numPr>
      </w:pPr>
      <w:r>
        <w:t>Die 50Hertz GmbH</w:t>
      </w:r>
      <w:r w:rsidR="00E101DA">
        <w:t xml:space="preserve"> (Berlin)</w:t>
      </w:r>
      <w:r>
        <w:t xml:space="preserve"> deckt das Netz für Mecklenburg-Vorpommern, Brandenburg, Berlin, Sachsen-Anhalt, Sachsen, Thüringen und Hamburg ab und ist mit 10.000 Kilometern der drittgrößte Übertragungsnetzbetreiber.</w:t>
      </w:r>
      <w:r>
        <w:rPr>
          <w:rStyle w:val="Funotenzeichen"/>
        </w:rPr>
        <w:footnoteReference w:id="23"/>
      </w:r>
    </w:p>
    <w:p w14:paraId="411B33F2" w14:textId="09D0E78F" w:rsidR="00C72A43" w:rsidRDefault="00C72A43" w:rsidP="00C72A43">
      <w:pPr>
        <w:pStyle w:val="Listenabsatz"/>
        <w:numPr>
          <w:ilvl w:val="0"/>
          <w:numId w:val="7"/>
        </w:numPr>
      </w:pPr>
      <w:r>
        <w:t xml:space="preserve">Die TransnetBW GmbH </w:t>
      </w:r>
      <w:r w:rsidR="00004795">
        <w:t xml:space="preserve">(Stuttgart) </w:t>
      </w:r>
      <w:r>
        <w:t>betreibt das Übertragungsnetz für Baden-Württemberg und ist mit einem Netz von 3.200 Kilometern Länge der kleinste deutsche Übertragungsnetzbetreiber.</w:t>
      </w:r>
      <w:r>
        <w:rPr>
          <w:rStyle w:val="Funotenzeichen"/>
        </w:rPr>
        <w:footnoteReference w:id="24"/>
      </w:r>
    </w:p>
    <w:p w14:paraId="6F70518D" w14:textId="352E6F7F" w:rsidR="009533DF" w:rsidRDefault="009533DF" w:rsidP="009533DF">
      <w:pPr>
        <w:pStyle w:val="Beschriftung"/>
      </w:pPr>
      <w:bookmarkStart w:id="15" w:name="_Toc95426327"/>
      <w:r>
        <w:t xml:space="preserve">Abbildung </w:t>
      </w:r>
      <w:r w:rsidR="0054575B">
        <w:fldChar w:fldCharType="begin"/>
      </w:r>
      <w:r w:rsidR="0054575B">
        <w:instrText xml:space="preserve"> SEQ Abbildung \* ARABIC </w:instrText>
      </w:r>
      <w:r w:rsidR="0054575B">
        <w:fldChar w:fldCharType="separate"/>
      </w:r>
      <w:r w:rsidR="00461F6A">
        <w:rPr>
          <w:noProof/>
        </w:rPr>
        <w:t>2</w:t>
      </w:r>
      <w:r w:rsidR="0054575B">
        <w:rPr>
          <w:noProof/>
        </w:rPr>
        <w:fldChar w:fldCharType="end"/>
      </w:r>
      <w:r>
        <w:t xml:space="preserve">: Übertragungsnetzbetreiber in </w:t>
      </w:r>
      <w:r w:rsidRPr="001F31F6">
        <w:t>Deutschland</w:t>
      </w:r>
      <w:bookmarkEnd w:id="15"/>
    </w:p>
    <w:p w14:paraId="4BA4A281" w14:textId="77777777" w:rsidR="00C72A43" w:rsidRDefault="00C72A43" w:rsidP="00C72A43">
      <w:pPr>
        <w:jc w:val="center"/>
      </w:pPr>
      <w:r>
        <w:rPr>
          <w:noProof/>
        </w:rPr>
        <w:lastRenderedPageBreak/>
        <w:drawing>
          <wp:inline distT="0" distB="0" distL="0" distR="0" wp14:anchorId="653CD549" wp14:editId="69CF3A31">
            <wp:extent cx="2574295" cy="3365595"/>
            <wp:effectExtent l="19050" t="19050" r="16510" b="25400"/>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a:blip r:embed="rId11"/>
                    <a:stretch>
                      <a:fillRect/>
                    </a:stretch>
                  </pic:blipFill>
                  <pic:spPr>
                    <a:xfrm>
                      <a:off x="0" y="0"/>
                      <a:ext cx="2593364" cy="3390526"/>
                    </a:xfrm>
                    <a:prstGeom prst="rect">
                      <a:avLst/>
                    </a:prstGeom>
                    <a:ln>
                      <a:solidFill>
                        <a:schemeClr val="tx1"/>
                      </a:solidFill>
                    </a:ln>
                  </pic:spPr>
                </pic:pic>
              </a:graphicData>
            </a:graphic>
          </wp:inline>
        </w:drawing>
      </w:r>
    </w:p>
    <w:p w14:paraId="05FB15AB" w14:textId="4DF4339B" w:rsidR="00C72A43" w:rsidRDefault="009533DF" w:rsidP="009533DF">
      <w:pPr>
        <w:pStyle w:val="QuellefrAbbildungen"/>
      </w:pPr>
      <w:r>
        <w:t xml:space="preserve">Quelle: In Anlehnung an </w:t>
      </w:r>
      <w:r w:rsidRPr="00941E4D">
        <w:rPr>
          <w:i/>
        </w:rPr>
        <w:t>Schiffer, H.-W.</w:t>
      </w:r>
      <w:r>
        <w:t>, Energiemarkt Deutschland, 2018, S. 1</w:t>
      </w:r>
      <w:r w:rsidR="002C7152">
        <w:t>65</w:t>
      </w:r>
      <w:r>
        <w:t>.</w:t>
      </w:r>
    </w:p>
    <w:p w14:paraId="0C7AFCB1" w14:textId="630A7571" w:rsidR="00C72A43" w:rsidRPr="00F53495" w:rsidRDefault="00C72A43" w:rsidP="00C72A43">
      <w:r>
        <w:t>Innerhalb der Übertragungsnet</w:t>
      </w:r>
      <w:r w:rsidR="00CA5FED">
        <w:t>z</w:t>
      </w:r>
      <w:r>
        <w:t xml:space="preserve">e wird die Feinverteilung des Stroms an Endverbraucher wie die Industrie oder private Haushalte über Verteilungsnetze geregelt. In Deutschland gibt es insgesamt etwa 870 </w:t>
      </w:r>
      <w:r w:rsidR="007667C6">
        <w:t>Verteilungsnetzbetreiber</w:t>
      </w:r>
      <w:r>
        <w:t>.</w:t>
      </w:r>
      <w:r>
        <w:rPr>
          <w:rStyle w:val="Funotenzeichen"/>
        </w:rPr>
        <w:footnoteReference w:id="25"/>
      </w:r>
    </w:p>
    <w:p w14:paraId="5E16C009" w14:textId="71962D3A" w:rsidR="007C0022" w:rsidRDefault="00DE4B2F" w:rsidP="003A4C82">
      <w:pPr>
        <w:pStyle w:val="berschrift3"/>
      </w:pPr>
      <w:bookmarkStart w:id="16" w:name="_Toc95426267"/>
      <w:r>
        <w:t>Stromerzeugung und Verbrauch</w:t>
      </w:r>
      <w:bookmarkEnd w:id="16"/>
    </w:p>
    <w:p w14:paraId="07AB0A53" w14:textId="741F34E1" w:rsidR="006F7C9D" w:rsidRDefault="00946E9D" w:rsidP="00946E9D">
      <w:r>
        <w:t xml:space="preserve">Im deutschen Stromnetz wurden im Jahr </w:t>
      </w:r>
      <w:r w:rsidR="00D9352D">
        <w:t>2020</w:t>
      </w:r>
      <w:r>
        <w:t xml:space="preserve"> </w:t>
      </w:r>
      <w:r w:rsidR="00AE0CB2">
        <w:t>circa</w:t>
      </w:r>
      <w:r>
        <w:t xml:space="preserve"> </w:t>
      </w:r>
      <w:r w:rsidR="00D9352D">
        <w:t>488</w:t>
      </w:r>
      <w:r>
        <w:t xml:space="preserve"> Terrawattstunden (TWh)</w:t>
      </w:r>
      <w:r w:rsidRPr="002561E8">
        <w:t xml:space="preserve"> </w:t>
      </w:r>
      <w:r>
        <w:t>Strom verbraucht.</w:t>
      </w:r>
      <w:r>
        <w:rPr>
          <w:rStyle w:val="Funotenzeichen"/>
        </w:rPr>
        <w:footnoteReference w:id="26"/>
      </w:r>
      <w:r>
        <w:t xml:space="preserve"> Davon entfielen </w:t>
      </w:r>
      <w:r w:rsidR="00891F6C">
        <w:t>45</w:t>
      </w:r>
      <w:r>
        <w:t xml:space="preserve">% auf die Industrie, 27% auf Gewerbe, </w:t>
      </w:r>
      <w:r w:rsidR="00532A4E">
        <w:t>26</w:t>
      </w:r>
      <w:r>
        <w:t>% auf Haushalte und 2% auf Verkehr.</w:t>
      </w:r>
      <w:r>
        <w:rPr>
          <w:rStyle w:val="Funotenzeichen"/>
        </w:rPr>
        <w:footnoteReference w:id="27"/>
      </w:r>
      <w:r w:rsidR="006F7C9D">
        <w:t xml:space="preserve"> </w:t>
      </w:r>
      <w:r>
        <w:t xml:space="preserve">Demgegenüber wurden </w:t>
      </w:r>
      <w:r w:rsidR="000D0C49">
        <w:t>544</w:t>
      </w:r>
      <w:r>
        <w:t xml:space="preserve"> TWh ins Netz eingespeist</w:t>
      </w:r>
      <w:r w:rsidR="00552B0E">
        <w:rPr>
          <w:rStyle w:val="Funotenzeichen"/>
        </w:rPr>
        <w:footnoteReference w:id="28"/>
      </w:r>
      <w:r w:rsidR="00B37F68">
        <w:t xml:space="preserve"> und 21 TWh ins Ausland exportiert</w:t>
      </w:r>
      <w:r w:rsidR="00B37F68">
        <w:rPr>
          <w:rStyle w:val="Funotenzeichen"/>
        </w:rPr>
        <w:footnoteReference w:id="29"/>
      </w:r>
      <w:r w:rsidR="009A3B7C">
        <w:t>.</w:t>
      </w:r>
      <w:r w:rsidR="00B92343">
        <w:t xml:space="preserve"> </w:t>
      </w:r>
      <w:r w:rsidR="009A3B7C">
        <w:t>D</w:t>
      </w:r>
      <w:r w:rsidR="00B92343">
        <w:t>azu kommen weiterhin Netzverluste, die bei der Übertragung vom Strom durch beispielsweise Abwärme oder Ladungsverluste entstehen</w:t>
      </w:r>
      <w:r w:rsidR="003A54E3">
        <w:t>.</w:t>
      </w:r>
      <w:r w:rsidR="009A3B7C">
        <w:rPr>
          <w:rStyle w:val="Funotenzeichen"/>
        </w:rPr>
        <w:footnoteReference w:id="30"/>
      </w:r>
      <w:r w:rsidR="003A54E3">
        <w:t xml:space="preserve"> Die Stromquellen </w:t>
      </w:r>
      <w:r w:rsidR="007A1232">
        <w:t>werden</w:t>
      </w:r>
      <w:r w:rsidR="003A54E3">
        <w:t xml:space="preserve"> anhand ihrer </w:t>
      </w:r>
      <w:r w:rsidR="00B3082F">
        <w:t>Energieträger in</w:t>
      </w:r>
      <w:r w:rsidR="007A1232">
        <w:t xml:space="preserve"> zwei Kategorien unterteilt</w:t>
      </w:r>
      <w:r w:rsidR="00693C10">
        <w:t>: Konventionelle</w:t>
      </w:r>
      <w:r w:rsidR="00DD4596">
        <w:t xml:space="preserve"> und erneuerbare</w:t>
      </w:r>
      <w:r w:rsidR="00693C10">
        <w:t xml:space="preserve"> Energiequellen</w:t>
      </w:r>
      <w:r w:rsidR="00981F56">
        <w:t>.</w:t>
      </w:r>
      <w:r w:rsidR="00D63106">
        <w:rPr>
          <w:rStyle w:val="Funotenzeichen"/>
        </w:rPr>
        <w:footnoteReference w:id="31"/>
      </w:r>
    </w:p>
    <w:p w14:paraId="26DD3196" w14:textId="7BA3489A" w:rsidR="006F7C9D" w:rsidRDefault="00DD4596" w:rsidP="00946E9D">
      <w:r>
        <w:lastRenderedPageBreak/>
        <w:t>Die konventionelle</w:t>
      </w:r>
      <w:r w:rsidR="00693C10">
        <w:t xml:space="preserve"> </w:t>
      </w:r>
      <w:r>
        <w:t xml:space="preserve">Energiegewinnung </w:t>
      </w:r>
      <w:r w:rsidR="00693C10">
        <w:t>basier</w:t>
      </w:r>
      <w:r>
        <w:t>t</w:t>
      </w:r>
      <w:r w:rsidR="00693C10">
        <w:t xml:space="preserve"> größtenteils auf der Verbrennung fossiler Energieträger wie Kohle, Erdöl oder Erdgas.</w:t>
      </w:r>
      <w:r w:rsidR="00811B52">
        <w:t xml:space="preserve"> Dabei handelt es sich um eine zuverlässige und stabile Energiequelle, bei der die Erzeugung flexibel und sehr gut planbar ist</w:t>
      </w:r>
      <w:r w:rsidR="00981F56">
        <w:t>.</w:t>
      </w:r>
      <w:r w:rsidR="000E10B5">
        <w:t xml:space="preserve"> Allerdings entstehen bei der Verbrennung der Energieträger</w:t>
      </w:r>
      <w:r w:rsidR="00322085">
        <w:t xml:space="preserve"> umweltschädliche Abfallprodukte wie Kohlenstoffdioxid</w:t>
      </w:r>
      <w:r w:rsidR="009F42F2">
        <w:t xml:space="preserve">, </w:t>
      </w:r>
      <w:r w:rsidR="000928A3">
        <w:t>Stickoxide</w:t>
      </w:r>
      <w:r w:rsidR="00D63106">
        <w:rPr>
          <w:rStyle w:val="Funotenzeichen"/>
        </w:rPr>
        <w:footnoteReference w:id="32"/>
      </w:r>
      <w:r w:rsidR="009F42F2">
        <w:t xml:space="preserve"> oder im Falle der Kernenergie auch radioaktive Abfälle</w:t>
      </w:r>
      <w:r w:rsidR="00F97ED0">
        <w:t xml:space="preserve">, </w:t>
      </w:r>
      <w:r w:rsidR="00CC1966">
        <w:t>die aufwändig entsorgt werden und bei denen sich die Endlagerproblematik stellt</w:t>
      </w:r>
      <w:r w:rsidR="00497BC5">
        <w:rPr>
          <w:rStyle w:val="Funotenzeichen"/>
        </w:rPr>
        <w:footnoteReference w:id="33"/>
      </w:r>
      <w:r w:rsidR="00497BC5">
        <w:t>.</w:t>
      </w:r>
      <w:r w:rsidR="006C51D5">
        <w:t xml:space="preserve"> </w:t>
      </w:r>
    </w:p>
    <w:p w14:paraId="5B6F89D7" w14:textId="7CB6FBC2" w:rsidR="00804E0D" w:rsidRDefault="00275F44" w:rsidP="00946E9D">
      <w:r>
        <w:t xml:space="preserve">Die erneuerbare Energiegewinnung nutzt Energieträger wie </w:t>
      </w:r>
      <w:r w:rsidR="00AC42B0">
        <w:t xml:space="preserve">Wind-, Wasser- </w:t>
      </w:r>
      <w:r w:rsidR="007F004A">
        <w:t>und</w:t>
      </w:r>
      <w:r w:rsidR="00AC42B0">
        <w:t xml:space="preserve"> Sonnenenergie</w:t>
      </w:r>
      <w:r w:rsidR="007F004A">
        <w:t xml:space="preserve"> oder Biomasse</w:t>
      </w:r>
      <w:r w:rsidR="00AC42B0">
        <w:t>.</w:t>
      </w:r>
      <w:r w:rsidR="009D5427">
        <w:t xml:space="preserve"> </w:t>
      </w:r>
      <w:r w:rsidR="00D53418">
        <w:t>Im Gegensatz zu den konventionellen Energie</w:t>
      </w:r>
      <w:r w:rsidR="00310A7A">
        <w:t xml:space="preserve">quellen entstehen bei der Erzeugung erneuerbarer Energien </w:t>
      </w:r>
      <w:r w:rsidR="001F6416">
        <w:t xml:space="preserve">signifikant </w:t>
      </w:r>
      <w:r w:rsidR="00310A7A">
        <w:t>wenig</w:t>
      </w:r>
      <w:r w:rsidR="001F6416">
        <w:t>er</w:t>
      </w:r>
      <w:r w:rsidR="00310A7A">
        <w:t xml:space="preserve"> umweltschädliche Emissionen.</w:t>
      </w:r>
      <w:r w:rsidR="00310A7A">
        <w:rPr>
          <w:rStyle w:val="Funotenzeichen"/>
        </w:rPr>
        <w:footnoteReference w:id="34"/>
      </w:r>
      <w:r w:rsidR="0071108A">
        <w:t xml:space="preserve"> Aus Gründen des Umweltschutzes</w:t>
      </w:r>
      <w:r w:rsidR="00BF4802">
        <w:t xml:space="preserve"> tragen erneuerbare Energien</w:t>
      </w:r>
      <w:r w:rsidR="00006AD5">
        <w:t xml:space="preserve"> im Rahmen der Energiewende</w:t>
      </w:r>
      <w:r w:rsidR="00BF4802">
        <w:t xml:space="preserve"> einen wachsenden Anteil </w:t>
      </w:r>
      <w:r w:rsidR="00006AD5">
        <w:t>zum Strommix in Deutschland bei.</w:t>
      </w:r>
      <w:r w:rsidR="005F25B7">
        <w:rPr>
          <w:rStyle w:val="Funotenzeichen"/>
        </w:rPr>
        <w:footnoteReference w:id="35"/>
      </w:r>
      <w:r w:rsidR="00006AD5">
        <w:t xml:space="preserve"> So ist </w:t>
      </w:r>
      <w:r w:rsidR="005F25B7">
        <w:t xml:space="preserve">deren </w:t>
      </w:r>
      <w:r w:rsidR="00006AD5">
        <w:t xml:space="preserve">Anteil </w:t>
      </w:r>
      <w:r w:rsidR="005F25B7">
        <w:t>am Strommix von</w:t>
      </w:r>
      <w:r w:rsidR="004B54E2">
        <w:t xml:space="preserve"> 19,3</w:t>
      </w:r>
      <w:r w:rsidR="006A7B6C">
        <w:t>%</w:t>
      </w:r>
      <w:r w:rsidR="004B54E2">
        <w:t xml:space="preserve"> im Jahr</w:t>
      </w:r>
      <w:r w:rsidR="005F25B7">
        <w:t xml:space="preserve"> 2010</w:t>
      </w:r>
      <w:r w:rsidR="00C95F42">
        <w:rPr>
          <w:rStyle w:val="Funotenzeichen"/>
        </w:rPr>
        <w:footnoteReference w:id="36"/>
      </w:r>
      <w:r w:rsidR="004B54E2">
        <w:t xml:space="preserve"> auf </w:t>
      </w:r>
      <w:r w:rsidR="008F4B50">
        <w:t>etwa 50</w:t>
      </w:r>
      <w:r w:rsidR="00994386">
        <w:t>%</w:t>
      </w:r>
      <w:r w:rsidR="008F4B50">
        <w:t xml:space="preserve"> im Jahr 2020</w:t>
      </w:r>
      <w:r w:rsidR="008F4B50">
        <w:rPr>
          <w:rStyle w:val="Funotenzeichen"/>
        </w:rPr>
        <w:footnoteReference w:id="37"/>
      </w:r>
      <w:r w:rsidR="008F4B50">
        <w:t xml:space="preserve"> gestiegen</w:t>
      </w:r>
      <w:r w:rsidR="00841C62">
        <w:t>.</w:t>
      </w:r>
    </w:p>
    <w:p w14:paraId="7DE661FA" w14:textId="58F4FA44" w:rsidR="009533DF" w:rsidRDefault="009533DF" w:rsidP="009533DF">
      <w:pPr>
        <w:pStyle w:val="Beschriftung"/>
      </w:pPr>
      <w:bookmarkStart w:id="17" w:name="_Toc95426328"/>
      <w:r>
        <w:t xml:space="preserve">Abbildung </w:t>
      </w:r>
      <w:r w:rsidR="0054575B">
        <w:fldChar w:fldCharType="begin"/>
      </w:r>
      <w:r w:rsidR="0054575B">
        <w:instrText xml:space="preserve"> SEQ Abbildung \* ARABIC </w:instrText>
      </w:r>
      <w:r w:rsidR="0054575B">
        <w:fldChar w:fldCharType="separate"/>
      </w:r>
      <w:r w:rsidR="00461F6A">
        <w:rPr>
          <w:noProof/>
        </w:rPr>
        <w:t>3</w:t>
      </w:r>
      <w:r w:rsidR="0054575B">
        <w:rPr>
          <w:noProof/>
        </w:rPr>
        <w:fldChar w:fldCharType="end"/>
      </w:r>
      <w:r>
        <w:t>: Strommix in Deutschland (2020)</w:t>
      </w:r>
      <w:bookmarkEnd w:id="17"/>
    </w:p>
    <w:p w14:paraId="26DC348D" w14:textId="3CAF52BD" w:rsidR="00804E0D" w:rsidRDefault="00DD00EF" w:rsidP="00B85C6B">
      <w:pPr>
        <w:jc w:val="center"/>
      </w:pPr>
      <w:r>
        <w:rPr>
          <w:noProof/>
        </w:rPr>
        <w:lastRenderedPageBreak/>
        <w:drawing>
          <wp:inline distT="0" distB="0" distL="0" distR="0" wp14:anchorId="2D05FE98" wp14:editId="2FAA47AE">
            <wp:extent cx="4322362" cy="3821713"/>
            <wp:effectExtent l="19050" t="19050" r="21590" b="266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7352" cy="3826125"/>
                    </a:xfrm>
                    <a:prstGeom prst="rect">
                      <a:avLst/>
                    </a:prstGeom>
                    <a:ln>
                      <a:solidFill>
                        <a:schemeClr val="tx1"/>
                      </a:solidFill>
                    </a:ln>
                  </pic:spPr>
                </pic:pic>
              </a:graphicData>
            </a:graphic>
          </wp:inline>
        </w:drawing>
      </w:r>
    </w:p>
    <w:p w14:paraId="32118AD9" w14:textId="6A4D0B6B" w:rsidR="00804E0D" w:rsidRDefault="009533DF" w:rsidP="009533DF">
      <w:pPr>
        <w:pStyle w:val="QuellefrAbbildungen"/>
      </w:pPr>
      <w:r>
        <w:t xml:space="preserve">Quelle: In Anlehnung an </w:t>
      </w:r>
      <w:r w:rsidRPr="009533DF">
        <w:rPr>
          <w:i/>
        </w:rPr>
        <w:t>Statistisches Bundesamt (Destatis),</w:t>
      </w:r>
      <w:r>
        <w:t xml:space="preserve"> Energieerzeugung, 202</w:t>
      </w:r>
      <w:r w:rsidR="00CD6E75">
        <w:t>2</w:t>
      </w:r>
      <w:r>
        <w:t>.</w:t>
      </w:r>
    </w:p>
    <w:p w14:paraId="681BDFAB" w14:textId="5EF77F1B" w:rsidR="003A54E3" w:rsidRDefault="00841C62" w:rsidP="00946E9D">
      <w:r>
        <w:t>Bis 2030 soll</w:t>
      </w:r>
      <w:r w:rsidR="003669AB">
        <w:t xml:space="preserve"> der Anteil erneuerbarer Energien </w:t>
      </w:r>
      <w:r>
        <w:t>bereits 65</w:t>
      </w:r>
      <w:r w:rsidR="00994386">
        <w:t>%</w:t>
      </w:r>
      <w:r>
        <w:t xml:space="preserve"> sein.</w:t>
      </w:r>
      <w:r>
        <w:rPr>
          <w:rStyle w:val="Funotenzeichen"/>
        </w:rPr>
        <w:footnoteReference w:id="38"/>
      </w:r>
      <w:r w:rsidR="00E62DBC">
        <w:t xml:space="preserve"> Im Gegensatz</w:t>
      </w:r>
      <w:r w:rsidR="00AC594A">
        <w:t xml:space="preserve"> zu den konventionellen Energiequellen sind </w:t>
      </w:r>
      <w:r w:rsidR="007736C9">
        <w:t xml:space="preserve">viele </w:t>
      </w:r>
      <w:r w:rsidR="00AC594A">
        <w:t xml:space="preserve">erneuerbare Energiequellen </w:t>
      </w:r>
      <w:r w:rsidR="009E27CA">
        <w:t xml:space="preserve">unter anderem </w:t>
      </w:r>
      <w:r w:rsidR="00AC594A">
        <w:t xml:space="preserve">stark von </w:t>
      </w:r>
      <w:r w:rsidR="00735174">
        <w:t>meteorologischen Faktoren abhängig, die nicht beeinflussbar und nur begrenzt prognostizierbar sind.</w:t>
      </w:r>
      <w:r w:rsidR="00C3550A">
        <w:t xml:space="preserve"> So hängt beispielsweise die </w:t>
      </w:r>
      <w:r w:rsidR="00332A31">
        <w:t xml:space="preserve">Produktion von </w:t>
      </w:r>
      <w:r w:rsidR="00E831CD">
        <w:t>Strom durch Windkraft</w:t>
      </w:r>
      <w:r w:rsidR="00C3550A">
        <w:t xml:space="preserve"> stark von der lokalen Windgeschwindigkeit am Standort </w:t>
      </w:r>
      <w:r w:rsidR="00E831CD">
        <w:t>des entsprechenden</w:t>
      </w:r>
      <w:r w:rsidR="00C3550A">
        <w:t xml:space="preserve"> Windparks ab</w:t>
      </w:r>
      <w:r w:rsidR="00332A31">
        <w:t>.</w:t>
      </w:r>
      <w:r w:rsidR="00332A31">
        <w:rPr>
          <w:rStyle w:val="Funotenzeichen"/>
        </w:rPr>
        <w:footnoteReference w:id="39"/>
      </w:r>
      <w:r w:rsidR="00E831CD">
        <w:t xml:space="preserve"> Die Produktion von </w:t>
      </w:r>
      <w:r w:rsidR="00F3632C">
        <w:t>Strom</w:t>
      </w:r>
      <w:r w:rsidR="00E831CD">
        <w:t xml:space="preserve"> durch Solarkraft</w:t>
      </w:r>
      <w:r w:rsidR="00F3632C">
        <w:t xml:space="preserve"> ist abhängig von der Anzahl an Sonnenstunden</w:t>
      </w:r>
      <w:r w:rsidR="007736C9">
        <w:t xml:space="preserve"> und der </w:t>
      </w:r>
      <w:r w:rsidR="007150C5">
        <w:t>Strahlungsintensität</w:t>
      </w:r>
      <w:r w:rsidR="00183779">
        <w:t xml:space="preserve"> am Tag, wohingegen nachts praktisch gar kein Strom produziert werden kann.</w:t>
      </w:r>
      <w:r w:rsidR="002C198D">
        <w:rPr>
          <w:rStyle w:val="Funotenzeichen"/>
        </w:rPr>
        <w:footnoteReference w:id="40"/>
      </w:r>
    </w:p>
    <w:p w14:paraId="13B0E01E" w14:textId="7CA676E9" w:rsidR="009D5427" w:rsidRDefault="00433CD2" w:rsidP="00946E9D">
      <w:r>
        <w:t>Die Aspekte der schweren Planbarkeit und starken, bedingt beinflussbaren Volatilität der erneuerbaren Energiequellen stellen eine zusätzliche Herausforderung an die Stabilität des Stromnetzes</w:t>
      </w:r>
      <w:r w:rsidR="00033ACF">
        <w:t xml:space="preserve"> dar</w:t>
      </w:r>
      <w:r>
        <w:t>.</w:t>
      </w:r>
      <w:r w:rsidR="00B117F1">
        <w:t xml:space="preserve"> Bei für Solar- und Windkraft günstigen Bedingungen kann es </w:t>
      </w:r>
      <w:r w:rsidR="00E761C6">
        <w:t xml:space="preserve">zu Überlastungen des Netzes kommen. </w:t>
      </w:r>
      <w:r w:rsidR="00EB4CE2">
        <w:t>Umgekehrt</w:t>
      </w:r>
      <w:r w:rsidR="00E761C6">
        <w:t xml:space="preserve"> kann es bei ungünstigen Bedingungen zu Strommangel und damit verbunden zu Stromausfällen kommen.</w:t>
      </w:r>
      <w:r w:rsidR="00920274">
        <w:rPr>
          <w:rStyle w:val="Funotenzeichen"/>
        </w:rPr>
        <w:footnoteReference w:id="41"/>
      </w:r>
    </w:p>
    <w:p w14:paraId="6F3293BD" w14:textId="4A2EB340" w:rsidR="00DE4B2F" w:rsidRDefault="00DE4B2F" w:rsidP="003A4C82">
      <w:pPr>
        <w:pStyle w:val="berschrift3"/>
      </w:pPr>
      <w:bookmarkStart w:id="18" w:name="_Toc95426268"/>
      <w:r>
        <w:lastRenderedPageBreak/>
        <w:t>Stabilität im Stromnetz</w:t>
      </w:r>
      <w:bookmarkEnd w:id="18"/>
    </w:p>
    <w:p w14:paraId="7C9F8559" w14:textId="74407A50" w:rsidR="009F1279" w:rsidRDefault="00CB288F" w:rsidP="009F1279">
      <w:r>
        <w:t>Für die Stabilität im Stromnetz müssen Verbrauch und Einspeisung möglichst gleich sein</w:t>
      </w:r>
      <w:r w:rsidR="00197A52">
        <w:t xml:space="preserve">. </w:t>
      </w:r>
      <w:r w:rsidR="00823BBB">
        <w:t>Zu diesem Gleichgewicht tragen verschiedene Akteure bei.</w:t>
      </w:r>
      <w:r w:rsidR="008D6EFA">
        <w:rPr>
          <w:rStyle w:val="Funotenzeichen"/>
        </w:rPr>
        <w:footnoteReference w:id="42"/>
      </w:r>
    </w:p>
    <w:p w14:paraId="481F1D39" w14:textId="77777777" w:rsidR="00720806" w:rsidRDefault="00B97A7C" w:rsidP="000919C4">
      <w:r>
        <w:t>Das Stromnetz wird auf der untersten Ebene in sogenannten Bilanzkreisen organisiert. Ein Bilanzkreis gehört zu einem Bilanzkreisverantwortlichen (beispielsweise ein Stromanbieter)</w:t>
      </w:r>
      <w:r w:rsidR="00172B8C">
        <w:t xml:space="preserve">, der darin </w:t>
      </w:r>
      <w:r w:rsidR="005E1BC9">
        <w:t>die ihm zugehörigen</w:t>
      </w:r>
      <w:r w:rsidR="00172B8C">
        <w:t xml:space="preserve"> Verbraucher und Stromquellen erfasst.</w:t>
      </w:r>
      <w:r w:rsidR="00503D05">
        <w:t xml:space="preserve"> </w:t>
      </w:r>
      <w:r w:rsidR="00A20F6E">
        <w:t xml:space="preserve">Grundsätzlich muss der Bilanzkreisverantwortliche exakt so viel Strom </w:t>
      </w:r>
      <w:r w:rsidR="000919C4">
        <w:t>bereitstellen</w:t>
      </w:r>
      <w:r w:rsidR="00A20F6E">
        <w:t xml:space="preserve">, wie seine Verbraucher aus dem Netz entnehmen. </w:t>
      </w:r>
      <w:r w:rsidR="000919C4">
        <w:t>Die Bereitstellung kann durch Erzeugung in eigenen Stromquellen oder durch Zukauf von anderen Stromanbietern erfolgen.</w:t>
      </w:r>
      <w:r w:rsidR="00EA6198">
        <w:t xml:space="preserve"> In jedem Fall muss der Bilanzkreisverantwortlich</w:t>
      </w:r>
      <w:r w:rsidR="00335653">
        <w:t>e</w:t>
      </w:r>
      <w:r w:rsidR="00EA6198">
        <w:t xml:space="preserve"> dem Übertragungsnetzbetreiber den erwarteten Verbrauch und die erwartete Einspeisung</w:t>
      </w:r>
      <w:r w:rsidR="00383C4B">
        <w:t xml:space="preserve"> für den jeweils nächsten Tag</w:t>
      </w:r>
      <w:r w:rsidR="00EA6198">
        <w:t xml:space="preserve"> melden.</w:t>
      </w:r>
      <w:r w:rsidR="008A1560">
        <w:t xml:space="preserve"> Beim Übertragungsnetzbetreiber werden die Prognosen dann für die </w:t>
      </w:r>
      <w:r w:rsidR="00720806">
        <w:t xml:space="preserve">jeweilige </w:t>
      </w:r>
      <w:r w:rsidR="008A1560">
        <w:t>Regelzone zusammengefasst.</w:t>
      </w:r>
      <w:r w:rsidR="00C4150D">
        <w:rPr>
          <w:rStyle w:val="Funotenzeichen"/>
        </w:rPr>
        <w:footnoteReference w:id="43"/>
      </w:r>
    </w:p>
    <w:p w14:paraId="71064E5C" w14:textId="5E415C2E" w:rsidR="009A7399" w:rsidRDefault="000F0639" w:rsidP="000919C4">
      <w:r>
        <w:t>Der Übertragungsnetzbetreiber wacht über die Stabilität innerhalb seiner Regelzone.</w:t>
      </w:r>
      <w:r w:rsidR="00E81B67">
        <w:rPr>
          <w:rStyle w:val="Funotenzeichen"/>
        </w:rPr>
        <w:footnoteReference w:id="44"/>
      </w:r>
      <w:r w:rsidR="00720806">
        <w:t xml:space="preserve"> </w:t>
      </w:r>
      <w:r w:rsidR="008A1560">
        <w:t xml:space="preserve">Wenn es zu Abweichungen </w:t>
      </w:r>
      <w:r w:rsidR="009B166A">
        <w:t>von prognostizierten Soll- und tatsächlichen Ist-Werten</w:t>
      </w:r>
      <w:r w:rsidR="008A1560">
        <w:t xml:space="preserve"> </w:t>
      </w:r>
      <w:r w:rsidR="009B166A">
        <w:t>i</w:t>
      </w:r>
      <w:r w:rsidR="008A1560">
        <w:t>nnerhalb eines Bilanzkreises kommt, kann diese Abweichung auf zwei Arten abgefangen werden</w:t>
      </w:r>
      <w:r w:rsidR="00BB1820">
        <w:t xml:space="preserve">. </w:t>
      </w:r>
      <w:r w:rsidR="004159BD">
        <w:t xml:space="preserve">Zum einen können Abweichungen einzelner Bilanzkreise im </w:t>
      </w:r>
      <w:r w:rsidR="00A30E19">
        <w:t>Regelzonensaldo ausgeglichen werden.</w:t>
      </w:r>
      <w:r w:rsidR="00274194">
        <w:t xml:space="preserve"> Speist beispielsweise ein Bilanzkreis zu viel und ein weiterer Bilanzkreis zu wenig Strom ins Netz ein, gleichen sich die beiden Bilanzkreise gegebenenfalls aus.</w:t>
      </w:r>
      <w:r w:rsidR="00BB1820">
        <w:t xml:space="preserve"> Dieser Stromfluss zwischen den Bilanzkreisen wird als Ausgleichsenergie bezeichnet.</w:t>
      </w:r>
      <w:r w:rsidR="00BB1820">
        <w:rPr>
          <w:rStyle w:val="Funotenzeichen"/>
        </w:rPr>
        <w:footnoteReference w:id="45"/>
      </w:r>
      <w:r w:rsidR="00BB1820">
        <w:t xml:space="preserve"> </w:t>
      </w:r>
      <w:r w:rsidR="00765A96">
        <w:t xml:space="preserve">Falls bei Abweichungen nicht genügend Ausgleichsenergie zur Verfügung steht und das Regelzonensaldo </w:t>
      </w:r>
      <w:r w:rsidR="00AE169C">
        <w:t>nicht ausgeglichen werden kann</w:t>
      </w:r>
      <w:r w:rsidR="00765A96">
        <w:t>, springt</w:t>
      </w:r>
      <w:r w:rsidR="00AE169C">
        <w:t xml:space="preserve"> der Übertragungsnetzbetreiber der jeweiligen Regelzone ein</w:t>
      </w:r>
      <w:r w:rsidR="00942E6E">
        <w:t>, indem positive oder negative Regelenergie in das Netz eingespeist wird.</w:t>
      </w:r>
      <w:r w:rsidR="00011B86">
        <w:rPr>
          <w:rStyle w:val="Funotenzeichen"/>
        </w:rPr>
        <w:footnoteReference w:id="46"/>
      </w:r>
      <w:r w:rsidR="00E25599">
        <w:t xml:space="preserve"> Wenn der Stromverbrauch die Stromerzeugung überschreitet, wird positive Regelenergie eingespeist. Dabei handelt es sich um </w:t>
      </w:r>
      <w:r w:rsidR="009429FC">
        <w:t>Reservequellen wie etwa</w:t>
      </w:r>
      <w:r w:rsidR="00DF1EDF">
        <w:t xml:space="preserve"> speziell</w:t>
      </w:r>
      <w:r w:rsidR="009429FC">
        <w:t xml:space="preserve"> dafür reservierte Kapazitäten in Großkraftwer</w:t>
      </w:r>
      <w:r w:rsidR="003D6B40">
        <w:t>k</w:t>
      </w:r>
      <w:r w:rsidR="009429FC">
        <w:t>en</w:t>
      </w:r>
      <w:r w:rsidR="003D6B40">
        <w:t xml:space="preserve"> oder Pumpspeicherkraftwerken</w:t>
      </w:r>
      <w:r w:rsidR="00802CC1">
        <w:t>, die schnell aktiviert werden können.</w:t>
      </w:r>
      <w:r w:rsidR="003D6B40">
        <w:t xml:space="preserve"> Falls die Erzeugung hingegen den Verbrauch übersteigt, wird negative Regelenergie eingespeist. Dabei kann es sich um </w:t>
      </w:r>
      <w:r w:rsidR="0073376B">
        <w:t xml:space="preserve">die Reduktion der </w:t>
      </w:r>
      <w:r w:rsidR="0073376B">
        <w:lastRenderedPageBreak/>
        <w:t xml:space="preserve">Einspeisung aus </w:t>
      </w:r>
      <w:r w:rsidR="00670B4D">
        <w:t xml:space="preserve">flexiblen Stromquellen wie Kraftwerken handeln, alternativ kann auch kurzfristig der Verbrauch durch beispielsweise industrielle Großkunden </w:t>
      </w:r>
      <w:r w:rsidR="00F80A7B">
        <w:t>erhöht werden, um das Netz zu entlasten.</w:t>
      </w:r>
      <w:r w:rsidR="00F80A7B">
        <w:rPr>
          <w:rStyle w:val="Funotenzeichen"/>
        </w:rPr>
        <w:footnoteReference w:id="47"/>
      </w:r>
    </w:p>
    <w:p w14:paraId="36388C20" w14:textId="38015ACB" w:rsidR="009A7399" w:rsidRDefault="009A7399" w:rsidP="000919C4">
      <w:r>
        <w:t>Der Übertragungsnetzbetreiber reserviert die entsprechenden Regelenergien</w:t>
      </w:r>
      <w:r w:rsidR="00B75461">
        <w:t>. Falls ein Bilanzkreis auf Regelenergie zurückgreifen muss, werden die Kosten auf den Bilanzkreisverantwortlichen umgelegt.</w:t>
      </w:r>
      <w:r w:rsidR="00F7424C">
        <w:t xml:space="preserve"> Die Kosten für die nicht abgerufene Regelenergie trägt der Übertragungsnetzbetreiber. Weiterhin sind die Regelreserven nur begrenz</w:t>
      </w:r>
      <w:r w:rsidR="003852CF">
        <w:t>t</w:t>
      </w:r>
      <w:r w:rsidR="00F7424C">
        <w:t xml:space="preserve"> verfügbar, daher ist jeder notwen</w:t>
      </w:r>
      <w:r w:rsidR="009F188F">
        <w:t xml:space="preserve">dige Zugriff darauf ein potenzielles Risiko für die Stabilität des Stromnetzes. </w:t>
      </w:r>
      <w:r w:rsidR="00BC0758">
        <w:t>Es ist also</w:t>
      </w:r>
      <w:r w:rsidR="009F188F">
        <w:t xml:space="preserve"> im Interesse der Übertragungsnetzbetreiber, möglichst präzise Prognosen des Stromverbrauchs und der Stromerzeugung zu erstellen, um die Kapazitäten und Regelreserven optimal zu planen.</w:t>
      </w:r>
      <w:r w:rsidR="009F188F">
        <w:rPr>
          <w:rStyle w:val="Funotenzeichen"/>
        </w:rPr>
        <w:footnoteReference w:id="48"/>
      </w:r>
    </w:p>
    <w:p w14:paraId="1D5E95C5" w14:textId="4B891598" w:rsidR="0018377D" w:rsidRDefault="002F3478" w:rsidP="0018377D">
      <w:pPr>
        <w:pStyle w:val="berschrift2"/>
      </w:pPr>
      <w:bookmarkStart w:id="19" w:name="_Ref91340026"/>
      <w:bookmarkStart w:id="20" w:name="_Toc95426269"/>
      <w:r>
        <w:t>Zusammensetzung</w:t>
      </w:r>
      <w:r w:rsidR="00DF2A6E">
        <w:t xml:space="preserve"> von</w:t>
      </w:r>
      <w:r w:rsidR="001E418B">
        <w:t xml:space="preserve"> </w:t>
      </w:r>
      <w:r w:rsidR="0018377D">
        <w:t>Zeitreihen</w:t>
      </w:r>
      <w:bookmarkEnd w:id="19"/>
      <w:bookmarkEnd w:id="20"/>
    </w:p>
    <w:p w14:paraId="06823E3F" w14:textId="459FFBEF" w:rsidR="005576E5" w:rsidRDefault="00744310" w:rsidP="00F655E5">
      <w:r>
        <w:t>Eine Zeitreihe</w:t>
      </w:r>
      <w:r w:rsidR="00116B66">
        <w:t xml:space="preserve"> y</w:t>
      </w:r>
      <w:r>
        <w:t xml:space="preserve"> fasst nach Zeitpunkten </w:t>
      </w:r>
      <w:r w:rsidR="00116B66">
        <w:t xml:space="preserve">t </w:t>
      </w:r>
      <w:r>
        <w:t xml:space="preserve">geordnete Werte </w:t>
      </w:r>
      <w:r w:rsidR="00152F2B">
        <w:t>einer Variable oder eines</w:t>
      </w:r>
      <w:r>
        <w:t xml:space="preserve"> Merkmals</w:t>
      </w:r>
      <w:r w:rsidR="000B7AFB">
        <w:t xml:space="preserve">, die als Beobachtungen </w:t>
      </w:r>
      <w:r w:rsidR="00116B66">
        <w:t xml:space="preserve">y(t) </w:t>
      </w:r>
      <w:r w:rsidR="000B7AFB">
        <w:t>bezeichnet werden.</w:t>
      </w:r>
      <w:r w:rsidR="006E3E71">
        <w:t xml:space="preserve"> </w:t>
      </w:r>
      <w:r w:rsidR="00D255CB">
        <w:t xml:space="preserve">In der Regel haben die Beobachtungen den gleichen zeitlichen Abstand </w:t>
      </w:r>
      <w:r w:rsidR="00EE211C">
        <w:t>zwischeneinander</w:t>
      </w:r>
      <w:r w:rsidR="005302F7">
        <w:t>.</w:t>
      </w:r>
      <w:r w:rsidR="00D255CB">
        <w:t xml:space="preserve"> </w:t>
      </w:r>
      <w:r w:rsidR="005302F7">
        <w:t>Eine univariate</w:t>
      </w:r>
      <w:r w:rsidR="00EC7CE9">
        <w:t xml:space="preserve"> Zeitreihe fasst Beobachtungen eines Merkmals, multivariate Zeitreihen fassen </w:t>
      </w:r>
      <w:r w:rsidR="0021716F">
        <w:t>Beobachtungen</w:t>
      </w:r>
      <w:r w:rsidR="00EC7CE9">
        <w:t xml:space="preserve"> mehrerer </w:t>
      </w:r>
      <w:r w:rsidR="00E35339">
        <w:t>Merkmale am jeweiligen Zeitpunkt.</w:t>
      </w:r>
      <w:r w:rsidR="009C1671">
        <w:rPr>
          <w:rStyle w:val="Funotenzeichen"/>
        </w:rPr>
        <w:footnoteReference w:id="49"/>
      </w:r>
    </w:p>
    <w:p w14:paraId="2B09488D" w14:textId="105125D6" w:rsidR="0073677D" w:rsidRDefault="0073677D" w:rsidP="00710051">
      <w:r>
        <w:t>Eine Zeitreihe besteht aus verschiedenen Komponenten:</w:t>
      </w:r>
      <w:r w:rsidR="00770AB9">
        <w:rPr>
          <w:rStyle w:val="Funotenzeichen"/>
        </w:rPr>
        <w:footnoteReference w:id="50"/>
      </w:r>
    </w:p>
    <w:p w14:paraId="09AC23D6" w14:textId="7BFCB7EC" w:rsidR="0073677D" w:rsidRDefault="00F84F52" w:rsidP="0073677D">
      <w:pPr>
        <w:pStyle w:val="Listenabsatz"/>
        <w:numPr>
          <w:ilvl w:val="0"/>
          <w:numId w:val="15"/>
        </w:numPr>
      </w:pPr>
      <w:r>
        <w:t>Level: Die Beobachtungen jeder Zeitreihe</w:t>
      </w:r>
      <w:r w:rsidR="007562FF">
        <w:t xml:space="preserve"> bewegen sich auf einem bestimmten Niveau</w:t>
      </w:r>
      <w:r w:rsidR="0045230E">
        <w:t xml:space="preserve">. Dieses Niveau wird als Level bezeichnet. </w:t>
      </w:r>
      <w:r w:rsidR="005D1089">
        <w:t>Üblicherweise entspricht das Level dem Durchschnitt oder dem Median der Zeitreihe.</w:t>
      </w:r>
      <w:r w:rsidR="00555DB2">
        <w:rPr>
          <w:rStyle w:val="Funotenzeichen"/>
        </w:rPr>
        <w:footnoteReference w:id="51"/>
      </w:r>
    </w:p>
    <w:p w14:paraId="5496FE00" w14:textId="77184E6D" w:rsidR="00E21128" w:rsidRDefault="00E21128" w:rsidP="0073677D">
      <w:pPr>
        <w:pStyle w:val="Listenabsatz"/>
        <w:numPr>
          <w:ilvl w:val="0"/>
          <w:numId w:val="15"/>
        </w:numPr>
      </w:pPr>
      <w:r>
        <w:t xml:space="preserve">Trend: Ein Trend ist eine langfristige und </w:t>
      </w:r>
      <w:r w:rsidR="00CC53E8">
        <w:t>fortdauernde</w:t>
      </w:r>
      <w:r>
        <w:t xml:space="preserve"> Änderung</w:t>
      </w:r>
      <w:r w:rsidR="00AC1F95">
        <w:t xml:space="preserve"> der Beobachtungen in eine bestimmte Richtung</w:t>
      </w:r>
      <w:r w:rsidR="00EA6A15">
        <w:t xml:space="preserve"> (</w:t>
      </w:r>
      <w:r w:rsidR="00B26C27">
        <w:t>z.B.</w:t>
      </w:r>
      <w:r w:rsidR="00EA6A15">
        <w:t xml:space="preserve"> aufwärts oder abwärts)</w:t>
      </w:r>
      <w:r w:rsidR="00AC1F95">
        <w:t>.</w:t>
      </w:r>
      <w:r w:rsidR="008C2CD4">
        <w:rPr>
          <w:rStyle w:val="Funotenzeichen"/>
        </w:rPr>
        <w:footnoteReference w:id="52"/>
      </w:r>
    </w:p>
    <w:p w14:paraId="45E4BDD4" w14:textId="11BA58FA" w:rsidR="00D45BC7" w:rsidRDefault="00D45BC7" w:rsidP="0073677D">
      <w:pPr>
        <w:pStyle w:val="Listenabsatz"/>
        <w:numPr>
          <w:ilvl w:val="0"/>
          <w:numId w:val="15"/>
        </w:numPr>
      </w:pPr>
      <w:r>
        <w:t>Saisonalität:</w:t>
      </w:r>
      <w:r w:rsidR="00755559">
        <w:t xml:space="preserve"> Bestimmte Muster oder Bewegungen, die sich über längere Zeiträume </w:t>
      </w:r>
      <w:r w:rsidR="001D79AB">
        <w:t>wiederholen, werden als Saisonalität bezeichnet. Die saisonalen Perioden sind gleichlang</w:t>
      </w:r>
      <w:r w:rsidR="002D4542">
        <w:t xml:space="preserve"> und deren Länge und ungefähre Auswirkung auf die Zeitreihe sind dabei bekannt.</w:t>
      </w:r>
      <w:r w:rsidR="00555DB2">
        <w:rPr>
          <w:rStyle w:val="Funotenzeichen"/>
        </w:rPr>
        <w:footnoteReference w:id="53"/>
      </w:r>
    </w:p>
    <w:p w14:paraId="7272906A" w14:textId="731E6086" w:rsidR="00D45BC7" w:rsidRDefault="00D45BC7" w:rsidP="0073677D">
      <w:pPr>
        <w:pStyle w:val="Listenabsatz"/>
        <w:numPr>
          <w:ilvl w:val="0"/>
          <w:numId w:val="15"/>
        </w:numPr>
      </w:pPr>
      <w:r>
        <w:lastRenderedPageBreak/>
        <w:t>Residuen</w:t>
      </w:r>
      <w:r w:rsidR="002D4542">
        <w:t xml:space="preserve">: </w:t>
      </w:r>
      <w:r w:rsidR="000A3880">
        <w:t xml:space="preserve">Alle </w:t>
      </w:r>
      <w:r w:rsidR="00183A05">
        <w:t xml:space="preserve">übrigen </w:t>
      </w:r>
      <w:r w:rsidR="000A3880">
        <w:t>irregulären, zufälligen oder sonstigen Einflüsse</w:t>
      </w:r>
      <w:r w:rsidR="00183A05" w:rsidRPr="00183A05">
        <w:t xml:space="preserve"> </w:t>
      </w:r>
      <w:r w:rsidR="00183A05">
        <w:t>auf die Zeitreihe, die keiner anderen Komponente zugeordnet werden können,</w:t>
      </w:r>
      <w:r w:rsidR="000A3880">
        <w:t xml:space="preserve"> werden als Residuen </w:t>
      </w:r>
      <w:r w:rsidR="00BA7544">
        <w:t xml:space="preserve">oder Rauschen </w:t>
      </w:r>
      <w:r w:rsidR="000A3880">
        <w:t>bezeichnet</w:t>
      </w:r>
      <w:r w:rsidR="00C40F88">
        <w:t>.</w:t>
      </w:r>
      <w:r w:rsidR="002C7CF0">
        <w:rPr>
          <w:rStyle w:val="Funotenzeichen"/>
        </w:rPr>
        <w:footnoteReference w:id="54"/>
      </w:r>
    </w:p>
    <w:p w14:paraId="190B3C2A" w14:textId="0A44E2A5" w:rsidR="00D45BC7" w:rsidRDefault="00C4312D" w:rsidP="0073677D">
      <w:pPr>
        <w:pStyle w:val="Listenabsatz"/>
        <w:numPr>
          <w:ilvl w:val="0"/>
          <w:numId w:val="15"/>
        </w:numPr>
      </w:pPr>
      <w:r>
        <w:t>Zyklizität</w:t>
      </w:r>
      <w:r w:rsidR="00BA7544">
        <w:t xml:space="preserve">: </w:t>
      </w:r>
      <w:r w:rsidR="00114A03">
        <w:t xml:space="preserve">Bei der Zyklizität handelt es sich ähnlich wie bei der Saisonalität ebenfalls um wiederkehrende Muster in den Daten. Anders als bei der </w:t>
      </w:r>
      <w:r w:rsidR="00486204">
        <w:t xml:space="preserve">Saisonalität </w:t>
      </w:r>
      <w:r w:rsidR="00A71033">
        <w:t>sind</w:t>
      </w:r>
      <w:r w:rsidR="00486204">
        <w:t xml:space="preserve"> Länge und Einfluss der einzelnen zyklischen Perioden </w:t>
      </w:r>
      <w:r w:rsidR="002B1DCA">
        <w:t xml:space="preserve">unbekannt und </w:t>
      </w:r>
      <w:r w:rsidR="00A71033">
        <w:t xml:space="preserve">gegebenenfalls stark unterschiedlich. Daher wird die Zyklizität meist </w:t>
      </w:r>
      <w:r w:rsidR="00E27C39">
        <w:t>(</w:t>
      </w:r>
      <w:r w:rsidR="00700D68">
        <w:t xml:space="preserve">und </w:t>
      </w:r>
      <w:r w:rsidR="00E27C39">
        <w:t xml:space="preserve">auch im Folgenden) </w:t>
      </w:r>
      <w:r w:rsidR="00A71033">
        <w:t>unter den Residuen zusammengefasst.</w:t>
      </w:r>
      <w:r w:rsidR="00555DB2">
        <w:rPr>
          <w:rStyle w:val="Funotenzeichen"/>
        </w:rPr>
        <w:footnoteReference w:id="55"/>
      </w:r>
    </w:p>
    <w:p w14:paraId="26ECFE87" w14:textId="7CD25016" w:rsidR="00A71033" w:rsidRDefault="006D75A1" w:rsidP="00121109">
      <w:r>
        <w:t>Die Beobachtungen einer Zeitreihe setzen sich aus den Komponenten am jeweiligen Zeitpunkt zusammen. Jede Zeitreihe besteht mindestens aus einem Level und Residuen.</w:t>
      </w:r>
      <w:r w:rsidR="00F14CF7">
        <w:t xml:space="preserve"> Trend</w:t>
      </w:r>
      <w:r w:rsidR="00E27C39">
        <w:t xml:space="preserve"> und</w:t>
      </w:r>
      <w:r w:rsidR="00F14CF7">
        <w:t xml:space="preserve"> Saisonalität</w:t>
      </w:r>
      <w:r w:rsidR="00E27C39">
        <w:t xml:space="preserve"> </w:t>
      </w:r>
      <w:r w:rsidR="00F14CF7">
        <w:t xml:space="preserve">sind nicht zwangsläufig </w:t>
      </w:r>
      <w:r w:rsidR="009F7902">
        <w:t>in</w:t>
      </w:r>
      <w:r w:rsidR="00F14CF7">
        <w:t xml:space="preserve"> </w:t>
      </w:r>
      <w:r w:rsidR="009F7902">
        <w:t>jeder</w:t>
      </w:r>
      <w:r w:rsidR="00F14CF7">
        <w:t xml:space="preserve"> Zeitreihe</w:t>
      </w:r>
      <w:r w:rsidR="009F7902">
        <w:t xml:space="preserve"> vorhanden.</w:t>
      </w:r>
      <w:r w:rsidR="00CA4A75">
        <w:rPr>
          <w:rStyle w:val="Funotenzeichen"/>
        </w:rPr>
        <w:footnoteReference w:id="56"/>
      </w:r>
      <w:r w:rsidR="009C5A44">
        <w:t xml:space="preserve"> Die Art der Zusammensetzung der Komponenten zu einer Beobachtung hängt von der Beschaffenheit der Zeitreihe ab.</w:t>
      </w:r>
      <w:r w:rsidR="00121109">
        <w:t xml:space="preserve"> </w:t>
      </w:r>
      <w:r w:rsidR="00695408">
        <w:t>Beispielsweise wird bei einer</w:t>
      </w:r>
      <w:r w:rsidR="00121109">
        <w:t xml:space="preserve"> additiven Zeitreihe y </w:t>
      </w:r>
      <w:r w:rsidR="00695408">
        <w:t xml:space="preserve">die </w:t>
      </w:r>
      <w:r w:rsidR="00525A01">
        <w:t>Summe der</w:t>
      </w:r>
      <w:r w:rsidR="00121109">
        <w:t xml:space="preserve"> Komponenten am Zeitpunkt t </w:t>
      </w:r>
      <w:r w:rsidR="00525A01">
        <w:t>gebildet</w:t>
      </w:r>
      <w:r w:rsidR="00121109">
        <w:t>:</w:t>
      </w:r>
    </w:p>
    <w:p w14:paraId="47B19386" w14:textId="6FE0704E" w:rsidR="00D81F50" w:rsidRPr="00C3112B" w:rsidRDefault="00D81F50" w:rsidP="00C3112B">
      <w:pPr>
        <w:pStyle w:val="Beschriftung"/>
      </w:pPr>
      <w:bookmarkStart w:id="21" w:name="_Ref95235942"/>
      <w:bookmarkStart w:id="22" w:name="_Toc95426437"/>
      <w:r w:rsidRPr="00C3112B">
        <w:t xml:space="preserve">Formel </w:t>
      </w:r>
      <w:r w:rsidR="0054575B">
        <w:fldChar w:fldCharType="begin"/>
      </w:r>
      <w:r w:rsidR="0054575B">
        <w:instrText xml:space="preserve"> SEQ Formel \* ARABIC </w:instrText>
      </w:r>
      <w:r w:rsidR="0054575B">
        <w:fldChar w:fldCharType="separate"/>
      </w:r>
      <w:r w:rsidR="00461F6A">
        <w:rPr>
          <w:noProof/>
        </w:rPr>
        <w:t>1</w:t>
      </w:r>
      <w:r w:rsidR="0054575B">
        <w:rPr>
          <w:noProof/>
        </w:rPr>
        <w:fldChar w:fldCharType="end"/>
      </w:r>
      <w:bookmarkEnd w:id="21"/>
      <w:r w:rsidRPr="00C3112B">
        <w:t xml:space="preserve">: </w:t>
      </w:r>
      <w:r w:rsidR="00D409EB" w:rsidRPr="00C3112B">
        <w:t>Beispielhafte a</w:t>
      </w:r>
      <w:r w:rsidRPr="00C3112B">
        <w:t>dditive Zeitreihe</w:t>
      </w:r>
      <w:bookmarkEnd w:id="22"/>
      <w:r w:rsidR="00046A99" w:rsidRPr="00C3112B">
        <w:t xml:space="preserve"> </w:t>
      </w:r>
    </w:p>
    <w:p w14:paraId="72F04DA1" w14:textId="59E0E8E8" w:rsidR="00D81F50" w:rsidRPr="00964705" w:rsidRDefault="00032F68" w:rsidP="00964705">
      <w:pPr>
        <w:pStyle w:val="Formeln"/>
        <w:pBdr>
          <w:top w:val="single" w:sz="4" w:space="1" w:color="auto"/>
          <w:left w:val="single" w:sz="4" w:space="4" w:color="auto"/>
          <w:bottom w:val="single" w:sz="4" w:space="1" w:color="auto"/>
          <w:right w:val="single" w:sz="4" w:space="4" w:color="auto"/>
        </w:pBdr>
      </w:pPr>
      <w:r>
        <w:t>y</w:t>
      </w:r>
      <w:r w:rsidR="00C44130">
        <w:t>(t)</w:t>
      </w:r>
      <w:r w:rsidR="001D1ABF" w:rsidRPr="00964705">
        <w:t xml:space="preserve"> = Level(t) + Trend(t) + Saisonalität(t) + </w:t>
      </w:r>
      <w:r w:rsidR="00D409EB">
        <w:t>Residuen</w:t>
      </w:r>
      <w:r w:rsidR="001D1ABF" w:rsidRPr="00964705">
        <w:t>(t)</w:t>
      </w:r>
      <w:r w:rsidR="00C44130">
        <w:tab/>
      </w:r>
      <w:r w:rsidR="00C44130">
        <w:tab/>
      </w:r>
      <w:r w:rsidR="00C44130">
        <w:tab/>
      </w:r>
      <w:r w:rsidR="00C113BF">
        <w:t>(1)</w:t>
      </w:r>
    </w:p>
    <w:p w14:paraId="1739B075" w14:textId="4E7E17EE" w:rsidR="00ED3D60" w:rsidRPr="00C3112B" w:rsidRDefault="00D83975" w:rsidP="00C3112B">
      <w:pPr>
        <w:pStyle w:val="QuellefrAbbildungen"/>
      </w:pPr>
      <w:r w:rsidRPr="00C3112B">
        <w:t xml:space="preserve">Quelle: </w:t>
      </w:r>
      <w:r w:rsidR="00C066F1" w:rsidRPr="00C3112B">
        <w:t>In Anlehnung an</w:t>
      </w:r>
      <w:r w:rsidR="00046A99" w:rsidRPr="00C3112B">
        <w:t xml:space="preserve"> </w:t>
      </w:r>
      <w:r w:rsidR="00046A99" w:rsidRPr="00485A55">
        <w:rPr>
          <w:i/>
        </w:rPr>
        <w:t>Shmueli, G., Lichtendahl, K. C.</w:t>
      </w:r>
      <w:r w:rsidR="00046A99" w:rsidRPr="00C3112B">
        <w:t>, Time Series Forecasting, 2016, S. 28</w:t>
      </w:r>
      <w:r w:rsidR="00E26996" w:rsidRPr="00C3112B">
        <w:t>.</w:t>
      </w:r>
    </w:p>
    <w:p w14:paraId="7B042BC5" w14:textId="539E5DA6" w:rsidR="00EB5132" w:rsidRDefault="007D1E36" w:rsidP="00EB5132">
      <w:r>
        <w:t xml:space="preserve">Die </w:t>
      </w:r>
      <w:r>
        <w:fldChar w:fldCharType="begin"/>
      </w:r>
      <w:r>
        <w:instrText xml:space="preserve"> REF _Ref80698597 \h </w:instrText>
      </w:r>
      <w:r>
        <w:fldChar w:fldCharType="separate"/>
      </w:r>
      <w:r w:rsidR="00461F6A">
        <w:t xml:space="preserve">Abbildung </w:t>
      </w:r>
      <w:r w:rsidR="00461F6A">
        <w:rPr>
          <w:noProof/>
        </w:rPr>
        <w:t>4</w:t>
      </w:r>
      <w:r>
        <w:fldChar w:fldCharType="end"/>
      </w:r>
      <w:r>
        <w:t xml:space="preserve"> zeigt eine beispielhafte Komposition einer additiven Zeitreihe.</w:t>
      </w:r>
      <w:r w:rsidR="0041407D">
        <w:t xml:space="preserve"> Es handelt sich dabei um die monatliche Anzahl an </w:t>
      </w:r>
      <w:r w:rsidR="00E74200">
        <w:t>Passagieren</w:t>
      </w:r>
      <w:r w:rsidR="0041407D">
        <w:t xml:space="preserve"> einer US-amerikanischen Fluglinie im Zeitraum von 1950 bis 1959.</w:t>
      </w:r>
      <w:r w:rsidR="00B246B6">
        <w:t xml:space="preserve"> In der ersten Gra</w:t>
      </w:r>
      <w:r w:rsidR="00B003B5">
        <w:t>f</w:t>
      </w:r>
      <w:r w:rsidR="00B246B6">
        <w:t xml:space="preserve">ik </w:t>
      </w:r>
      <w:r w:rsidR="00B70B3F">
        <w:t xml:space="preserve">ist die </w:t>
      </w:r>
      <w:r w:rsidR="00D92252">
        <w:t xml:space="preserve">originale </w:t>
      </w:r>
      <w:r w:rsidR="00B70B3F">
        <w:t>Zeitreihe abgebildet. Die zweite und dritte Gra</w:t>
      </w:r>
      <w:r w:rsidR="00B003B5">
        <w:t>f</w:t>
      </w:r>
      <w:r w:rsidR="00B70B3F">
        <w:t>ik zeigen jeweils den klar erkennbaren Aufwärtstrend und die deutliche, jährliche Saisonalität</w:t>
      </w:r>
      <w:r w:rsidR="003E023D">
        <w:t>. Alle übrigen Einflüsse sind in den Residuen in der letzten Gra</w:t>
      </w:r>
      <w:r w:rsidR="007729D8">
        <w:t>f</w:t>
      </w:r>
      <w:r w:rsidR="003E023D">
        <w:t>ik abgebildet</w:t>
      </w:r>
      <w:r w:rsidR="002F1F01">
        <w:t>:</w:t>
      </w:r>
      <w:r w:rsidR="002F1F01">
        <w:rPr>
          <w:rStyle w:val="Funotenzeichen"/>
        </w:rPr>
        <w:footnoteReference w:id="57"/>
      </w:r>
    </w:p>
    <w:p w14:paraId="5A8E11ED" w14:textId="5FC8A07F" w:rsidR="00C3112B" w:rsidRPr="00EB5132" w:rsidRDefault="00C3112B" w:rsidP="00C3112B">
      <w:pPr>
        <w:pStyle w:val="Beschriftung"/>
      </w:pPr>
      <w:bookmarkStart w:id="23" w:name="_Ref80698597"/>
      <w:bookmarkStart w:id="24" w:name="_Toc95426329"/>
      <w:r>
        <w:t xml:space="preserve">Abbildung </w:t>
      </w:r>
      <w:r w:rsidR="0054575B">
        <w:fldChar w:fldCharType="begin"/>
      </w:r>
      <w:r w:rsidR="0054575B">
        <w:instrText xml:space="preserve"> SEQ Abbildung \* ARABIC </w:instrText>
      </w:r>
      <w:r w:rsidR="0054575B">
        <w:fldChar w:fldCharType="separate"/>
      </w:r>
      <w:r w:rsidR="00461F6A">
        <w:rPr>
          <w:noProof/>
        </w:rPr>
        <w:t>4</w:t>
      </w:r>
      <w:r w:rsidR="0054575B">
        <w:rPr>
          <w:noProof/>
        </w:rPr>
        <w:fldChar w:fldCharType="end"/>
      </w:r>
      <w:bookmarkEnd w:id="23"/>
      <w:r>
        <w:t>: Beispielhafte Komposition einer Zeitreihe</w:t>
      </w:r>
      <w:bookmarkEnd w:id="24"/>
    </w:p>
    <w:p w14:paraId="72FD1CA5" w14:textId="27858B5F" w:rsidR="008E0645" w:rsidRDefault="00E63339" w:rsidP="008A5DB0">
      <w:pPr>
        <w:jc w:val="center"/>
      </w:pPr>
      <w:r>
        <w:rPr>
          <w:noProof/>
        </w:rPr>
        <w:lastRenderedPageBreak/>
        <w:drawing>
          <wp:inline distT="0" distB="0" distL="0" distR="0" wp14:anchorId="1A838780" wp14:editId="71967EAF">
            <wp:extent cx="5442986" cy="4195141"/>
            <wp:effectExtent l="19050" t="19050" r="24765" b="152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9459" cy="4261789"/>
                    </a:xfrm>
                    <a:prstGeom prst="rect">
                      <a:avLst/>
                    </a:prstGeom>
                    <a:noFill/>
                    <a:ln>
                      <a:solidFill>
                        <a:schemeClr val="tx1"/>
                      </a:solidFill>
                    </a:ln>
                  </pic:spPr>
                </pic:pic>
              </a:graphicData>
            </a:graphic>
          </wp:inline>
        </w:drawing>
      </w:r>
    </w:p>
    <w:p w14:paraId="49407AFA" w14:textId="3A1E99EB" w:rsidR="00C3112B" w:rsidRDefault="008A108D" w:rsidP="00C3112B">
      <w:pPr>
        <w:pStyle w:val="QuellefrAbbildungen"/>
      </w:pPr>
      <w:r>
        <w:t xml:space="preserve">Quelle: In Anlehnung </w:t>
      </w:r>
      <w:r w:rsidRPr="00C36EC4">
        <w:t xml:space="preserve">an </w:t>
      </w:r>
      <w:r w:rsidRPr="00C36EC4">
        <w:rPr>
          <w:i/>
        </w:rPr>
        <w:t>Brownlee, J.</w:t>
      </w:r>
      <w:r w:rsidRPr="00C36EC4">
        <w:t>, Time Series Decomposition, 2020.</w:t>
      </w:r>
    </w:p>
    <w:p w14:paraId="0B9DC787" w14:textId="35BBC200" w:rsidR="00AE4B86" w:rsidRDefault="00D37476" w:rsidP="00D938F7">
      <w:r>
        <w:t>Das</w:t>
      </w:r>
      <w:r w:rsidR="0035446F">
        <w:t xml:space="preserve"> Level, </w:t>
      </w:r>
      <w:r>
        <w:t xml:space="preserve">der </w:t>
      </w:r>
      <w:r w:rsidR="0035446F">
        <w:t>Trend</w:t>
      </w:r>
      <w:r>
        <w:t xml:space="preserve"> und die Saisonalität sind sogenannte systematische Komponenten</w:t>
      </w:r>
      <w:r w:rsidR="00CD62F5">
        <w:t xml:space="preserve">. </w:t>
      </w:r>
      <w:r w:rsidR="00EE4259">
        <w:t xml:space="preserve">Sie </w:t>
      </w:r>
      <w:r w:rsidR="00185FE3">
        <w:t>folgen einem bestimmten Muster und sind daher prognostizierbar. Systematische Komponenten können</w:t>
      </w:r>
      <w:r w:rsidR="0012777B">
        <w:t xml:space="preserve"> für Vorhersagemodelle verwendet werden.</w:t>
      </w:r>
      <w:r w:rsidR="001E119A">
        <w:t xml:space="preserve"> </w:t>
      </w:r>
      <w:r w:rsidR="00D00EBE">
        <w:t>Im Gegensatz dazu sind die Residuen irregulär</w:t>
      </w:r>
      <w:r w:rsidR="005132EE">
        <w:t xml:space="preserve"> oder </w:t>
      </w:r>
      <w:r w:rsidR="00D00EBE">
        <w:t>zufällig ausgeprägt</w:t>
      </w:r>
      <w:r w:rsidR="00A23DA9">
        <w:t xml:space="preserve">, es handelt sich daher um eine </w:t>
      </w:r>
      <w:r w:rsidR="00D00EBE">
        <w:t xml:space="preserve">nicht systematische </w:t>
      </w:r>
      <w:r w:rsidR="00A23DA9">
        <w:t xml:space="preserve">Komponente, welche sich nicht </w:t>
      </w:r>
      <w:r w:rsidR="00AF4409">
        <w:t xml:space="preserve">oder </w:t>
      </w:r>
      <w:r w:rsidR="00B34715">
        <w:t>wesentlich</w:t>
      </w:r>
      <w:r w:rsidR="00AF4409">
        <w:t xml:space="preserve"> weniger </w:t>
      </w:r>
      <w:r w:rsidR="00A23DA9">
        <w:t>für Vorhersagen eignet.</w:t>
      </w:r>
      <w:r w:rsidR="001E119A">
        <w:rPr>
          <w:rStyle w:val="Funotenzeichen"/>
        </w:rPr>
        <w:footnoteReference w:id="58"/>
      </w:r>
      <w:r w:rsidR="00CF5980">
        <w:t xml:space="preserve"> </w:t>
      </w:r>
      <w:r w:rsidR="00656947">
        <w:t xml:space="preserve">Zeitreihen, welche sich </w:t>
      </w:r>
      <w:r w:rsidR="00B04A64">
        <w:t>zu einem</w:t>
      </w:r>
      <w:r w:rsidR="00656947">
        <w:t xml:space="preserve"> hohen Anteil</w:t>
      </w:r>
      <w:r w:rsidR="00D7631C">
        <w:t xml:space="preserve"> durch systematische </w:t>
      </w:r>
      <w:r w:rsidR="00237321">
        <w:t>Komponenten</w:t>
      </w:r>
      <w:r w:rsidR="00D7631C">
        <w:t xml:space="preserve"> erklären lassen, </w:t>
      </w:r>
      <w:r w:rsidR="00AF4409">
        <w:t>können</w:t>
      </w:r>
      <w:r w:rsidR="00D7631C">
        <w:t xml:space="preserve"> besser durch entsprechende Modelle </w:t>
      </w:r>
      <w:r w:rsidR="00AF4409">
        <w:t>abgebildet werden</w:t>
      </w:r>
      <w:r w:rsidR="00D7631C">
        <w:t xml:space="preserve"> und sind daher einfacher vorherzusagen.</w:t>
      </w:r>
      <w:r w:rsidR="003C7587">
        <w:rPr>
          <w:rStyle w:val="Funotenzeichen"/>
        </w:rPr>
        <w:footnoteReference w:id="59"/>
      </w:r>
    </w:p>
    <w:p w14:paraId="39D8E11C" w14:textId="04807127" w:rsidR="001E418B" w:rsidRDefault="002476BF" w:rsidP="001E418B">
      <w:pPr>
        <w:pStyle w:val="berschrift2"/>
      </w:pPr>
      <w:bookmarkStart w:id="25" w:name="_Toc95426270"/>
      <w:r>
        <w:t>Korrelationen</w:t>
      </w:r>
      <w:bookmarkEnd w:id="25"/>
    </w:p>
    <w:p w14:paraId="5ECDD62B" w14:textId="7D67B801" w:rsidR="0044683A" w:rsidRDefault="00591162" w:rsidP="00D27D95">
      <w:r>
        <w:t xml:space="preserve">Korrelationen </w:t>
      </w:r>
      <w:r w:rsidR="00A43F5E">
        <w:t xml:space="preserve">messen die </w:t>
      </w:r>
      <w:r w:rsidR="00237321">
        <w:t>Stärke</w:t>
      </w:r>
      <w:r w:rsidR="00A43F5E">
        <w:t xml:space="preserve"> statistische</w:t>
      </w:r>
      <w:r w:rsidR="00FC4803">
        <w:t>r</w:t>
      </w:r>
      <w:r w:rsidR="00A43F5E">
        <w:t xml:space="preserve"> Beziehungen zweier Variablen zueinander.</w:t>
      </w:r>
      <w:r w:rsidR="00EB5D1B">
        <w:t xml:space="preserve"> </w:t>
      </w:r>
      <w:r w:rsidR="00F96B5D">
        <w:t xml:space="preserve">Wenn sich zwei Variablen </w:t>
      </w:r>
      <w:r w:rsidR="008927A3">
        <w:t>in einem bestimmten Maß in die gleiche Richtung bewegen</w:t>
      </w:r>
      <w:r w:rsidR="00F96B5D">
        <w:t xml:space="preserve">, spricht man von positiver Korrelation. </w:t>
      </w:r>
      <w:r w:rsidR="00F32256">
        <w:t>Umgekehrt</w:t>
      </w:r>
      <w:r w:rsidR="00F96B5D">
        <w:t xml:space="preserve"> werden </w:t>
      </w:r>
      <w:r w:rsidR="008927A3">
        <w:lastRenderedPageBreak/>
        <w:t>entgegengesetzte Bewegungen</w:t>
      </w:r>
      <w:r w:rsidR="00F96B5D">
        <w:t xml:space="preserve"> als negative Korrelation bezeichnet.</w:t>
      </w:r>
      <w:r w:rsidR="00361319">
        <w:rPr>
          <w:rStyle w:val="Funotenzeichen"/>
        </w:rPr>
        <w:footnoteReference w:id="60"/>
      </w:r>
      <w:r w:rsidR="00F96B5D">
        <w:t xml:space="preserve"> </w:t>
      </w:r>
      <w:r w:rsidR="00202B33">
        <w:t xml:space="preserve">Die konkrete Messung der </w:t>
      </w:r>
      <w:r w:rsidR="00237321">
        <w:t>Stärke</w:t>
      </w:r>
      <w:r w:rsidR="00202B33">
        <w:t xml:space="preserve"> erfolg</w:t>
      </w:r>
      <w:r w:rsidR="00237321">
        <w:t>t</w:t>
      </w:r>
      <w:r w:rsidR="00202B33">
        <w:t xml:space="preserve"> durch die Berechnung von Korrelationskoeffizienten.</w:t>
      </w:r>
      <w:r w:rsidR="001D6F16">
        <w:t xml:space="preserve"> Ein Korrelationskoeffizient liegt </w:t>
      </w:r>
      <w:r w:rsidR="00304EAF">
        <w:t xml:space="preserve">meist </w:t>
      </w:r>
      <w:r w:rsidR="001D6F16">
        <w:t>zwischen -1 und +1, wobei +1 einer perfekten positiven und -1 eine</w:t>
      </w:r>
      <w:r w:rsidR="00361EA2">
        <w:t>r</w:t>
      </w:r>
      <w:r w:rsidR="001D6F16">
        <w:t xml:space="preserve"> perfekten negativen Korrelation entsprich.</w:t>
      </w:r>
      <w:r w:rsidR="00364BD5">
        <w:t xml:space="preserve"> Liegt der Korrelationskoeffizient bei 0, sind die Werte unkorreliert.</w:t>
      </w:r>
      <w:r w:rsidR="00361319">
        <w:rPr>
          <w:rStyle w:val="Funotenzeichen"/>
        </w:rPr>
        <w:footnoteReference w:id="61"/>
      </w:r>
      <w:r w:rsidR="00B67FAB">
        <w:t xml:space="preserve"> </w:t>
      </w:r>
      <w:r w:rsidR="00A06853">
        <w:t>Der Korrelationskoeffizient nach Pearson</w:t>
      </w:r>
      <w:r w:rsidR="00793C68">
        <w:t xml:space="preserve"> </w:t>
      </w:r>
      <w:r w:rsidR="00420EDD">
        <w:t>misst den linearen Zusammenhang zwischen zwei Variablen</w:t>
      </w:r>
      <w:r w:rsidR="00C01240">
        <w:t>.</w:t>
      </w:r>
      <w:r w:rsidR="0003624B">
        <w:t xml:space="preserve"> </w:t>
      </w:r>
      <w:r w:rsidR="00B67FAB">
        <w:t xml:space="preserve">Die </w:t>
      </w:r>
      <w:r w:rsidR="0022683F">
        <w:t>Rangkorrelationskoeffizient</w:t>
      </w:r>
      <w:r w:rsidR="00B67FAB">
        <w:t>en</w:t>
      </w:r>
      <w:r w:rsidR="0022683F">
        <w:t xml:space="preserve"> nach Spearman</w:t>
      </w:r>
      <w:r w:rsidR="00B67FAB">
        <w:t xml:space="preserve"> und Kendall</w:t>
      </w:r>
      <w:r w:rsidR="00B95ED2">
        <w:t xml:space="preserve"> </w:t>
      </w:r>
      <w:r w:rsidR="00B67FAB">
        <w:t>können auch nicht-lineare Zusammenhänge erfassen.</w:t>
      </w:r>
      <w:r w:rsidR="00B67FAB">
        <w:rPr>
          <w:rStyle w:val="Funotenzeichen"/>
        </w:rPr>
        <w:footnoteReference w:id="62"/>
      </w:r>
    </w:p>
    <w:p w14:paraId="1D55464D" w14:textId="0A265F2E" w:rsidR="00E73203" w:rsidRPr="00D27D95" w:rsidRDefault="00E73203" w:rsidP="00D27D95">
      <w:r>
        <w:t xml:space="preserve">Die Autokorrelation ist eine besondere Form der Korrelation. Dabei wird nicht die statistische Beziehung zweier </w:t>
      </w:r>
      <w:r w:rsidR="00154EE0">
        <w:t xml:space="preserve">unterschiedlicher </w:t>
      </w:r>
      <w:r>
        <w:t xml:space="preserve">Variablen untersucht, </w:t>
      </w:r>
      <w:r w:rsidR="00426987">
        <w:t xml:space="preserve">sondern der Einfluss von vorherigen Beobachtungen </w:t>
      </w:r>
      <w:r w:rsidR="00157B84">
        <w:t>auf Beobachtungen einer Zeitreihe. Es wird also die Korrelation einer Zeitreihe mit sich selbst untersucht.</w:t>
      </w:r>
      <w:r w:rsidR="00157B84">
        <w:rPr>
          <w:rStyle w:val="Funotenzeichen"/>
        </w:rPr>
        <w:footnoteReference w:id="63"/>
      </w:r>
    </w:p>
    <w:p w14:paraId="64554408" w14:textId="50270E89" w:rsidR="00245BE8" w:rsidRDefault="00B12901" w:rsidP="00B12901">
      <w:pPr>
        <w:pStyle w:val="berschrift3"/>
      </w:pPr>
      <w:bookmarkStart w:id="26" w:name="_Toc95426271"/>
      <w:r>
        <w:t>Einfache Autokorrelation</w:t>
      </w:r>
      <w:bookmarkEnd w:id="26"/>
    </w:p>
    <w:p w14:paraId="4AFB7CF5" w14:textId="1F362DA7" w:rsidR="00C876C8" w:rsidRDefault="003B373D" w:rsidP="00D027D8">
      <w:r>
        <w:t>Bei der einfachen Autokorrelation</w:t>
      </w:r>
      <w:r w:rsidR="007462DD">
        <w:t xml:space="preserve"> </w:t>
      </w:r>
      <w:r w:rsidR="00291106">
        <w:t xml:space="preserve">(englisch „autocorrelation function“ bzw. ACF) </w:t>
      </w:r>
      <w:r w:rsidR="007462DD">
        <w:t xml:space="preserve">wird untersucht, wie eine Beobachtung von vorherigen Beobachtungen einer Zeitreihe </w:t>
      </w:r>
      <w:r w:rsidR="00237321">
        <w:t>beeinflusst</w:t>
      </w:r>
      <w:r w:rsidR="007462DD">
        <w:t xml:space="preserve"> wird.</w:t>
      </w:r>
      <w:r w:rsidR="000E0B4A">
        <w:t xml:space="preserve"> Aus einer Zeitreihe y(t)</w:t>
      </w:r>
      <w:r w:rsidR="002D47FC">
        <w:t xml:space="preserve"> lassen sic</w:t>
      </w:r>
      <w:r w:rsidR="005169BC">
        <w:t xml:space="preserve">h </w:t>
      </w:r>
      <w:r w:rsidR="005F6DAC">
        <w:t>weitere</w:t>
      </w:r>
      <w:r w:rsidR="002D47FC">
        <w:t xml:space="preserve">, zeitversetze Zeitreihen </w:t>
      </w:r>
      <w:r w:rsidR="00D027D8">
        <w:t>y</w:t>
      </w:r>
      <w:r w:rsidR="00D027D8" w:rsidRPr="005F6DAC">
        <w:rPr>
          <w:vertAlign w:val="subscript"/>
        </w:rPr>
        <w:t>1</w:t>
      </w:r>
      <w:r w:rsidR="005F6DAC">
        <w:t>(t) = y(t-1), y</w:t>
      </w:r>
      <w:r w:rsidR="005F6DAC" w:rsidRPr="005F6DAC">
        <w:rPr>
          <w:vertAlign w:val="subscript"/>
        </w:rPr>
        <w:t>2</w:t>
      </w:r>
      <w:r w:rsidR="005F6DAC">
        <w:t>(t) = y(t-2), …, y</w:t>
      </w:r>
      <w:r w:rsidR="005F6DAC" w:rsidRPr="005F6DAC">
        <w:rPr>
          <w:vertAlign w:val="subscript"/>
        </w:rPr>
        <w:t>n</w:t>
      </w:r>
      <w:r w:rsidR="005F6DAC">
        <w:t xml:space="preserve">(t) = y(t-n) </w:t>
      </w:r>
      <w:r w:rsidR="002D47FC">
        <w:t>bilden</w:t>
      </w:r>
      <w:r w:rsidR="00EB7F11">
        <w:t xml:space="preserve">. </w:t>
      </w:r>
      <w:r w:rsidR="00393ACE">
        <w:t xml:space="preserve">Eine vorherige Beobachtung wird auch als Lag bezeichnet, so </w:t>
      </w:r>
      <w:r w:rsidR="00B357E2">
        <w:t>ist die unmittelbar vorherige Beobachtung y(t-1) das erste Lag, y(t-2) das zweite Lag und so weiter</w:t>
      </w:r>
      <w:r w:rsidR="00EB7F11">
        <w:t>.</w:t>
      </w:r>
      <w:r w:rsidR="0081001F">
        <w:rPr>
          <w:rStyle w:val="Funotenzeichen"/>
        </w:rPr>
        <w:footnoteReference w:id="64"/>
      </w:r>
    </w:p>
    <w:p w14:paraId="4C702DC5" w14:textId="25E4262A" w:rsidR="007F63A8" w:rsidRDefault="007F63A8" w:rsidP="007F63A8">
      <w:pPr>
        <w:pStyle w:val="Beschriftung"/>
      </w:pPr>
      <w:bookmarkStart w:id="27" w:name="_Toc95426427"/>
      <w:r>
        <w:t xml:space="preserve">Tabelle </w:t>
      </w:r>
      <w:r w:rsidR="0054575B">
        <w:fldChar w:fldCharType="begin"/>
      </w:r>
      <w:r w:rsidR="0054575B">
        <w:instrText xml:space="preserve"> SEQ Tabelle \* ARABIC </w:instrText>
      </w:r>
      <w:r w:rsidR="0054575B">
        <w:fldChar w:fldCharType="separate"/>
      </w:r>
      <w:r w:rsidR="00461F6A">
        <w:rPr>
          <w:noProof/>
        </w:rPr>
        <w:t>1</w:t>
      </w:r>
      <w:r w:rsidR="0054575B">
        <w:rPr>
          <w:noProof/>
        </w:rPr>
        <w:fldChar w:fldCharType="end"/>
      </w:r>
      <w:r>
        <w:t>: Versetzte Zeitreihen für einfache Autokorrelation</w:t>
      </w:r>
      <w:bookmarkEnd w:id="27"/>
    </w:p>
    <w:tbl>
      <w:tblPr>
        <w:tblStyle w:val="Gitternetztabelle4Akzent1"/>
        <w:tblW w:w="0" w:type="auto"/>
        <w:tblLook w:val="04A0" w:firstRow="1" w:lastRow="0" w:firstColumn="1" w:lastColumn="0" w:noHBand="0" w:noVBand="1"/>
      </w:tblPr>
      <w:tblGrid>
        <w:gridCol w:w="2123"/>
        <w:gridCol w:w="2123"/>
        <w:gridCol w:w="2124"/>
        <w:gridCol w:w="2124"/>
      </w:tblGrid>
      <w:tr w:rsidR="00C876C8" w14:paraId="422E5FEB" w14:textId="77777777" w:rsidTr="00D2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775E592" w14:textId="57448634" w:rsidR="00C876C8" w:rsidRPr="00D22D5D" w:rsidRDefault="00067B81" w:rsidP="00D027D8">
            <w:pPr>
              <w:rPr>
                <w:sz w:val="24"/>
                <w:szCs w:val="24"/>
              </w:rPr>
            </w:pPr>
            <w:r w:rsidRPr="00D22D5D">
              <w:rPr>
                <w:sz w:val="24"/>
                <w:szCs w:val="24"/>
              </w:rPr>
              <w:t>t</w:t>
            </w:r>
          </w:p>
        </w:tc>
        <w:tc>
          <w:tcPr>
            <w:tcW w:w="2123" w:type="dxa"/>
          </w:tcPr>
          <w:p w14:paraId="30F50FB2" w14:textId="7B69F432" w:rsidR="00C876C8" w:rsidRPr="00D22D5D" w:rsidRDefault="00067B81" w:rsidP="00D027D8">
            <w:pPr>
              <w:cnfStyle w:val="100000000000" w:firstRow="1" w:lastRow="0" w:firstColumn="0" w:lastColumn="0" w:oddVBand="0" w:evenVBand="0" w:oddHBand="0" w:evenHBand="0" w:firstRowFirstColumn="0" w:firstRowLastColumn="0" w:lastRowFirstColumn="0" w:lastRowLastColumn="0"/>
              <w:rPr>
                <w:sz w:val="24"/>
                <w:szCs w:val="24"/>
              </w:rPr>
            </w:pPr>
            <w:r w:rsidRPr="00D22D5D">
              <w:rPr>
                <w:sz w:val="24"/>
                <w:szCs w:val="24"/>
              </w:rPr>
              <w:t>y(t)</w:t>
            </w:r>
          </w:p>
        </w:tc>
        <w:tc>
          <w:tcPr>
            <w:tcW w:w="2124" w:type="dxa"/>
          </w:tcPr>
          <w:p w14:paraId="4467EA98" w14:textId="324A44FF" w:rsidR="00C876C8" w:rsidRPr="00D22D5D" w:rsidRDefault="00067B81" w:rsidP="00D027D8">
            <w:pPr>
              <w:cnfStyle w:val="100000000000" w:firstRow="1" w:lastRow="0" w:firstColumn="0" w:lastColumn="0" w:oddVBand="0" w:evenVBand="0" w:oddHBand="0" w:evenHBand="0" w:firstRowFirstColumn="0" w:firstRowLastColumn="0" w:lastRowFirstColumn="0" w:lastRowLastColumn="0"/>
              <w:rPr>
                <w:sz w:val="24"/>
                <w:szCs w:val="24"/>
              </w:rPr>
            </w:pPr>
            <w:r w:rsidRPr="00D22D5D">
              <w:rPr>
                <w:sz w:val="24"/>
                <w:szCs w:val="24"/>
              </w:rPr>
              <w:t>y</w:t>
            </w:r>
            <w:r w:rsidRPr="00D22D5D">
              <w:rPr>
                <w:sz w:val="24"/>
                <w:szCs w:val="24"/>
                <w:vertAlign w:val="subscript"/>
              </w:rPr>
              <w:t>1</w:t>
            </w:r>
            <w:r w:rsidRPr="00D22D5D">
              <w:rPr>
                <w:sz w:val="24"/>
                <w:szCs w:val="24"/>
              </w:rPr>
              <w:t>(t)</w:t>
            </w:r>
          </w:p>
        </w:tc>
        <w:tc>
          <w:tcPr>
            <w:tcW w:w="2124" w:type="dxa"/>
          </w:tcPr>
          <w:p w14:paraId="619F9545" w14:textId="40711E35" w:rsidR="00C876C8" w:rsidRPr="00D22D5D" w:rsidRDefault="00067B81" w:rsidP="00D027D8">
            <w:pPr>
              <w:cnfStyle w:val="100000000000" w:firstRow="1" w:lastRow="0" w:firstColumn="0" w:lastColumn="0" w:oddVBand="0" w:evenVBand="0" w:oddHBand="0" w:evenHBand="0" w:firstRowFirstColumn="0" w:firstRowLastColumn="0" w:lastRowFirstColumn="0" w:lastRowLastColumn="0"/>
              <w:rPr>
                <w:sz w:val="24"/>
                <w:szCs w:val="24"/>
              </w:rPr>
            </w:pPr>
            <w:r w:rsidRPr="00D22D5D">
              <w:rPr>
                <w:sz w:val="24"/>
                <w:szCs w:val="24"/>
              </w:rPr>
              <w:t>y</w:t>
            </w:r>
            <w:r w:rsidRPr="00D22D5D">
              <w:rPr>
                <w:sz w:val="24"/>
                <w:szCs w:val="24"/>
                <w:vertAlign w:val="subscript"/>
              </w:rPr>
              <w:t>2</w:t>
            </w:r>
            <w:r w:rsidRPr="00D22D5D">
              <w:rPr>
                <w:sz w:val="24"/>
                <w:szCs w:val="24"/>
              </w:rPr>
              <w:t>(t)</w:t>
            </w:r>
          </w:p>
        </w:tc>
      </w:tr>
      <w:tr w:rsidR="00C876C8" w14:paraId="1CC7084B" w14:textId="77777777" w:rsidTr="00D22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8228AC6" w14:textId="0BECD051" w:rsidR="00C876C8" w:rsidRPr="00D22D5D" w:rsidRDefault="00067B81" w:rsidP="00D027D8">
            <w:pPr>
              <w:rPr>
                <w:sz w:val="22"/>
                <w:szCs w:val="22"/>
              </w:rPr>
            </w:pPr>
            <w:r w:rsidRPr="00D22D5D">
              <w:rPr>
                <w:sz w:val="22"/>
                <w:szCs w:val="22"/>
              </w:rPr>
              <w:t>1</w:t>
            </w:r>
          </w:p>
        </w:tc>
        <w:tc>
          <w:tcPr>
            <w:tcW w:w="2123" w:type="dxa"/>
          </w:tcPr>
          <w:p w14:paraId="30327D96" w14:textId="36ACD194" w:rsidR="00C876C8" w:rsidRPr="00D22D5D" w:rsidRDefault="00D24950" w:rsidP="00D027D8">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112</w:t>
            </w:r>
          </w:p>
        </w:tc>
        <w:tc>
          <w:tcPr>
            <w:tcW w:w="2124" w:type="dxa"/>
          </w:tcPr>
          <w:p w14:paraId="1C08AB0D" w14:textId="276AE596" w:rsidR="00C876C8" w:rsidRPr="00D22D5D" w:rsidRDefault="00395E86" w:rsidP="00D027D8">
            <w:pPr>
              <w:cnfStyle w:val="000000100000" w:firstRow="0" w:lastRow="0" w:firstColumn="0" w:lastColumn="0" w:oddVBand="0" w:evenVBand="0" w:oddHBand="1" w:evenHBand="0" w:firstRowFirstColumn="0" w:firstRowLastColumn="0" w:lastRowFirstColumn="0" w:lastRowLastColumn="0"/>
              <w:rPr>
                <w:sz w:val="22"/>
                <w:szCs w:val="22"/>
              </w:rPr>
            </w:pPr>
            <w:r w:rsidRPr="00D22D5D">
              <w:rPr>
                <w:sz w:val="22"/>
                <w:szCs w:val="22"/>
              </w:rPr>
              <w:t>-</w:t>
            </w:r>
          </w:p>
        </w:tc>
        <w:tc>
          <w:tcPr>
            <w:tcW w:w="2124" w:type="dxa"/>
          </w:tcPr>
          <w:p w14:paraId="1396D71C" w14:textId="12EB042A" w:rsidR="00C876C8" w:rsidRPr="00D22D5D" w:rsidRDefault="00395E86" w:rsidP="00D027D8">
            <w:pPr>
              <w:cnfStyle w:val="000000100000" w:firstRow="0" w:lastRow="0" w:firstColumn="0" w:lastColumn="0" w:oddVBand="0" w:evenVBand="0" w:oddHBand="1" w:evenHBand="0" w:firstRowFirstColumn="0" w:firstRowLastColumn="0" w:lastRowFirstColumn="0" w:lastRowLastColumn="0"/>
              <w:rPr>
                <w:sz w:val="22"/>
                <w:szCs w:val="22"/>
              </w:rPr>
            </w:pPr>
            <w:r w:rsidRPr="00D22D5D">
              <w:rPr>
                <w:sz w:val="22"/>
                <w:szCs w:val="22"/>
              </w:rPr>
              <w:t>-</w:t>
            </w:r>
          </w:p>
        </w:tc>
      </w:tr>
      <w:tr w:rsidR="00DA043F" w14:paraId="15A41F38" w14:textId="77777777" w:rsidTr="00D22D5D">
        <w:tc>
          <w:tcPr>
            <w:cnfStyle w:val="001000000000" w:firstRow="0" w:lastRow="0" w:firstColumn="1" w:lastColumn="0" w:oddVBand="0" w:evenVBand="0" w:oddHBand="0" w:evenHBand="0" w:firstRowFirstColumn="0" w:firstRowLastColumn="0" w:lastRowFirstColumn="0" w:lastRowLastColumn="0"/>
            <w:tcW w:w="2123" w:type="dxa"/>
          </w:tcPr>
          <w:p w14:paraId="1A95E4CA" w14:textId="565B9FDF" w:rsidR="00DA043F" w:rsidRPr="00D22D5D" w:rsidRDefault="00DA043F" w:rsidP="00DA043F">
            <w:pPr>
              <w:rPr>
                <w:sz w:val="22"/>
                <w:szCs w:val="22"/>
              </w:rPr>
            </w:pPr>
            <w:r w:rsidRPr="00D22D5D">
              <w:rPr>
                <w:sz w:val="22"/>
                <w:szCs w:val="22"/>
              </w:rPr>
              <w:t>2</w:t>
            </w:r>
          </w:p>
        </w:tc>
        <w:tc>
          <w:tcPr>
            <w:tcW w:w="2123" w:type="dxa"/>
          </w:tcPr>
          <w:p w14:paraId="0376CE10" w14:textId="7A1E369E"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118</w:t>
            </w:r>
          </w:p>
        </w:tc>
        <w:tc>
          <w:tcPr>
            <w:tcW w:w="2124" w:type="dxa"/>
          </w:tcPr>
          <w:p w14:paraId="7FCBE385" w14:textId="113594BB"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112</w:t>
            </w:r>
          </w:p>
        </w:tc>
        <w:tc>
          <w:tcPr>
            <w:tcW w:w="2124" w:type="dxa"/>
          </w:tcPr>
          <w:p w14:paraId="4BE46FDC" w14:textId="64ADF59D"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sidRPr="00D22D5D">
              <w:rPr>
                <w:sz w:val="22"/>
                <w:szCs w:val="22"/>
              </w:rPr>
              <w:t>-</w:t>
            </w:r>
          </w:p>
        </w:tc>
      </w:tr>
      <w:tr w:rsidR="00DA043F" w14:paraId="034BDA89" w14:textId="77777777" w:rsidTr="00D22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44E6815" w14:textId="62D24A1E" w:rsidR="00DA043F" w:rsidRPr="00D22D5D" w:rsidRDefault="00DA043F" w:rsidP="00DA043F">
            <w:pPr>
              <w:rPr>
                <w:sz w:val="22"/>
                <w:szCs w:val="22"/>
              </w:rPr>
            </w:pPr>
            <w:r w:rsidRPr="00D22D5D">
              <w:rPr>
                <w:sz w:val="22"/>
                <w:szCs w:val="22"/>
              </w:rPr>
              <w:t>3</w:t>
            </w:r>
          </w:p>
        </w:tc>
        <w:tc>
          <w:tcPr>
            <w:tcW w:w="2123" w:type="dxa"/>
          </w:tcPr>
          <w:p w14:paraId="5EFBC512" w14:textId="6400D7D5"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132</w:t>
            </w:r>
          </w:p>
        </w:tc>
        <w:tc>
          <w:tcPr>
            <w:tcW w:w="2124" w:type="dxa"/>
          </w:tcPr>
          <w:p w14:paraId="7BC41C67" w14:textId="02E3A91D"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118</w:t>
            </w:r>
          </w:p>
        </w:tc>
        <w:tc>
          <w:tcPr>
            <w:tcW w:w="2124" w:type="dxa"/>
          </w:tcPr>
          <w:p w14:paraId="2D828598" w14:textId="1E768827"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112</w:t>
            </w:r>
          </w:p>
        </w:tc>
      </w:tr>
      <w:tr w:rsidR="00DA043F" w14:paraId="76A2FCB3" w14:textId="77777777" w:rsidTr="00D22D5D">
        <w:tc>
          <w:tcPr>
            <w:cnfStyle w:val="001000000000" w:firstRow="0" w:lastRow="0" w:firstColumn="1" w:lastColumn="0" w:oddVBand="0" w:evenVBand="0" w:oddHBand="0" w:evenHBand="0" w:firstRowFirstColumn="0" w:firstRowLastColumn="0" w:lastRowFirstColumn="0" w:lastRowLastColumn="0"/>
            <w:tcW w:w="2123" w:type="dxa"/>
          </w:tcPr>
          <w:p w14:paraId="100B63BC" w14:textId="1BDF47D1" w:rsidR="00DA043F" w:rsidRPr="00D22D5D" w:rsidRDefault="00DA043F" w:rsidP="00DA043F">
            <w:pPr>
              <w:rPr>
                <w:sz w:val="22"/>
                <w:szCs w:val="22"/>
              </w:rPr>
            </w:pPr>
            <w:r w:rsidRPr="00D22D5D">
              <w:rPr>
                <w:sz w:val="22"/>
                <w:szCs w:val="22"/>
              </w:rPr>
              <w:t>4</w:t>
            </w:r>
          </w:p>
        </w:tc>
        <w:tc>
          <w:tcPr>
            <w:tcW w:w="2123" w:type="dxa"/>
          </w:tcPr>
          <w:p w14:paraId="1FFDCBFD" w14:textId="4FFA2602"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129</w:t>
            </w:r>
          </w:p>
        </w:tc>
        <w:tc>
          <w:tcPr>
            <w:tcW w:w="2124" w:type="dxa"/>
          </w:tcPr>
          <w:p w14:paraId="6687653A" w14:textId="6540EC25"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132</w:t>
            </w:r>
          </w:p>
        </w:tc>
        <w:tc>
          <w:tcPr>
            <w:tcW w:w="2124" w:type="dxa"/>
          </w:tcPr>
          <w:p w14:paraId="73434460" w14:textId="19A05439"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118</w:t>
            </w:r>
          </w:p>
        </w:tc>
      </w:tr>
      <w:tr w:rsidR="00DA043F" w14:paraId="38342B1A" w14:textId="77777777" w:rsidTr="00D22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5C55988" w14:textId="5C4EFC42" w:rsidR="00DA043F" w:rsidRPr="00D22D5D" w:rsidRDefault="00DA043F" w:rsidP="00DA043F">
            <w:pPr>
              <w:rPr>
                <w:sz w:val="22"/>
                <w:szCs w:val="22"/>
              </w:rPr>
            </w:pPr>
            <w:r w:rsidRPr="00D22D5D">
              <w:rPr>
                <w:sz w:val="22"/>
                <w:szCs w:val="22"/>
              </w:rPr>
              <w:t>5</w:t>
            </w:r>
          </w:p>
        </w:tc>
        <w:tc>
          <w:tcPr>
            <w:tcW w:w="2123" w:type="dxa"/>
          </w:tcPr>
          <w:p w14:paraId="5F08B602" w14:textId="063E7762"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sidRPr="003576A3">
              <w:rPr>
                <w:color w:val="00B050"/>
                <w:sz w:val="22"/>
                <w:szCs w:val="22"/>
              </w:rPr>
              <w:t>121</w:t>
            </w:r>
          </w:p>
        </w:tc>
        <w:tc>
          <w:tcPr>
            <w:tcW w:w="2124" w:type="dxa"/>
          </w:tcPr>
          <w:p w14:paraId="6C3B5160" w14:textId="30DF3777"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129</w:t>
            </w:r>
          </w:p>
        </w:tc>
        <w:tc>
          <w:tcPr>
            <w:tcW w:w="2124" w:type="dxa"/>
          </w:tcPr>
          <w:p w14:paraId="3AADCA3C" w14:textId="462C8579"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132</w:t>
            </w:r>
          </w:p>
        </w:tc>
      </w:tr>
      <w:tr w:rsidR="00DA043F" w14:paraId="7254510E" w14:textId="77777777" w:rsidTr="00D22D5D">
        <w:tc>
          <w:tcPr>
            <w:cnfStyle w:val="001000000000" w:firstRow="0" w:lastRow="0" w:firstColumn="1" w:lastColumn="0" w:oddVBand="0" w:evenVBand="0" w:oddHBand="0" w:evenHBand="0" w:firstRowFirstColumn="0" w:firstRowLastColumn="0" w:lastRowFirstColumn="0" w:lastRowLastColumn="0"/>
            <w:tcW w:w="2123" w:type="dxa"/>
          </w:tcPr>
          <w:p w14:paraId="44664CFA" w14:textId="28BFEF90" w:rsidR="00DA043F" w:rsidRPr="00D22D5D" w:rsidRDefault="00DA043F" w:rsidP="00DA043F">
            <w:pPr>
              <w:rPr>
                <w:sz w:val="22"/>
                <w:szCs w:val="22"/>
              </w:rPr>
            </w:pPr>
            <w:r w:rsidRPr="00D22D5D">
              <w:rPr>
                <w:sz w:val="22"/>
                <w:szCs w:val="22"/>
              </w:rPr>
              <w:lastRenderedPageBreak/>
              <w:t>6</w:t>
            </w:r>
          </w:p>
        </w:tc>
        <w:tc>
          <w:tcPr>
            <w:tcW w:w="2123" w:type="dxa"/>
          </w:tcPr>
          <w:p w14:paraId="23A3E611" w14:textId="2847901B"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sidRPr="003576A3">
              <w:rPr>
                <w:color w:val="0070C0"/>
                <w:sz w:val="22"/>
                <w:szCs w:val="22"/>
              </w:rPr>
              <w:t>135</w:t>
            </w:r>
          </w:p>
        </w:tc>
        <w:tc>
          <w:tcPr>
            <w:tcW w:w="2124" w:type="dxa"/>
          </w:tcPr>
          <w:p w14:paraId="61BDEC72" w14:textId="32DEF652"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sidRPr="003576A3">
              <w:rPr>
                <w:color w:val="00B050"/>
                <w:sz w:val="22"/>
                <w:szCs w:val="22"/>
              </w:rPr>
              <w:t>121</w:t>
            </w:r>
          </w:p>
        </w:tc>
        <w:tc>
          <w:tcPr>
            <w:tcW w:w="2124" w:type="dxa"/>
          </w:tcPr>
          <w:p w14:paraId="4E24BC30" w14:textId="412D1BC6" w:rsidR="00DA043F" w:rsidRPr="00D22D5D" w:rsidRDefault="00DA043F"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129</w:t>
            </w:r>
          </w:p>
        </w:tc>
      </w:tr>
      <w:tr w:rsidR="00DA043F" w14:paraId="08EF84B5" w14:textId="77777777" w:rsidTr="00D22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7B67B33" w14:textId="70183989" w:rsidR="00DA043F" w:rsidRPr="00D22D5D" w:rsidRDefault="00DA043F" w:rsidP="00DA043F">
            <w:pPr>
              <w:rPr>
                <w:sz w:val="22"/>
                <w:szCs w:val="22"/>
              </w:rPr>
            </w:pPr>
            <w:r w:rsidRPr="00D22D5D">
              <w:rPr>
                <w:sz w:val="22"/>
                <w:szCs w:val="22"/>
              </w:rPr>
              <w:t>7</w:t>
            </w:r>
          </w:p>
        </w:tc>
        <w:tc>
          <w:tcPr>
            <w:tcW w:w="2123" w:type="dxa"/>
          </w:tcPr>
          <w:p w14:paraId="1EA129C6" w14:textId="57EF5D80" w:rsidR="0042421E"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sidRPr="003576A3">
              <w:rPr>
                <w:color w:val="FF0000"/>
                <w:sz w:val="22"/>
                <w:szCs w:val="22"/>
              </w:rPr>
              <w:t>148</w:t>
            </w:r>
          </w:p>
        </w:tc>
        <w:tc>
          <w:tcPr>
            <w:tcW w:w="2124" w:type="dxa"/>
          </w:tcPr>
          <w:p w14:paraId="27CC4708" w14:textId="44E0D244"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sidRPr="003576A3">
              <w:rPr>
                <w:color w:val="0070C0"/>
                <w:sz w:val="22"/>
                <w:szCs w:val="22"/>
              </w:rPr>
              <w:t>135</w:t>
            </w:r>
          </w:p>
        </w:tc>
        <w:tc>
          <w:tcPr>
            <w:tcW w:w="2124" w:type="dxa"/>
          </w:tcPr>
          <w:p w14:paraId="62CDB6ED" w14:textId="65BCD1DE" w:rsidR="00DA043F" w:rsidRPr="00D22D5D" w:rsidRDefault="00DA043F" w:rsidP="00DA043F">
            <w:pPr>
              <w:cnfStyle w:val="000000100000" w:firstRow="0" w:lastRow="0" w:firstColumn="0" w:lastColumn="0" w:oddVBand="0" w:evenVBand="0" w:oddHBand="1" w:evenHBand="0" w:firstRowFirstColumn="0" w:firstRowLastColumn="0" w:lastRowFirstColumn="0" w:lastRowLastColumn="0"/>
              <w:rPr>
                <w:sz w:val="22"/>
                <w:szCs w:val="22"/>
              </w:rPr>
            </w:pPr>
            <w:r w:rsidRPr="003576A3">
              <w:rPr>
                <w:color w:val="00B050"/>
                <w:sz w:val="22"/>
                <w:szCs w:val="22"/>
              </w:rPr>
              <w:t>121</w:t>
            </w:r>
          </w:p>
        </w:tc>
      </w:tr>
      <w:tr w:rsidR="0042421E" w14:paraId="605560DB" w14:textId="77777777" w:rsidTr="00D22D5D">
        <w:tc>
          <w:tcPr>
            <w:cnfStyle w:val="001000000000" w:firstRow="0" w:lastRow="0" w:firstColumn="1" w:lastColumn="0" w:oddVBand="0" w:evenVBand="0" w:oddHBand="0" w:evenHBand="0" w:firstRowFirstColumn="0" w:firstRowLastColumn="0" w:lastRowFirstColumn="0" w:lastRowLastColumn="0"/>
            <w:tcW w:w="2123" w:type="dxa"/>
          </w:tcPr>
          <w:p w14:paraId="079AE12F" w14:textId="5EDB7943" w:rsidR="0042421E" w:rsidRPr="00D22D5D" w:rsidRDefault="0042421E" w:rsidP="00DA043F">
            <w:pPr>
              <w:rPr>
                <w:sz w:val="22"/>
                <w:szCs w:val="22"/>
              </w:rPr>
            </w:pPr>
            <w:r>
              <w:rPr>
                <w:sz w:val="22"/>
                <w:szCs w:val="22"/>
              </w:rPr>
              <w:t>…</w:t>
            </w:r>
          </w:p>
        </w:tc>
        <w:tc>
          <w:tcPr>
            <w:tcW w:w="2123" w:type="dxa"/>
          </w:tcPr>
          <w:p w14:paraId="5BBD8E95" w14:textId="2BA5C5B7" w:rsidR="0042421E" w:rsidRDefault="0042421E"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2124" w:type="dxa"/>
          </w:tcPr>
          <w:p w14:paraId="1213C10D" w14:textId="3A966824" w:rsidR="0042421E" w:rsidRDefault="0042421E"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2124" w:type="dxa"/>
          </w:tcPr>
          <w:p w14:paraId="1AE1B7D0" w14:textId="1498972A" w:rsidR="0042421E" w:rsidRDefault="0042421E" w:rsidP="00DA043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bl>
    <w:p w14:paraId="6FFB6AAB" w14:textId="285D9574" w:rsidR="00D027D8" w:rsidRPr="00537351" w:rsidRDefault="009533DF" w:rsidP="008E0FC2">
      <w:pPr>
        <w:pStyle w:val="QuellefrAbbildungen"/>
      </w:pPr>
      <w:r w:rsidRPr="00537351">
        <w:t xml:space="preserve">Quelle: </w:t>
      </w:r>
      <w:r w:rsidR="008E0FC2" w:rsidRPr="00537351">
        <w:t xml:space="preserve">In Anlehnung an </w:t>
      </w:r>
      <w:r w:rsidR="008E0FC2" w:rsidRPr="00537351">
        <w:rPr>
          <w:i/>
        </w:rPr>
        <w:t>Brownlee, J.</w:t>
      </w:r>
      <w:r w:rsidR="008E0FC2" w:rsidRPr="00537351">
        <w:t>, Time Series Decomposition, 2020.</w:t>
      </w:r>
    </w:p>
    <w:p w14:paraId="5766934C" w14:textId="45D2C05B" w:rsidR="00196E5C" w:rsidRDefault="005D2972" w:rsidP="00196E5C">
      <w:r>
        <w:t>Es lässt sich nun die Korrelation der Zeitreihe y(t) mit ihren versetz</w:t>
      </w:r>
      <w:r w:rsidR="00361EA2">
        <w:t>t</w:t>
      </w:r>
      <w:r>
        <w:t>en Zeitreihen y</w:t>
      </w:r>
      <w:r w:rsidRPr="00D44630">
        <w:rPr>
          <w:vertAlign w:val="subscript"/>
        </w:rPr>
        <w:t>1</w:t>
      </w:r>
      <w:r>
        <w:t>(t)</w:t>
      </w:r>
      <w:r w:rsidR="00D44630">
        <w:t>, y</w:t>
      </w:r>
      <w:r w:rsidR="00D44630" w:rsidRPr="00D44630">
        <w:rPr>
          <w:vertAlign w:val="subscript"/>
        </w:rPr>
        <w:t>2</w:t>
      </w:r>
      <w:r w:rsidR="00D44630">
        <w:t>(t), … berechnen</w:t>
      </w:r>
      <w:r w:rsidR="00BA64C8">
        <w:t xml:space="preserve">, um den Einfluss vorheriger Beobachtungen auf y(t) zu ermitteln. Diese Autokorrelationen werden häufig in einem Autokorrelationsdiagramm </w:t>
      </w:r>
      <w:r w:rsidR="009616EC">
        <w:t>dargestellt</w:t>
      </w:r>
      <w:r w:rsidR="00BA64C8">
        <w:t>.</w:t>
      </w:r>
      <w:r w:rsidR="006E7081">
        <w:t xml:space="preserve"> Dafür werden auf der x-Achse die Anzahl an Lags und auf der y-Achse der entsprechende Korrelationskoeffizient abgetragen.</w:t>
      </w:r>
      <w:r w:rsidR="00B31073">
        <w:t xml:space="preserve"> Häufig wird das Konfidenzintervall beim jeweiligen Korrelationskoeffizienten </w:t>
      </w:r>
      <w:r w:rsidR="00ED5AFB">
        <w:t>in blau eingezeichnet.</w:t>
      </w:r>
      <w:r w:rsidR="0081001F">
        <w:rPr>
          <w:rStyle w:val="Funotenzeichen"/>
        </w:rPr>
        <w:footnoteReference w:id="65"/>
      </w:r>
    </w:p>
    <w:p w14:paraId="1DDD09FB" w14:textId="51003E2E" w:rsidR="002F246A" w:rsidRDefault="00AE0B11" w:rsidP="00911BA0">
      <w:r>
        <w:t xml:space="preserve">Die </w:t>
      </w:r>
      <w:r>
        <w:fldChar w:fldCharType="begin"/>
      </w:r>
      <w:r>
        <w:instrText xml:space="preserve"> REF _Ref81397984 \h </w:instrText>
      </w:r>
      <w:r>
        <w:fldChar w:fldCharType="separate"/>
      </w:r>
      <w:r w:rsidR="00461F6A">
        <w:t xml:space="preserve">Abbildung </w:t>
      </w:r>
      <w:r w:rsidR="00461F6A">
        <w:rPr>
          <w:noProof/>
        </w:rPr>
        <w:t>5</w:t>
      </w:r>
      <w:r>
        <w:fldChar w:fldCharType="end"/>
      </w:r>
      <w:r>
        <w:t xml:space="preserve"> zeigt ein einfaches Autokorrelationsdiagramm. Beim </w:t>
      </w:r>
      <w:r w:rsidR="003212D1">
        <w:t xml:space="preserve">nullten Lag </w:t>
      </w:r>
      <w:r w:rsidR="00FB303F">
        <w:t xml:space="preserve">handelt es sich um die Korrelation der Zeitreihe mit sich selbst, daher ist dieser Wert stets </w:t>
      </w:r>
      <w:r w:rsidR="0078301B">
        <w:t>+1</w:t>
      </w:r>
      <w:r w:rsidR="00FB303F">
        <w:t xml:space="preserve">. </w:t>
      </w:r>
      <w:r w:rsidR="00241C58">
        <w:t xml:space="preserve">Das erste Lag korreliert </w:t>
      </w:r>
      <w:r w:rsidR="00424AEC">
        <w:t xml:space="preserve">mit </w:t>
      </w:r>
      <w:r w:rsidR="00EB0AD0">
        <w:t xml:space="preserve">einem Koeffizienten von </w:t>
      </w:r>
      <w:r w:rsidR="00424AEC">
        <w:t>+0,96</w:t>
      </w:r>
      <w:r w:rsidR="00EB0AD0">
        <w:t xml:space="preserve"> mit der Zeitreihe, die Beobachtungen y(t) korrelieren also stark positiv mit den Beobachtungen y(t-1).</w:t>
      </w:r>
      <w:r w:rsidR="00911BA0">
        <w:t xml:space="preserve"> Da alle Lags mit Korrelationskoeffizienten außerhalb der blau markierten Fläche als statistisch signifikant zu betrachten sind</w:t>
      </w:r>
      <w:r w:rsidR="00911BA0">
        <w:rPr>
          <w:rStyle w:val="Funotenzeichen"/>
        </w:rPr>
        <w:footnoteReference w:id="66"/>
      </w:r>
      <w:r w:rsidR="00911BA0">
        <w:t xml:space="preserve">, lässt sich eine positive Korrelation der Zeitreihe mit den Lags </w:t>
      </w:r>
      <w:r w:rsidR="005274FA">
        <w:t>eins</w:t>
      </w:r>
      <w:r w:rsidR="00911BA0">
        <w:t xml:space="preserve"> bis 14</w:t>
      </w:r>
      <w:r w:rsidR="005274FA">
        <w:t xml:space="preserve"> erkennen.</w:t>
      </w:r>
      <w:r w:rsidR="002F246A">
        <w:t xml:space="preserve"> </w:t>
      </w:r>
    </w:p>
    <w:p w14:paraId="6F52C1AF" w14:textId="1816FAB3" w:rsidR="005F6002" w:rsidRDefault="005F6002" w:rsidP="005F6002">
      <w:pPr>
        <w:pStyle w:val="Beschriftung"/>
      </w:pPr>
      <w:bookmarkStart w:id="28" w:name="_Ref81397984"/>
      <w:bookmarkStart w:id="29" w:name="_Toc95426330"/>
      <w:r>
        <w:t xml:space="preserve">Abbildung </w:t>
      </w:r>
      <w:r w:rsidR="0054575B">
        <w:fldChar w:fldCharType="begin"/>
      </w:r>
      <w:r w:rsidR="0054575B">
        <w:instrText xml:space="preserve"> SEQ Abbildung \* ARABIC </w:instrText>
      </w:r>
      <w:r w:rsidR="0054575B">
        <w:fldChar w:fldCharType="separate"/>
      </w:r>
      <w:r w:rsidR="00461F6A">
        <w:rPr>
          <w:noProof/>
        </w:rPr>
        <w:t>5</w:t>
      </w:r>
      <w:r w:rsidR="0054575B">
        <w:rPr>
          <w:noProof/>
        </w:rPr>
        <w:fldChar w:fldCharType="end"/>
      </w:r>
      <w:bookmarkEnd w:id="28"/>
      <w:r>
        <w:t>: Beispiel für einfaches Autokorrelationsdiagramm</w:t>
      </w:r>
      <w:bookmarkEnd w:id="29"/>
    </w:p>
    <w:p w14:paraId="684F912E" w14:textId="5BFD8117" w:rsidR="00ED5AFB" w:rsidRDefault="00123173" w:rsidP="00123173">
      <w:r>
        <w:rPr>
          <w:noProof/>
        </w:rPr>
        <w:lastRenderedPageBreak/>
        <w:drawing>
          <wp:inline distT="0" distB="0" distL="0" distR="0" wp14:anchorId="3DD940FC" wp14:editId="459C8ACF">
            <wp:extent cx="5400040" cy="4492625"/>
            <wp:effectExtent l="19050" t="19050" r="10160" b="222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4492625"/>
                    </a:xfrm>
                    <a:prstGeom prst="rect">
                      <a:avLst/>
                    </a:prstGeom>
                    <a:noFill/>
                    <a:ln>
                      <a:solidFill>
                        <a:schemeClr val="tx1"/>
                      </a:solidFill>
                    </a:ln>
                  </pic:spPr>
                </pic:pic>
              </a:graphicData>
            </a:graphic>
          </wp:inline>
        </w:drawing>
      </w:r>
    </w:p>
    <w:p w14:paraId="274E2D9E" w14:textId="7C24E382" w:rsidR="009533DF" w:rsidRDefault="009533DF" w:rsidP="009533DF">
      <w:pPr>
        <w:pStyle w:val="QuellefrAbbildungen"/>
      </w:pPr>
      <w:r>
        <w:t>Quelle: Eigene Darstellung</w:t>
      </w:r>
    </w:p>
    <w:p w14:paraId="1CA2939A" w14:textId="31517DAF" w:rsidR="001A7A1C" w:rsidRPr="002F246A" w:rsidRDefault="00C66AC8" w:rsidP="002F246A">
      <w:r>
        <w:t>Derartige Autokorrelationen können für Vorhersagemodelle verwendet werden.</w:t>
      </w:r>
      <w:r>
        <w:rPr>
          <w:rStyle w:val="Funotenzeichen"/>
        </w:rPr>
        <w:footnoteReference w:id="67"/>
      </w:r>
      <w:r>
        <w:t xml:space="preserve"> Bei der einfachen Autokorrelation gibt es eine wesentliche Einschränkung zu beachten. Wenn y(t)</w:t>
      </w:r>
      <w:r w:rsidR="00DF1FC3">
        <w:t xml:space="preserve"> und y(t-1) korrelieren, dann korrelieren y(t-1) und y(t-2) ebenfalls miteinander.</w:t>
      </w:r>
      <w:r w:rsidR="00D23805">
        <w:t xml:space="preserve"> Eine Korrelation von y(t) und y(t-2) könnte also auch über die gemeinsame Verbindung </w:t>
      </w:r>
      <w:r w:rsidR="00E618F4">
        <w:t xml:space="preserve">durch </w:t>
      </w:r>
      <w:r w:rsidR="00C73B63">
        <w:t xml:space="preserve">Korrelationen mit </w:t>
      </w:r>
      <w:r w:rsidR="00E618F4">
        <w:t>y(t-1)</w:t>
      </w:r>
      <w:r w:rsidR="00C73B63">
        <w:t xml:space="preserve"> erklärbar sein.</w:t>
      </w:r>
      <w:r w:rsidR="00FF08E7">
        <w:t xml:space="preserve"> Diese Korrelation liefert allerdings keine zusätzlichen Informationen über die Zeitreihe und wäre daher beispielsweise für Vorhersagemodelle irrelevant.</w:t>
      </w:r>
      <w:r w:rsidR="00FF08E7">
        <w:rPr>
          <w:rStyle w:val="Funotenzeichen"/>
        </w:rPr>
        <w:footnoteReference w:id="68"/>
      </w:r>
      <w:r w:rsidR="004D3B58">
        <w:t xml:space="preserve"> </w:t>
      </w:r>
      <w:r w:rsidR="001A7A1C">
        <w:t>Um diese Einschränkung der einfachen Autokorrelation</w:t>
      </w:r>
      <w:r w:rsidR="00E72D91">
        <w:t xml:space="preserve"> zu umgehen, kann die </w:t>
      </w:r>
      <w:r w:rsidR="00B43022">
        <w:t>partielle</w:t>
      </w:r>
      <w:r w:rsidR="00E72D91">
        <w:t xml:space="preserve"> Autokorrelation ermittelt werden.</w:t>
      </w:r>
      <w:r w:rsidR="00E72D91">
        <w:rPr>
          <w:rStyle w:val="Funotenzeichen"/>
        </w:rPr>
        <w:footnoteReference w:id="69"/>
      </w:r>
    </w:p>
    <w:p w14:paraId="01087D7C" w14:textId="111B5489" w:rsidR="00B12901" w:rsidRDefault="00B12901" w:rsidP="00992287">
      <w:pPr>
        <w:pStyle w:val="berschrift3"/>
      </w:pPr>
      <w:bookmarkStart w:id="30" w:name="_Toc95426272"/>
      <w:r>
        <w:lastRenderedPageBreak/>
        <w:t>Partielle Autokorrelation</w:t>
      </w:r>
      <w:bookmarkEnd w:id="30"/>
    </w:p>
    <w:p w14:paraId="6086C8D6" w14:textId="56EC1BB7" w:rsidR="008C5962" w:rsidRDefault="00815AAB" w:rsidP="008C5962">
      <w:r>
        <w:t xml:space="preserve">Bei </w:t>
      </w:r>
      <w:r w:rsidR="000D7E2D">
        <w:t>der partiellen Autokorrelation</w:t>
      </w:r>
      <w:r w:rsidR="00291106">
        <w:t xml:space="preserve"> (englisch „partial autocorrelation“ bzw. PACF)</w:t>
      </w:r>
      <w:r w:rsidR="000D7E2D">
        <w:t xml:space="preserve"> wird ein </w:t>
      </w:r>
      <w:r w:rsidR="00981FCD">
        <w:t xml:space="preserve">multivariates </w:t>
      </w:r>
      <w:r w:rsidR="000D7E2D">
        <w:t>Regressionsmodell für die Zeitreihe erstellt.</w:t>
      </w:r>
      <w:r w:rsidR="00575576">
        <w:t xml:space="preserve"> </w:t>
      </w:r>
      <w:r w:rsidR="007C1B59">
        <w:t xml:space="preserve">Als Eingabevariablen werden die vorherigen Beobachtungen verwendet. </w:t>
      </w:r>
      <w:r w:rsidR="00575576">
        <w:t xml:space="preserve">Die Anzahl der Lags gibt dabei an, </w:t>
      </w:r>
      <w:r w:rsidR="00732550">
        <w:t>wie viele</w:t>
      </w:r>
      <w:r w:rsidR="00575576">
        <w:t xml:space="preserve"> der vorherigen Beobachtungen der Zeitreihe für die Regression verwendet werden sollen.</w:t>
      </w:r>
      <w:r w:rsidR="006E65B6">
        <w:rPr>
          <w:rStyle w:val="Funotenzeichen"/>
        </w:rPr>
        <w:footnoteReference w:id="70"/>
      </w:r>
      <w:r w:rsidR="00240BE2">
        <w:t xml:space="preserve"> Ein</w:t>
      </w:r>
      <w:r w:rsidR="00C44130">
        <w:t>e</w:t>
      </w:r>
      <w:r w:rsidR="00240BE2">
        <w:t xml:space="preserve"> Regression für die partielle Autokorrelation mit drei Lags könnte </w:t>
      </w:r>
      <w:r w:rsidR="002677B9">
        <w:t>also</w:t>
      </w:r>
      <w:r w:rsidR="00240BE2">
        <w:t xml:space="preserve"> folgendermaßen aussehen:</w:t>
      </w:r>
    </w:p>
    <w:p w14:paraId="4DFEDBD0" w14:textId="2E0844A0" w:rsidR="00240BE2" w:rsidRDefault="00240BE2" w:rsidP="00C3112B">
      <w:pPr>
        <w:pStyle w:val="Beschriftung"/>
      </w:pPr>
      <w:bookmarkStart w:id="31" w:name="_Ref95235950"/>
      <w:bookmarkStart w:id="32" w:name="_Toc95426438"/>
      <w:r>
        <w:t xml:space="preserve">Formel </w:t>
      </w:r>
      <w:r w:rsidR="0054575B">
        <w:fldChar w:fldCharType="begin"/>
      </w:r>
      <w:r w:rsidR="0054575B">
        <w:instrText xml:space="preserve"> SEQ Formel \* ARABIC </w:instrText>
      </w:r>
      <w:r w:rsidR="0054575B">
        <w:fldChar w:fldCharType="separate"/>
      </w:r>
      <w:r w:rsidR="00461F6A">
        <w:rPr>
          <w:noProof/>
        </w:rPr>
        <w:t>2</w:t>
      </w:r>
      <w:r w:rsidR="0054575B">
        <w:rPr>
          <w:noProof/>
        </w:rPr>
        <w:fldChar w:fldCharType="end"/>
      </w:r>
      <w:bookmarkEnd w:id="31"/>
      <w:r>
        <w:t>: Regression für partielle Autokorrelation</w:t>
      </w:r>
      <w:bookmarkEnd w:id="32"/>
    </w:p>
    <w:p w14:paraId="18957570" w14:textId="5828C2E7" w:rsidR="00240BE2" w:rsidRPr="00964705" w:rsidRDefault="00240BE2" w:rsidP="00240BE2">
      <w:pPr>
        <w:pStyle w:val="Formeln"/>
        <w:pBdr>
          <w:top w:val="single" w:sz="4" w:space="1" w:color="auto"/>
          <w:left w:val="single" w:sz="4" w:space="4" w:color="auto"/>
          <w:bottom w:val="single" w:sz="4" w:space="1" w:color="auto"/>
          <w:right w:val="single" w:sz="4" w:space="4" w:color="auto"/>
        </w:pBdr>
      </w:pPr>
      <w:r w:rsidRPr="00404C27">
        <w:t>y</w:t>
      </w:r>
      <w:r w:rsidR="00C44130" w:rsidRPr="00404C27">
        <w:t xml:space="preserve">(t) = </w:t>
      </w:r>
      <w:r w:rsidR="00C44130" w:rsidRPr="004E124C">
        <w:rPr>
          <w:color w:val="FF0000"/>
        </w:rPr>
        <w:t>x</w:t>
      </w:r>
      <w:r w:rsidR="00C44130" w:rsidRPr="004E124C">
        <w:rPr>
          <w:color w:val="FF0000"/>
          <w:vertAlign w:val="subscript"/>
        </w:rPr>
        <w:t>1</w:t>
      </w:r>
      <w:r w:rsidR="00C44130" w:rsidRPr="004E124C">
        <w:rPr>
          <w:color w:val="FF0000"/>
        </w:rPr>
        <w:t xml:space="preserve"> * y(t-1) </w:t>
      </w:r>
      <w:r w:rsidR="00C44130" w:rsidRPr="00404C27">
        <w:t xml:space="preserve">+ </w:t>
      </w:r>
      <w:r w:rsidR="00C44130" w:rsidRPr="004E124C">
        <w:rPr>
          <w:color w:val="00B050"/>
        </w:rPr>
        <w:t>x</w:t>
      </w:r>
      <w:r w:rsidR="00C44130" w:rsidRPr="004E124C">
        <w:rPr>
          <w:color w:val="00B050"/>
          <w:vertAlign w:val="subscript"/>
        </w:rPr>
        <w:t>2</w:t>
      </w:r>
      <w:r w:rsidR="00C44130" w:rsidRPr="004E124C">
        <w:rPr>
          <w:color w:val="00B050"/>
        </w:rPr>
        <w:t xml:space="preserve"> * y(t-2) </w:t>
      </w:r>
      <w:r w:rsidR="00C44130" w:rsidRPr="00357C83">
        <w:t xml:space="preserve">+ </w:t>
      </w:r>
      <w:r w:rsidR="00C44130" w:rsidRPr="004E124C">
        <w:rPr>
          <w:color w:val="0070C0"/>
        </w:rPr>
        <w:t>x</w:t>
      </w:r>
      <w:r w:rsidR="00C44130" w:rsidRPr="004E124C">
        <w:rPr>
          <w:color w:val="0070C0"/>
          <w:vertAlign w:val="subscript"/>
        </w:rPr>
        <w:t>3</w:t>
      </w:r>
      <w:r w:rsidR="00C44130" w:rsidRPr="004E124C">
        <w:rPr>
          <w:color w:val="0070C0"/>
        </w:rPr>
        <w:t xml:space="preserve"> * y(t-3) </w:t>
      </w:r>
      <w:r w:rsidR="00C44130" w:rsidRPr="00357C83">
        <w:t>+ e</w:t>
      </w:r>
      <w:r w:rsidR="00C44130" w:rsidRPr="00357C83">
        <w:tab/>
      </w:r>
      <w:r w:rsidR="00C44130">
        <w:tab/>
      </w:r>
      <w:r>
        <w:tab/>
      </w:r>
      <w:r>
        <w:tab/>
      </w:r>
      <w:r>
        <w:tab/>
        <w:t>(1)</w:t>
      </w:r>
    </w:p>
    <w:p w14:paraId="38C6F7B2" w14:textId="28E428D9" w:rsidR="00240BE2" w:rsidRPr="009A0EB7" w:rsidRDefault="00240BE2" w:rsidP="00311EE2">
      <w:pPr>
        <w:pStyle w:val="QuellefrAbbildungen"/>
      </w:pPr>
      <w:r>
        <w:t xml:space="preserve">Quelle: In Anlehnung an </w:t>
      </w:r>
      <w:r w:rsidR="009A0EB7">
        <w:rPr>
          <w:i/>
        </w:rPr>
        <w:t>Box et al.</w:t>
      </w:r>
      <w:r w:rsidR="009A0EB7">
        <w:t xml:space="preserve">, Time Series Analysis, </w:t>
      </w:r>
      <w:r w:rsidR="00F66FE7">
        <w:t xml:space="preserve">2016, S. </w:t>
      </w:r>
      <w:r w:rsidR="00BE3E09">
        <w:t>66.</w:t>
      </w:r>
    </w:p>
    <w:p w14:paraId="6D77E04B" w14:textId="660445EF" w:rsidR="00240BE2" w:rsidRDefault="0013784D" w:rsidP="008C5962">
      <w:r>
        <w:t xml:space="preserve">Für diese Regression werden dann die Regressionskoeffizienten </w:t>
      </w:r>
      <w:r w:rsidRPr="004E124C">
        <w:rPr>
          <w:rFonts w:ascii="Cambria Math" w:hAnsi="Cambria Math"/>
          <w:color w:val="FF0000"/>
        </w:rPr>
        <w:t>x</w:t>
      </w:r>
      <w:r w:rsidRPr="004E124C">
        <w:rPr>
          <w:rFonts w:ascii="Cambria Math" w:hAnsi="Cambria Math"/>
          <w:color w:val="FF0000"/>
          <w:vertAlign w:val="subscript"/>
        </w:rPr>
        <w:t>1</w:t>
      </w:r>
      <w:r w:rsidRPr="00C62AC8">
        <w:rPr>
          <w:rFonts w:ascii="Cambria Math" w:hAnsi="Cambria Math"/>
        </w:rPr>
        <w:t xml:space="preserve">, </w:t>
      </w:r>
      <w:r w:rsidRPr="004E124C">
        <w:rPr>
          <w:rFonts w:ascii="Cambria Math" w:hAnsi="Cambria Math"/>
          <w:color w:val="00B050"/>
        </w:rPr>
        <w:t>x</w:t>
      </w:r>
      <w:r w:rsidRPr="004E124C">
        <w:rPr>
          <w:rFonts w:ascii="Cambria Math" w:hAnsi="Cambria Math"/>
          <w:color w:val="00B050"/>
          <w:vertAlign w:val="subscript"/>
        </w:rPr>
        <w:t>2</w:t>
      </w:r>
      <w:r w:rsidRPr="00C62AC8">
        <w:rPr>
          <w:rFonts w:ascii="Cambria Math" w:hAnsi="Cambria Math"/>
        </w:rPr>
        <w:t xml:space="preserve">, </w:t>
      </w:r>
      <w:r w:rsidRPr="004E124C">
        <w:rPr>
          <w:rFonts w:ascii="Cambria Math" w:hAnsi="Cambria Math"/>
          <w:color w:val="0070C0"/>
        </w:rPr>
        <w:t>x</w:t>
      </w:r>
      <w:r w:rsidRPr="004E124C">
        <w:rPr>
          <w:rFonts w:ascii="Cambria Math" w:hAnsi="Cambria Math"/>
          <w:color w:val="0070C0"/>
          <w:vertAlign w:val="subscript"/>
        </w:rPr>
        <w:t>3</w:t>
      </w:r>
      <w:r>
        <w:t xml:space="preserve"> und der Fehlerterm </w:t>
      </w:r>
      <w:r w:rsidRPr="0013784D">
        <w:rPr>
          <w:rFonts w:ascii="Cambria Math" w:hAnsi="Cambria Math"/>
        </w:rPr>
        <w:t>e</w:t>
      </w:r>
      <w:r>
        <w:t xml:space="preserve"> ermittelt</w:t>
      </w:r>
      <w:r w:rsidR="009D78EE">
        <w:t>.</w:t>
      </w:r>
      <w:r w:rsidR="008D4DBE">
        <w:t xml:space="preserve"> Der </w:t>
      </w:r>
      <w:r w:rsidR="00B07E46" w:rsidRPr="00B07E46">
        <w:t xml:space="preserve">Regressionskoeffizient </w:t>
      </w:r>
      <w:r w:rsidR="008D4DBE" w:rsidRPr="00727CDE">
        <w:rPr>
          <w:rFonts w:ascii="Cambria Math" w:hAnsi="Cambria Math"/>
          <w:color w:val="FF0000"/>
        </w:rPr>
        <w:t>x</w:t>
      </w:r>
      <w:r w:rsidR="008D4DBE" w:rsidRPr="00727CDE">
        <w:rPr>
          <w:rFonts w:ascii="Cambria Math" w:hAnsi="Cambria Math"/>
          <w:color w:val="FF0000"/>
          <w:vertAlign w:val="subscript"/>
        </w:rPr>
        <w:t>1</w:t>
      </w:r>
      <w:r w:rsidR="008D4DBE" w:rsidRPr="008D4DBE">
        <w:t xml:space="preserve"> </w:t>
      </w:r>
      <w:r w:rsidR="008D4DBE">
        <w:t xml:space="preserve">gibt den Einfluss der unmittelbar vorherigen Beobachtung </w:t>
      </w:r>
      <w:r w:rsidR="000076B2" w:rsidRPr="00727CDE">
        <w:rPr>
          <w:color w:val="FF0000"/>
        </w:rPr>
        <w:t xml:space="preserve">y(t-1) </w:t>
      </w:r>
      <w:r w:rsidR="008D4DBE">
        <w:t>auf die Zeitreihe an</w:t>
      </w:r>
      <w:r w:rsidR="000076B2">
        <w:t xml:space="preserve">. Der </w:t>
      </w:r>
      <w:r w:rsidR="005D779F">
        <w:t xml:space="preserve">zweite </w:t>
      </w:r>
      <w:r w:rsidR="00B07E46" w:rsidRPr="00B07E46">
        <w:t xml:space="preserve">Regressionskoeffizient </w:t>
      </w:r>
      <w:r w:rsidR="005D779F" w:rsidRPr="00727CDE">
        <w:rPr>
          <w:rFonts w:ascii="Cambria Math" w:hAnsi="Cambria Math"/>
          <w:color w:val="00B050"/>
        </w:rPr>
        <w:t>x</w:t>
      </w:r>
      <w:r w:rsidR="005D779F" w:rsidRPr="00727CDE">
        <w:rPr>
          <w:rFonts w:ascii="Cambria Math" w:hAnsi="Cambria Math"/>
          <w:color w:val="00B050"/>
          <w:vertAlign w:val="subscript"/>
        </w:rPr>
        <w:t>2</w:t>
      </w:r>
      <w:r w:rsidR="005D779F">
        <w:t xml:space="preserve"> gibt den Einfluss der Beobachtungen </w:t>
      </w:r>
      <w:r w:rsidR="005D779F" w:rsidRPr="00727CDE">
        <w:rPr>
          <w:color w:val="00B050"/>
        </w:rPr>
        <w:t xml:space="preserve">y(t-2) </w:t>
      </w:r>
      <w:r w:rsidR="005D779F">
        <w:t>an</w:t>
      </w:r>
      <w:r w:rsidR="00FB5A61">
        <w:t xml:space="preserve">, der dritte </w:t>
      </w:r>
      <w:r w:rsidR="00B07E46" w:rsidRPr="00B07E46">
        <w:t xml:space="preserve">Regressionskoeffizient </w:t>
      </w:r>
      <w:r w:rsidR="00FB5A61" w:rsidRPr="00727CDE">
        <w:rPr>
          <w:rFonts w:ascii="Cambria Math" w:hAnsi="Cambria Math"/>
          <w:color w:val="0070C0"/>
        </w:rPr>
        <w:t>x</w:t>
      </w:r>
      <w:r w:rsidR="00FB5A61" w:rsidRPr="00727CDE">
        <w:rPr>
          <w:rFonts w:ascii="Cambria Math" w:hAnsi="Cambria Math"/>
          <w:color w:val="0070C0"/>
          <w:vertAlign w:val="subscript"/>
        </w:rPr>
        <w:t>3</w:t>
      </w:r>
      <w:r w:rsidR="00FB5A61">
        <w:t xml:space="preserve"> gibt den Einfluss der Beobachtungen </w:t>
      </w:r>
      <w:r w:rsidR="00FB5A61" w:rsidRPr="00727CDE">
        <w:rPr>
          <w:color w:val="0070C0"/>
        </w:rPr>
        <w:t>y(t-3)</w:t>
      </w:r>
      <w:r w:rsidR="00FB5A61">
        <w:t xml:space="preserve"> an.</w:t>
      </w:r>
      <w:r w:rsidR="00AB7150">
        <w:t xml:space="preserve"> Alle übrigen Einflüsse auf die Zeitreihe, die nicht durch die drei </w:t>
      </w:r>
      <w:r w:rsidR="00B07E46" w:rsidRPr="00B07E46">
        <w:t>Regressionskoeffizient</w:t>
      </w:r>
      <w:r w:rsidR="00B07E46">
        <w:t>en</w:t>
      </w:r>
      <w:r w:rsidR="00B07E46" w:rsidRPr="00B07E46">
        <w:t xml:space="preserve"> </w:t>
      </w:r>
      <w:r w:rsidR="00AB7150">
        <w:t xml:space="preserve">abgebildet werden können, </w:t>
      </w:r>
      <w:r w:rsidR="00C62AC8">
        <w:t xml:space="preserve">werden im Fehlerterm </w:t>
      </w:r>
      <w:r w:rsidR="00C62AC8" w:rsidRPr="00C62AC8">
        <w:rPr>
          <w:rFonts w:ascii="Cambria Math" w:hAnsi="Cambria Math"/>
        </w:rPr>
        <w:t>e</w:t>
      </w:r>
      <w:r w:rsidR="00C62AC8">
        <w:t xml:space="preserve"> zusammengefasst.</w:t>
      </w:r>
      <w:r w:rsidR="006E65B6">
        <w:rPr>
          <w:rStyle w:val="Funotenzeichen"/>
        </w:rPr>
        <w:footnoteReference w:id="71"/>
      </w:r>
      <w:r w:rsidR="00D579CC">
        <w:t xml:space="preserve"> Die partielle Autokorrelation ergibt sich nun aus dem jeweils letzten</w:t>
      </w:r>
      <w:r w:rsidR="007A2AA0">
        <w:t xml:space="preserve"> </w:t>
      </w:r>
      <w:r w:rsidR="00B07E46" w:rsidRPr="00B07E46">
        <w:t>Regressionskoeffizient</w:t>
      </w:r>
      <w:r w:rsidR="00B07E46">
        <w:t>en</w:t>
      </w:r>
      <w:r w:rsidR="007A2AA0">
        <w:t xml:space="preserve">, bei drei Lags also </w:t>
      </w:r>
      <w:r w:rsidR="007A2AA0" w:rsidRPr="00D40E0B">
        <w:rPr>
          <w:rFonts w:ascii="Cambria Math" w:hAnsi="Cambria Math"/>
          <w:color w:val="0070C0"/>
        </w:rPr>
        <w:t>x</w:t>
      </w:r>
      <w:r w:rsidR="007A2AA0" w:rsidRPr="00D40E0B">
        <w:rPr>
          <w:rFonts w:ascii="Cambria Math" w:hAnsi="Cambria Math"/>
          <w:color w:val="0070C0"/>
          <w:vertAlign w:val="subscript"/>
        </w:rPr>
        <w:t>3</w:t>
      </w:r>
      <w:r w:rsidR="007A2AA0">
        <w:t>.</w:t>
      </w:r>
      <w:r w:rsidR="00CF51E1">
        <w:t xml:space="preserve"> Auf diese Weise werden Einflüsse durch andere Lags eliminiert und lediglich der Einfluss der jeweiligen versetzten Zeitreihe ermittelt.</w:t>
      </w:r>
      <w:r w:rsidR="006E65B6">
        <w:rPr>
          <w:rStyle w:val="Funotenzeichen"/>
        </w:rPr>
        <w:footnoteReference w:id="72"/>
      </w:r>
    </w:p>
    <w:p w14:paraId="23328A5C" w14:textId="08D5E7FA" w:rsidR="000B3E89" w:rsidRDefault="00853932" w:rsidP="008C5962">
      <w:r>
        <w:t xml:space="preserve">Auch die partiellen Autokorrelationen können </w:t>
      </w:r>
      <w:r w:rsidR="005C449A">
        <w:t>in einem partiellen Autokorrelationsdiagramm dargestellt werden.</w:t>
      </w:r>
      <w:r w:rsidR="00E66932">
        <w:t xml:space="preserve"> Dazu werden </w:t>
      </w:r>
      <w:r w:rsidR="00030407">
        <w:t xml:space="preserve">wie bei der einfachen Autokorrelation die </w:t>
      </w:r>
      <w:r w:rsidR="00075D41">
        <w:t>Koeffizienten auf der y-Achse</w:t>
      </w:r>
      <w:r w:rsidR="00734CA1">
        <w:t xml:space="preserve"> und</w:t>
      </w:r>
      <w:r w:rsidR="00075D41">
        <w:t xml:space="preserve"> die Lags auf der x-Achse </w:t>
      </w:r>
      <w:r w:rsidR="00734CA1">
        <w:t>abgetragen sowie das Konfidenzintervall in blau eingezeichnet.</w:t>
      </w:r>
      <w:r w:rsidR="00734CA1">
        <w:rPr>
          <w:rStyle w:val="Funotenzeichen"/>
        </w:rPr>
        <w:footnoteReference w:id="73"/>
      </w:r>
      <w:r w:rsidR="00F16D18">
        <w:t xml:space="preserve"> Die </w:t>
      </w:r>
      <w:r w:rsidR="00F16D18">
        <w:fldChar w:fldCharType="begin"/>
      </w:r>
      <w:r w:rsidR="00F16D18">
        <w:instrText xml:space="preserve"> REF _Ref81561293 \h </w:instrText>
      </w:r>
      <w:r w:rsidR="00F16D18">
        <w:fldChar w:fldCharType="separate"/>
      </w:r>
      <w:r w:rsidR="00461F6A">
        <w:t xml:space="preserve">Abbildung </w:t>
      </w:r>
      <w:r w:rsidR="00461F6A">
        <w:rPr>
          <w:noProof/>
        </w:rPr>
        <w:t>6</w:t>
      </w:r>
      <w:r w:rsidR="00F16D18">
        <w:fldChar w:fldCharType="end"/>
      </w:r>
      <w:r w:rsidR="00F16D18">
        <w:t xml:space="preserve"> zeigt ein partielles Autokorrelationsdiagramm. Auch hier </w:t>
      </w:r>
      <w:r w:rsidR="0078301B">
        <w:t xml:space="preserve">handelt es sich beim nullten Lag um die Korrelation der Zeitreihe mit sich selbst. Beim ersten Lag </w:t>
      </w:r>
      <w:r w:rsidR="00BA3DFE">
        <w:t>sind einfache und partielle Autokorrelation gleich, da es hier noch keine Einflüsse anderer Lags gibt, die durch die partielle Autokorrelation entfernt werden könnten.</w:t>
      </w:r>
      <w:r w:rsidR="00BA3DFE">
        <w:rPr>
          <w:rStyle w:val="Funotenzeichen"/>
        </w:rPr>
        <w:footnoteReference w:id="74"/>
      </w:r>
      <w:r w:rsidR="00B44796">
        <w:t xml:space="preserve"> </w:t>
      </w:r>
      <w:r w:rsidR="002B302E">
        <w:t xml:space="preserve">Beim zweiten Lag zeigt sich der </w:t>
      </w:r>
      <w:r w:rsidR="002B302E">
        <w:lastRenderedPageBreak/>
        <w:t>Unterschied zur einfachen Autokorrelation,</w:t>
      </w:r>
      <w:r w:rsidR="00B32DDF">
        <w:t xml:space="preserve"> da hier mit etwa -0,2</w:t>
      </w:r>
      <w:r w:rsidR="00401283">
        <w:t>5</w:t>
      </w:r>
      <w:r w:rsidR="00B32DDF">
        <w:t xml:space="preserve"> eine leichte negative Korrelation vorliegt. Die Lags </w:t>
      </w:r>
      <w:r w:rsidR="001A7F62">
        <w:t>zwei bis acht sind statistisch nicht signifikant, die Lags neun bis elf sind leicht positiv korreliert und so weiter.</w:t>
      </w:r>
    </w:p>
    <w:p w14:paraId="73FA9D80" w14:textId="194FDB5B" w:rsidR="00EE2DD6" w:rsidRDefault="00EE2DD6" w:rsidP="00EE2DD6">
      <w:pPr>
        <w:pStyle w:val="Beschriftung"/>
      </w:pPr>
      <w:bookmarkStart w:id="33" w:name="_Ref81561293"/>
      <w:bookmarkStart w:id="34" w:name="_Toc95426331"/>
      <w:r>
        <w:t xml:space="preserve">Abbildung </w:t>
      </w:r>
      <w:r w:rsidR="0054575B">
        <w:fldChar w:fldCharType="begin"/>
      </w:r>
      <w:r w:rsidR="0054575B">
        <w:instrText xml:space="preserve"> SEQ Abbildung \* ARABIC </w:instrText>
      </w:r>
      <w:r w:rsidR="0054575B">
        <w:fldChar w:fldCharType="separate"/>
      </w:r>
      <w:r w:rsidR="00461F6A">
        <w:rPr>
          <w:noProof/>
        </w:rPr>
        <w:t>6</w:t>
      </w:r>
      <w:r w:rsidR="0054575B">
        <w:rPr>
          <w:noProof/>
        </w:rPr>
        <w:fldChar w:fldCharType="end"/>
      </w:r>
      <w:bookmarkEnd w:id="33"/>
      <w:r>
        <w:t>: Beispiel für partielles Autokorrelationsdiagramm</w:t>
      </w:r>
      <w:bookmarkEnd w:id="34"/>
    </w:p>
    <w:p w14:paraId="1255A684" w14:textId="686FC317" w:rsidR="00445017" w:rsidRDefault="000B3E89" w:rsidP="008C5962">
      <w:r>
        <w:rPr>
          <w:noProof/>
        </w:rPr>
        <w:drawing>
          <wp:inline distT="0" distB="0" distL="0" distR="0" wp14:anchorId="4F2C2A9E" wp14:editId="33788205">
            <wp:extent cx="5400040" cy="4492625"/>
            <wp:effectExtent l="19050" t="19050" r="10160" b="222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492625"/>
                    </a:xfrm>
                    <a:prstGeom prst="rect">
                      <a:avLst/>
                    </a:prstGeom>
                    <a:noFill/>
                    <a:ln>
                      <a:solidFill>
                        <a:schemeClr val="tx1"/>
                      </a:solidFill>
                    </a:ln>
                  </pic:spPr>
                </pic:pic>
              </a:graphicData>
            </a:graphic>
          </wp:inline>
        </w:drawing>
      </w:r>
    </w:p>
    <w:p w14:paraId="229C40A5" w14:textId="4A83D954" w:rsidR="00EE2DD6" w:rsidRDefault="00EE2DD6" w:rsidP="00EE2DD6">
      <w:pPr>
        <w:pStyle w:val="QuellefrAbbildungen"/>
      </w:pPr>
      <w:r>
        <w:t>Quelle: Eigene Darstellung</w:t>
      </w:r>
    </w:p>
    <w:p w14:paraId="0B6129C3" w14:textId="193DA44F" w:rsidR="00F2530E" w:rsidRDefault="00F2530E" w:rsidP="00F2530E">
      <w:pPr>
        <w:pStyle w:val="berschrift3"/>
      </w:pPr>
      <w:bookmarkStart w:id="35" w:name="_Toc95426273"/>
      <w:r>
        <w:t>Stationarität</w:t>
      </w:r>
      <w:bookmarkEnd w:id="35"/>
    </w:p>
    <w:p w14:paraId="594AD45B" w14:textId="20B080A1" w:rsidR="004920CE" w:rsidRDefault="00D963C4" w:rsidP="00EB4F5F">
      <w:r>
        <w:t xml:space="preserve">Eine Zeitreihe ist stationär, wenn statistische Eigenschaften wie beispielsweise die Varianz oder die Autokorrelationen über die </w:t>
      </w:r>
      <w:r w:rsidR="009623FA">
        <w:t>gesamte</w:t>
      </w:r>
      <w:r>
        <w:t xml:space="preserve"> Zeitreihe hinweg </w:t>
      </w:r>
      <w:r w:rsidR="004920CE">
        <w:t xml:space="preserve">ohne </w:t>
      </w:r>
      <w:r w:rsidR="00E01F45">
        <w:t>größere</w:t>
      </w:r>
      <w:r w:rsidR="004920CE">
        <w:t xml:space="preserve"> Abweichungen </w:t>
      </w:r>
      <w:r>
        <w:t>konstant bleiben</w:t>
      </w:r>
      <w:r w:rsidR="004A41F9">
        <w:t>.</w:t>
      </w:r>
      <w:r w:rsidR="006C4FA2">
        <w:rPr>
          <w:rStyle w:val="Funotenzeichen"/>
        </w:rPr>
        <w:footnoteReference w:id="75"/>
      </w:r>
      <w:r w:rsidR="00BF3DB7">
        <w:t xml:space="preserve"> </w:t>
      </w:r>
      <w:r w:rsidR="004920CE">
        <w:t xml:space="preserve">Viele Algorithmen </w:t>
      </w:r>
      <w:r w:rsidR="00923F92">
        <w:t>nutzen die in den Daten vorhandenen Autokorrelationen für die Erstellung von Vorhersagen</w:t>
      </w:r>
      <w:r w:rsidR="00E74B6C">
        <w:t xml:space="preserve"> (</w:t>
      </w:r>
      <w:r w:rsidR="00324F2C">
        <w:t xml:space="preserve">hierauf wird </w:t>
      </w:r>
      <w:r w:rsidR="00ED2620">
        <w:t>in den</w:t>
      </w:r>
      <w:r w:rsidR="00324F2C">
        <w:t xml:space="preserve"> </w:t>
      </w:r>
      <w:r w:rsidR="00ED2620">
        <w:t xml:space="preserve">Kapiteln </w:t>
      </w:r>
      <w:r w:rsidR="00ED2620">
        <w:fldChar w:fldCharType="begin"/>
      </w:r>
      <w:r w:rsidR="00ED2620">
        <w:instrText xml:space="preserve"> REF _Ref89715554 \r \h </w:instrText>
      </w:r>
      <w:r w:rsidR="00ED2620">
        <w:fldChar w:fldCharType="separate"/>
      </w:r>
      <w:r w:rsidR="00461F6A">
        <w:t>2.4</w:t>
      </w:r>
      <w:r w:rsidR="00ED2620">
        <w:fldChar w:fldCharType="end"/>
      </w:r>
      <w:r w:rsidR="00ED2620">
        <w:t xml:space="preserve"> und </w:t>
      </w:r>
      <w:r w:rsidR="00ED2620">
        <w:fldChar w:fldCharType="begin"/>
      </w:r>
      <w:r w:rsidR="00ED2620">
        <w:instrText xml:space="preserve"> REF _Ref89715561 \r \h </w:instrText>
      </w:r>
      <w:r w:rsidR="00ED2620">
        <w:fldChar w:fldCharType="separate"/>
      </w:r>
      <w:r w:rsidR="00461F6A">
        <w:t>2.5</w:t>
      </w:r>
      <w:r w:rsidR="00ED2620">
        <w:fldChar w:fldCharType="end"/>
      </w:r>
      <w:r w:rsidR="00ED2620">
        <w:t xml:space="preserve"> </w:t>
      </w:r>
      <w:r w:rsidR="00324F2C">
        <w:t>eingegangen</w:t>
      </w:r>
      <w:r w:rsidR="00E74B6C">
        <w:t>)</w:t>
      </w:r>
      <w:r w:rsidR="00923F92">
        <w:t xml:space="preserve">. Wenn sich die Autokorrelationen mit der Zeit ändern, </w:t>
      </w:r>
      <w:r w:rsidR="009A655E">
        <w:t xml:space="preserve">kann ein Algorithmus </w:t>
      </w:r>
      <w:r w:rsidR="00D92C79">
        <w:t>die Zeitreihe</w:t>
      </w:r>
      <w:r w:rsidR="009A655E">
        <w:t xml:space="preserve"> gegebenenfalls nicht </w:t>
      </w:r>
      <w:r w:rsidR="0030208A">
        <w:t>oder</w:t>
      </w:r>
      <w:r w:rsidR="007334B1">
        <w:t xml:space="preserve"> nur schwer </w:t>
      </w:r>
      <w:r w:rsidR="009A655E">
        <w:lastRenderedPageBreak/>
        <w:t>abbilden. Daher sind Algorithmen für die Zeit</w:t>
      </w:r>
      <w:r w:rsidR="00913736">
        <w:t>reihen</w:t>
      </w:r>
      <w:r w:rsidR="009A655E">
        <w:t>vorhersage typischerweise auf stationäre Zeitreihen mit konstanten Autokorrelationen angewiesen.</w:t>
      </w:r>
      <w:r w:rsidR="009A655E">
        <w:rPr>
          <w:rStyle w:val="Funotenzeichen"/>
        </w:rPr>
        <w:footnoteReference w:id="76"/>
      </w:r>
      <w:r w:rsidR="005D1697" w:rsidRPr="005D1697">
        <w:t xml:space="preserve"> </w:t>
      </w:r>
      <w:r w:rsidR="00D02F36">
        <w:t xml:space="preserve">Besonders </w:t>
      </w:r>
      <w:r w:rsidR="005D1697">
        <w:t xml:space="preserve">Zeitreihen mit </w:t>
      </w:r>
      <w:r w:rsidR="000B7606">
        <w:t xml:space="preserve">stark </w:t>
      </w:r>
      <w:r w:rsidR="005D1697">
        <w:t>ausgeprägten Trend- oder Saisonalitätskomponenten sind oft</w:t>
      </w:r>
      <w:r w:rsidR="00A53FB7">
        <w:t xml:space="preserve"> (aber nicht zwangsweise)</w:t>
      </w:r>
      <w:r w:rsidR="005D1697">
        <w:t xml:space="preserve"> nicht</w:t>
      </w:r>
      <w:r w:rsidR="00DC0DC7">
        <w:t>-</w:t>
      </w:r>
      <w:r w:rsidR="005D1697">
        <w:t>stationär.</w:t>
      </w:r>
      <w:r w:rsidR="005D1697">
        <w:rPr>
          <w:rStyle w:val="Funotenzeichen"/>
        </w:rPr>
        <w:footnoteReference w:id="77"/>
      </w:r>
    </w:p>
    <w:p w14:paraId="3FA8AC18" w14:textId="20C20509" w:rsidR="00E3346F" w:rsidRPr="00E3346F" w:rsidRDefault="00E3346F" w:rsidP="00EB4F5F">
      <w:r w:rsidRPr="00E3346F">
        <w:t>Der sogenannte Augmented-Dickey-Fuller-</w:t>
      </w:r>
      <w:r w:rsidR="00B21AD0">
        <w:t>T</w:t>
      </w:r>
      <w:r w:rsidRPr="00E3346F">
        <w:t>est (ADF-Test) ist e</w:t>
      </w:r>
      <w:r>
        <w:t>ine gängige Methode zum Überprüfen einer Zeitreihe auf Stationarität</w:t>
      </w:r>
      <w:r w:rsidR="00665406">
        <w:t>.</w:t>
      </w:r>
      <w:r w:rsidR="00B21AD0">
        <w:t xml:space="preserve"> </w:t>
      </w:r>
      <w:r w:rsidR="00954F76">
        <w:t>Es handelt sich um einen statistischen Test, dessen Nullhypothese besagt, dass die untersuchte Zeitreihe nicht</w:t>
      </w:r>
      <w:r w:rsidR="00DC0DC7">
        <w:t>-</w:t>
      </w:r>
      <w:r w:rsidR="00954F76">
        <w:t>stationär ist. Die Alternativhypothese besagt dementsprechend, dass es sich um eine stationäre Zeitreihe handelt.</w:t>
      </w:r>
      <w:r w:rsidR="007D134C">
        <w:t xml:space="preserve"> Als Konfidenzintervall werden üblicherweise </w:t>
      </w:r>
      <w:r w:rsidR="005A00CA">
        <w:t>5% verwendet (entspricht einem p-Wert von 0,05).</w:t>
      </w:r>
      <w:r w:rsidR="00E002D7">
        <w:rPr>
          <w:rStyle w:val="Funotenzeichen"/>
        </w:rPr>
        <w:footnoteReference w:id="78"/>
      </w:r>
      <w:r w:rsidR="00D434D1">
        <w:t xml:space="preserve"> </w:t>
      </w:r>
      <w:r w:rsidR="00F07CE4">
        <w:t xml:space="preserve">Ein weiterer Test auf Stationarität ist der </w:t>
      </w:r>
      <w:r w:rsidR="004322B4">
        <w:t xml:space="preserve">sogenannte </w:t>
      </w:r>
      <w:r w:rsidR="00F07CE4" w:rsidRPr="00F07CE4">
        <w:t>Kwiatkowski–Phillips–Schmidt–Shin</w:t>
      </w:r>
      <w:r w:rsidR="00D93756">
        <w:t>-Test</w:t>
      </w:r>
      <w:r w:rsidR="00F07CE4">
        <w:t xml:space="preserve"> (KPSS-Test). Es handelt sich ebenfalls um einen statistischen Test, dessen Nullhypothese </w:t>
      </w:r>
      <w:r w:rsidR="00D93756">
        <w:t xml:space="preserve">allerdings </w:t>
      </w:r>
      <w:r w:rsidR="00F07CE4">
        <w:t>von stationären Daten ausgeht</w:t>
      </w:r>
      <w:r w:rsidR="000D494D">
        <w:t>.</w:t>
      </w:r>
      <w:r w:rsidR="00303BD7">
        <w:rPr>
          <w:rStyle w:val="Funotenzeichen"/>
        </w:rPr>
        <w:footnoteReference w:id="79"/>
      </w:r>
    </w:p>
    <w:p w14:paraId="6BA22BD8" w14:textId="2BE43A6D" w:rsidR="00FC4C77" w:rsidRDefault="000323DA" w:rsidP="00EB4F5F">
      <w:r>
        <w:t>Nicht</w:t>
      </w:r>
      <w:r w:rsidR="00DC0DC7">
        <w:t>-</w:t>
      </w:r>
      <w:r>
        <w:t>stationäre Daten können durch verschiedene Methoden</w:t>
      </w:r>
      <w:r w:rsidR="006E4773">
        <w:t xml:space="preserve"> in stationäre Daten umgewandelt werden, was auch als Stationarisierung bezeichnet wird.</w:t>
      </w:r>
      <w:r w:rsidR="00E27B6C">
        <w:t xml:space="preserve"> Saisonalitäten und Trends werden auf unterschiedliche Arten stationarisiert.</w:t>
      </w:r>
      <w:r w:rsidR="009D7456">
        <w:rPr>
          <w:rStyle w:val="Funotenzeichen"/>
        </w:rPr>
        <w:footnoteReference w:id="80"/>
      </w:r>
      <w:r w:rsidR="00546961">
        <w:t xml:space="preserve"> </w:t>
      </w:r>
    </w:p>
    <w:p w14:paraId="6DA23EF7" w14:textId="146609FE" w:rsidR="005529CC" w:rsidRDefault="000237D1" w:rsidP="00EB4F5F">
      <w:r>
        <w:t xml:space="preserve">Die </w:t>
      </w:r>
      <w:r>
        <w:fldChar w:fldCharType="begin"/>
      </w:r>
      <w:r>
        <w:instrText xml:space="preserve"> REF _Ref88316993 \h </w:instrText>
      </w:r>
      <w:r>
        <w:fldChar w:fldCharType="separate"/>
      </w:r>
      <w:r w:rsidR="00461F6A">
        <w:t xml:space="preserve">Abbildung </w:t>
      </w:r>
      <w:r w:rsidR="00461F6A">
        <w:rPr>
          <w:noProof/>
        </w:rPr>
        <w:t>7</w:t>
      </w:r>
      <w:r>
        <w:fldChar w:fldCharType="end"/>
      </w:r>
      <w:r>
        <w:t xml:space="preserve"> zeigt die monatliche </w:t>
      </w:r>
      <w:r w:rsidR="003F6271">
        <w:t>Durchschnittst</w:t>
      </w:r>
      <w:r>
        <w:t xml:space="preserve">emperatur der Stadt Luxemburg von 2010 bis </w:t>
      </w:r>
      <w:r w:rsidR="008A1C02">
        <w:t xml:space="preserve">Mitte </w:t>
      </w:r>
      <w:r>
        <w:t>2020</w:t>
      </w:r>
      <w:r w:rsidR="00D4278C">
        <w:t xml:space="preserve"> als Zeitreihe y(t)</w:t>
      </w:r>
      <w:r>
        <w:t>.</w:t>
      </w:r>
      <w:r w:rsidR="00DF74DF">
        <w:rPr>
          <w:rStyle w:val="Funotenzeichen"/>
        </w:rPr>
        <w:footnoteReference w:id="81"/>
      </w:r>
      <w:r>
        <w:t xml:space="preserve"> Dabei ist die</w:t>
      </w:r>
      <w:r w:rsidR="003F6271">
        <w:t xml:space="preserve"> jährliche</w:t>
      </w:r>
      <w:r>
        <w:t xml:space="preserve"> Saisonalität</w:t>
      </w:r>
      <w:r w:rsidR="003F6271">
        <w:t xml:space="preserve"> deutlich erkennbar</w:t>
      </w:r>
      <w:r w:rsidR="00EA2E89">
        <w:t>, es handelt sich auch nach ADF-Test um nicht-stationäre Daten.</w:t>
      </w:r>
    </w:p>
    <w:p w14:paraId="18828176" w14:textId="6BFC0B68" w:rsidR="005529CC" w:rsidRDefault="008A1C02" w:rsidP="009572FC">
      <w:pPr>
        <w:pStyle w:val="Beschriftung"/>
      </w:pPr>
      <w:bookmarkStart w:id="36" w:name="_Ref88316993"/>
      <w:bookmarkStart w:id="37" w:name="_Toc95426332"/>
      <w:r>
        <w:t xml:space="preserve">Abbildung </w:t>
      </w:r>
      <w:r w:rsidR="0054575B">
        <w:fldChar w:fldCharType="begin"/>
      </w:r>
      <w:r w:rsidR="0054575B">
        <w:instrText xml:space="preserve"> SEQ Abbildung \* ARABIC </w:instrText>
      </w:r>
      <w:r w:rsidR="0054575B">
        <w:fldChar w:fldCharType="separate"/>
      </w:r>
      <w:r w:rsidR="00461F6A">
        <w:rPr>
          <w:noProof/>
        </w:rPr>
        <w:t>7</w:t>
      </w:r>
      <w:r w:rsidR="0054575B">
        <w:rPr>
          <w:noProof/>
        </w:rPr>
        <w:fldChar w:fldCharType="end"/>
      </w:r>
      <w:bookmarkEnd w:id="36"/>
      <w:r>
        <w:t>: Temperatur in Luxemburg</w:t>
      </w:r>
      <w:bookmarkEnd w:id="37"/>
    </w:p>
    <w:p w14:paraId="7EB49F75" w14:textId="4B5E0309" w:rsidR="009572FC" w:rsidRDefault="009572FC" w:rsidP="008A1C02">
      <w:pPr>
        <w:pStyle w:val="QuellefrAbbildungen"/>
      </w:pPr>
      <w:r>
        <w:rPr>
          <w:noProof/>
        </w:rPr>
        <w:lastRenderedPageBreak/>
        <w:drawing>
          <wp:inline distT="0" distB="0" distL="0" distR="0" wp14:anchorId="26B7503F" wp14:editId="5E786517">
            <wp:extent cx="5400040" cy="3991610"/>
            <wp:effectExtent l="19050" t="19050" r="10160" b="279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991610"/>
                    </a:xfrm>
                    <a:prstGeom prst="rect">
                      <a:avLst/>
                    </a:prstGeom>
                    <a:noFill/>
                    <a:ln>
                      <a:solidFill>
                        <a:schemeClr val="tx1"/>
                      </a:solidFill>
                    </a:ln>
                  </pic:spPr>
                </pic:pic>
              </a:graphicData>
            </a:graphic>
          </wp:inline>
        </w:drawing>
      </w:r>
    </w:p>
    <w:p w14:paraId="76955110" w14:textId="24161872" w:rsidR="008A1C02" w:rsidRDefault="008A1C02" w:rsidP="008A1C02">
      <w:pPr>
        <w:pStyle w:val="QuellefrAbbildungen"/>
      </w:pPr>
      <w:r>
        <w:t>Quelle: Eigene Darstellung</w:t>
      </w:r>
    </w:p>
    <w:p w14:paraId="3143032B" w14:textId="1B98488C" w:rsidR="00766C6D" w:rsidRDefault="00D4278C" w:rsidP="000237D1">
      <w:r>
        <w:t xml:space="preserve">Um </w:t>
      </w:r>
      <w:r w:rsidR="005C6821">
        <w:t xml:space="preserve">saisonale </w:t>
      </w:r>
      <w:r>
        <w:t>Daten zu stationarisieren</w:t>
      </w:r>
      <w:r w:rsidR="008619C2">
        <w:t>,</w:t>
      </w:r>
      <w:r>
        <w:t xml:space="preserve"> </w:t>
      </w:r>
      <w:r w:rsidR="005C6821">
        <w:t xml:space="preserve">bietet sich das sogenannte </w:t>
      </w:r>
      <w:r w:rsidR="001B3A72">
        <w:t xml:space="preserve">saisonale </w:t>
      </w:r>
      <w:r w:rsidR="005C6821">
        <w:t xml:space="preserve">Differencing an. Dabei wird </w:t>
      </w:r>
      <w:r w:rsidR="00B2686B">
        <w:t xml:space="preserve">die Zeitreihe y(t) in </w:t>
      </w:r>
      <w:r w:rsidR="00FA141B">
        <w:t>y‘</w:t>
      </w:r>
      <w:r w:rsidR="00B2686B">
        <w:t>(t) umgewandelt</w:t>
      </w:r>
      <w:r w:rsidR="001160FD">
        <w:t>, indem die korrespondierende Beobachtung</w:t>
      </w:r>
      <w:r w:rsidR="00470345">
        <w:t xml:space="preserve"> </w:t>
      </w:r>
      <w:r w:rsidR="0099664D">
        <w:t xml:space="preserve">der letzten Saison </w:t>
      </w:r>
      <w:r w:rsidR="00470345" w:rsidRPr="00470345">
        <w:rPr>
          <w:color w:val="FF0000"/>
        </w:rPr>
        <w:t>y(t-</w:t>
      </w:r>
      <w:r w:rsidR="00254A73">
        <w:rPr>
          <w:color w:val="FF0000"/>
        </w:rPr>
        <w:t>m</w:t>
      </w:r>
      <w:r w:rsidR="00470345" w:rsidRPr="00470345">
        <w:rPr>
          <w:color w:val="FF0000"/>
        </w:rPr>
        <w:t>)</w:t>
      </w:r>
      <w:r w:rsidR="001160FD" w:rsidRPr="00470345">
        <w:rPr>
          <w:color w:val="FF0000"/>
        </w:rPr>
        <w:t xml:space="preserve"> </w:t>
      </w:r>
      <w:r w:rsidR="00EA1D2D">
        <w:t>von der aktuellen Beobachtung</w:t>
      </w:r>
      <w:r w:rsidR="00470345">
        <w:t xml:space="preserve"> </w:t>
      </w:r>
      <w:r w:rsidR="00470345" w:rsidRPr="00470345">
        <w:rPr>
          <w:color w:val="0070C0"/>
        </w:rPr>
        <w:t>y(t)</w:t>
      </w:r>
      <w:r w:rsidR="00EA1D2D">
        <w:t xml:space="preserve"> abgezogen wird</w:t>
      </w:r>
      <w:r w:rsidR="00470345">
        <w:t xml:space="preserve"> (</w:t>
      </w:r>
      <w:r w:rsidR="00254A73">
        <w:rPr>
          <w:color w:val="FF0000"/>
        </w:rPr>
        <w:t>m</w:t>
      </w:r>
      <w:r w:rsidR="00470345">
        <w:rPr>
          <w:color w:val="FF0000"/>
        </w:rPr>
        <w:t xml:space="preserve"> </w:t>
      </w:r>
      <w:r w:rsidR="00470345">
        <w:t>entspricht der Länge einer Saison)</w:t>
      </w:r>
      <w:r w:rsidR="00470345" w:rsidRPr="00470345">
        <w:t>.</w:t>
      </w:r>
      <w:r w:rsidR="003F6670">
        <w:t xml:space="preserve"> Die Länge der Saison </w:t>
      </w:r>
      <w:r w:rsidR="00352F0B">
        <w:t xml:space="preserve">beziehungsweise </w:t>
      </w:r>
      <w:r w:rsidR="00254A73">
        <w:rPr>
          <w:color w:val="FF0000"/>
        </w:rPr>
        <w:t>m</w:t>
      </w:r>
      <w:r w:rsidR="00352F0B">
        <w:t xml:space="preserve"> wird dabei als Ordnung des Differencing bezeichnet.</w:t>
      </w:r>
      <w:r w:rsidR="00EE6919">
        <w:rPr>
          <w:rStyle w:val="Funotenzeichen"/>
        </w:rPr>
        <w:footnoteReference w:id="82"/>
      </w:r>
      <w:r w:rsidR="00EE6919">
        <w:t xml:space="preserve"> </w:t>
      </w:r>
      <w:r w:rsidR="001B3A72">
        <w:t>Es gilt</w:t>
      </w:r>
      <w:r w:rsidR="00710D40">
        <w:t xml:space="preserve"> also</w:t>
      </w:r>
      <w:r w:rsidR="00352F0B">
        <w:t xml:space="preserve"> </w:t>
      </w:r>
      <w:r w:rsidR="00C80F62">
        <w:t>folgende Formel</w:t>
      </w:r>
      <w:r w:rsidR="001B3A72">
        <w:t>:</w:t>
      </w:r>
    </w:p>
    <w:p w14:paraId="651C72C2" w14:textId="16C65B9B" w:rsidR="001B3A72" w:rsidRDefault="00D35AB3" w:rsidP="00C3112B">
      <w:pPr>
        <w:pStyle w:val="Beschriftung"/>
      </w:pPr>
      <w:bookmarkStart w:id="38" w:name="_Toc95426439"/>
      <w:r>
        <w:t xml:space="preserve">Formel </w:t>
      </w:r>
      <w:r w:rsidR="0054575B">
        <w:fldChar w:fldCharType="begin"/>
      </w:r>
      <w:r w:rsidR="0054575B">
        <w:instrText xml:space="preserve"> SEQ Formel \* ARABIC </w:instrText>
      </w:r>
      <w:r w:rsidR="0054575B">
        <w:fldChar w:fldCharType="separate"/>
      </w:r>
      <w:r w:rsidR="00461F6A">
        <w:rPr>
          <w:noProof/>
        </w:rPr>
        <w:t>3</w:t>
      </w:r>
      <w:r w:rsidR="0054575B">
        <w:rPr>
          <w:noProof/>
        </w:rPr>
        <w:fldChar w:fldCharType="end"/>
      </w:r>
      <w:r>
        <w:t>: Saisonales Differencing</w:t>
      </w:r>
      <w:bookmarkEnd w:id="38"/>
    </w:p>
    <w:p w14:paraId="75601258" w14:textId="7647A1A9" w:rsidR="001B3A72" w:rsidRPr="00964705" w:rsidRDefault="00D35AB3" w:rsidP="001B3A72">
      <w:pPr>
        <w:pStyle w:val="Formeln"/>
        <w:pBdr>
          <w:top w:val="single" w:sz="4" w:space="1" w:color="auto"/>
          <w:left w:val="single" w:sz="4" w:space="4" w:color="auto"/>
          <w:bottom w:val="single" w:sz="4" w:space="1" w:color="auto"/>
          <w:right w:val="single" w:sz="4" w:space="4" w:color="auto"/>
        </w:pBdr>
      </w:pPr>
      <w:r>
        <w:t xml:space="preserve">y‘(t) = </w:t>
      </w:r>
      <w:r w:rsidRPr="00470345">
        <w:rPr>
          <w:color w:val="0070C0"/>
        </w:rPr>
        <w:t>y(t)</w:t>
      </w:r>
      <w:r>
        <w:t xml:space="preserve"> – </w:t>
      </w:r>
      <w:r w:rsidRPr="00470345">
        <w:rPr>
          <w:color w:val="FF0000"/>
        </w:rPr>
        <w:t>y(t-</w:t>
      </w:r>
      <w:r w:rsidR="00254A73">
        <w:rPr>
          <w:color w:val="FF0000"/>
        </w:rPr>
        <w:t>m</w:t>
      </w:r>
      <w:r w:rsidRPr="00470345">
        <w:rPr>
          <w:color w:val="FF0000"/>
        </w:rPr>
        <w:t>)</w:t>
      </w:r>
      <w:r>
        <w:tab/>
      </w:r>
      <w:r>
        <w:tab/>
      </w:r>
      <w:r>
        <w:tab/>
      </w:r>
      <w:r>
        <w:tab/>
      </w:r>
      <w:r>
        <w:tab/>
      </w:r>
      <w:r>
        <w:tab/>
      </w:r>
      <w:r w:rsidR="001B3A72">
        <w:tab/>
      </w:r>
      <w:r w:rsidR="001B3A72">
        <w:tab/>
      </w:r>
      <w:r w:rsidR="001B3A72">
        <w:tab/>
        <w:t>(1)</w:t>
      </w:r>
    </w:p>
    <w:p w14:paraId="04962825" w14:textId="6D07D7F4" w:rsidR="001B3A72" w:rsidRDefault="001B3A72" w:rsidP="00C80F62">
      <w:pPr>
        <w:pStyle w:val="QuellefrAbbildungen"/>
      </w:pPr>
      <w:r>
        <w:t xml:space="preserve">Quelle: In Anlehnung an </w:t>
      </w:r>
      <w:r w:rsidR="00B840F2" w:rsidRPr="00254A73">
        <w:rPr>
          <w:i/>
        </w:rPr>
        <w:t>Patel, A., Vishwas, B. V.,</w:t>
      </w:r>
      <w:r w:rsidR="00B840F2" w:rsidRPr="00254A73">
        <w:t xml:space="preserve"> Time Series Analysis Python, 2020, S. 108.</w:t>
      </w:r>
    </w:p>
    <w:p w14:paraId="1D1D73C9" w14:textId="14AEA33D" w:rsidR="000237D1" w:rsidRDefault="00254A73" w:rsidP="000237D1">
      <w:r>
        <w:t xml:space="preserve">Da es sich im Beispiel um monatliche Daten handelt und </w:t>
      </w:r>
      <w:r w:rsidR="002B6D40">
        <w:t xml:space="preserve">sich die Saison alle zwölf Monate wiederholt, können die Daten mit Differencing der zwölften Ordnung </w:t>
      </w:r>
      <w:r w:rsidR="00C24FE8">
        <w:t>stationarisiert werden.</w:t>
      </w:r>
      <w:r w:rsidR="007B3A5A">
        <w:t xml:space="preserve"> </w:t>
      </w:r>
      <w:r w:rsidR="000237D1">
        <w:t xml:space="preserve">Die </w:t>
      </w:r>
      <w:r w:rsidR="000237D1">
        <w:fldChar w:fldCharType="begin"/>
      </w:r>
      <w:r w:rsidR="000237D1">
        <w:instrText xml:space="preserve"> REF _Ref88317001 \h </w:instrText>
      </w:r>
      <w:r w:rsidR="000237D1">
        <w:fldChar w:fldCharType="separate"/>
      </w:r>
      <w:r w:rsidR="00461F6A">
        <w:t xml:space="preserve">Abbildung </w:t>
      </w:r>
      <w:r w:rsidR="00461F6A">
        <w:rPr>
          <w:noProof/>
        </w:rPr>
        <w:t>8</w:t>
      </w:r>
      <w:r w:rsidR="000237D1">
        <w:fldChar w:fldCharType="end"/>
      </w:r>
      <w:r w:rsidR="003F6670">
        <w:t xml:space="preserve"> zeigt die Daten </w:t>
      </w:r>
      <w:r w:rsidR="007B3A5A">
        <w:t>vor und nach dem Differencing.</w:t>
      </w:r>
      <w:r w:rsidR="00A80063">
        <w:t xml:space="preserve"> Der Verlauf der Zeitreihe nach dem Differencing </w:t>
      </w:r>
      <w:r w:rsidR="00E2085E">
        <w:t xml:space="preserve">hat eine wesentlich niedrigere </w:t>
      </w:r>
      <w:r w:rsidR="00E2085E">
        <w:lastRenderedPageBreak/>
        <w:t>Amplitude</w:t>
      </w:r>
      <w:r w:rsidR="00A80063">
        <w:t>, die Ausschläge nach oben und unten sind geringer</w:t>
      </w:r>
      <w:r w:rsidR="00A0150A">
        <w:t xml:space="preserve"> und es ist keine Saisonalität mehr erkennbar. Auch der ADF</w:t>
      </w:r>
      <w:r w:rsidR="003C55D7">
        <w:t>-</w:t>
      </w:r>
      <w:r w:rsidR="00A0150A">
        <w:t>Test erkennt die Daten als stationär.</w:t>
      </w:r>
    </w:p>
    <w:p w14:paraId="0E7ECA0F" w14:textId="63694483" w:rsidR="00B444D1" w:rsidRPr="000237D1" w:rsidRDefault="00B444D1" w:rsidP="00B444D1">
      <w:pPr>
        <w:pStyle w:val="Beschriftung"/>
      </w:pPr>
      <w:bookmarkStart w:id="39" w:name="_Ref88317001"/>
      <w:bookmarkStart w:id="40" w:name="_Toc95426333"/>
      <w:r>
        <w:t xml:space="preserve">Abbildung </w:t>
      </w:r>
      <w:r w:rsidR="0054575B">
        <w:fldChar w:fldCharType="begin"/>
      </w:r>
      <w:r w:rsidR="0054575B">
        <w:instrText xml:space="preserve"> SEQ Abbildung \* ARABIC </w:instrText>
      </w:r>
      <w:r w:rsidR="0054575B">
        <w:fldChar w:fldCharType="separate"/>
      </w:r>
      <w:r w:rsidR="00461F6A">
        <w:rPr>
          <w:noProof/>
        </w:rPr>
        <w:t>8</w:t>
      </w:r>
      <w:r w:rsidR="0054575B">
        <w:rPr>
          <w:noProof/>
        </w:rPr>
        <w:fldChar w:fldCharType="end"/>
      </w:r>
      <w:bookmarkEnd w:id="39"/>
      <w:r>
        <w:t>: Temperatur in Luxemburg (vor/nach Differencing)</w:t>
      </w:r>
      <w:bookmarkEnd w:id="40"/>
    </w:p>
    <w:p w14:paraId="56AE2C82" w14:textId="4760A581" w:rsidR="00527526" w:rsidRDefault="00B444D1" w:rsidP="00EB4F5F">
      <w:r>
        <w:rPr>
          <w:noProof/>
        </w:rPr>
        <w:drawing>
          <wp:inline distT="0" distB="0" distL="0" distR="0" wp14:anchorId="7F11E927" wp14:editId="5245E91E">
            <wp:extent cx="5400040" cy="3991610"/>
            <wp:effectExtent l="19050" t="19050" r="10160" b="2794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991610"/>
                    </a:xfrm>
                    <a:prstGeom prst="rect">
                      <a:avLst/>
                    </a:prstGeom>
                    <a:noFill/>
                    <a:ln>
                      <a:solidFill>
                        <a:schemeClr val="tx1"/>
                      </a:solidFill>
                    </a:ln>
                  </pic:spPr>
                </pic:pic>
              </a:graphicData>
            </a:graphic>
          </wp:inline>
        </w:drawing>
      </w:r>
    </w:p>
    <w:p w14:paraId="4B85CA49" w14:textId="3C9E35FE" w:rsidR="00B444D1" w:rsidRDefault="00B444D1" w:rsidP="00B444D1">
      <w:pPr>
        <w:pStyle w:val="QuellefrAbbildungen"/>
      </w:pPr>
      <w:r>
        <w:t>Quelle: Eigene Darstellung</w:t>
      </w:r>
    </w:p>
    <w:p w14:paraId="49578C4C" w14:textId="3F883BF5" w:rsidR="005B7717" w:rsidRDefault="001B61AE" w:rsidP="00EB4F5F">
      <w:r>
        <w:t xml:space="preserve">Durch Differencing der ersten Ordnung lassen sich häufig auch Trends entfernen. Dabei wird dann einfach die Differenz zur </w:t>
      </w:r>
      <w:r w:rsidR="0093245A">
        <w:t>vorherigen Beobachtung gebildet.</w:t>
      </w:r>
      <w:r w:rsidR="005B7717">
        <w:t xml:space="preserve"> Die </w:t>
      </w:r>
      <w:r w:rsidR="005B7717">
        <w:fldChar w:fldCharType="begin"/>
      </w:r>
      <w:r w:rsidR="005B7717">
        <w:instrText xml:space="preserve"> REF _Ref88326035 \h </w:instrText>
      </w:r>
      <w:r w:rsidR="005B7717">
        <w:fldChar w:fldCharType="separate"/>
      </w:r>
      <w:r w:rsidR="00461F6A">
        <w:t xml:space="preserve">Abbildung </w:t>
      </w:r>
      <w:r w:rsidR="00461F6A">
        <w:rPr>
          <w:noProof/>
        </w:rPr>
        <w:t>9</w:t>
      </w:r>
      <w:r w:rsidR="005B7717">
        <w:fldChar w:fldCharType="end"/>
      </w:r>
      <w:r w:rsidR="005B7717">
        <w:t xml:space="preserve"> zeigt eine zufällig generierte </w:t>
      </w:r>
      <w:r w:rsidR="005B7717" w:rsidRPr="009C0A69">
        <w:rPr>
          <w:color w:val="0070C0"/>
        </w:rPr>
        <w:t xml:space="preserve">Zeitreihe </w:t>
      </w:r>
      <w:r w:rsidR="005B7717">
        <w:t>(blau)</w:t>
      </w:r>
      <w:r w:rsidR="004B2322">
        <w:t xml:space="preserve"> mit einem deutlich erkennbaren Trend.</w:t>
      </w:r>
      <w:r w:rsidR="00BA66DE">
        <w:rPr>
          <w:rStyle w:val="Funotenzeichen"/>
        </w:rPr>
        <w:footnoteReference w:id="83"/>
      </w:r>
      <w:r w:rsidR="004B2322">
        <w:t xml:space="preserve"> </w:t>
      </w:r>
      <w:r w:rsidR="00D62150">
        <w:t>Durch einfaches Differencing der ersten Ordnung lässt sich der Trend jedoch entfernen (orange)</w:t>
      </w:r>
      <w:r w:rsidR="00DC6829">
        <w:t>.</w:t>
      </w:r>
      <w:r w:rsidR="00DC6829">
        <w:rPr>
          <w:rStyle w:val="Funotenzeichen"/>
        </w:rPr>
        <w:footnoteReference w:id="84"/>
      </w:r>
    </w:p>
    <w:p w14:paraId="5D406777" w14:textId="59964A96" w:rsidR="005B02E2" w:rsidRDefault="005B02E2" w:rsidP="005B02E2">
      <w:pPr>
        <w:pStyle w:val="Beschriftung"/>
      </w:pPr>
      <w:bookmarkStart w:id="41" w:name="_Ref88326035"/>
      <w:bookmarkStart w:id="42" w:name="_Toc95426334"/>
      <w:r>
        <w:t xml:space="preserve">Abbildung </w:t>
      </w:r>
      <w:r w:rsidR="0054575B">
        <w:fldChar w:fldCharType="begin"/>
      </w:r>
      <w:r w:rsidR="0054575B">
        <w:instrText xml:space="preserve"> SEQ Abbildung \* ARABIC </w:instrText>
      </w:r>
      <w:r w:rsidR="0054575B">
        <w:fldChar w:fldCharType="separate"/>
      </w:r>
      <w:r w:rsidR="00461F6A">
        <w:rPr>
          <w:noProof/>
        </w:rPr>
        <w:t>9</w:t>
      </w:r>
      <w:r w:rsidR="0054575B">
        <w:rPr>
          <w:noProof/>
        </w:rPr>
        <w:fldChar w:fldCharType="end"/>
      </w:r>
      <w:bookmarkEnd w:id="41"/>
      <w:r>
        <w:t>: Generierte Zeitreihe (vor/nach Differencing)</w:t>
      </w:r>
      <w:bookmarkEnd w:id="42"/>
    </w:p>
    <w:p w14:paraId="761B32AC" w14:textId="4FEDA8D6" w:rsidR="005B02E2" w:rsidRDefault="005B02E2" w:rsidP="00EB4F5F">
      <w:r>
        <w:rPr>
          <w:noProof/>
        </w:rPr>
        <w:lastRenderedPageBreak/>
        <w:drawing>
          <wp:inline distT="0" distB="0" distL="0" distR="0" wp14:anchorId="163EF92F" wp14:editId="1694299D">
            <wp:extent cx="5400040" cy="4054475"/>
            <wp:effectExtent l="19050" t="19050" r="10160" b="222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054475"/>
                    </a:xfrm>
                    <a:prstGeom prst="rect">
                      <a:avLst/>
                    </a:prstGeom>
                    <a:noFill/>
                    <a:ln>
                      <a:solidFill>
                        <a:schemeClr val="tx1"/>
                      </a:solidFill>
                    </a:ln>
                  </pic:spPr>
                </pic:pic>
              </a:graphicData>
            </a:graphic>
          </wp:inline>
        </w:drawing>
      </w:r>
    </w:p>
    <w:p w14:paraId="6B730676" w14:textId="2E5BD068" w:rsidR="005B02E2" w:rsidRDefault="005B02E2" w:rsidP="005B02E2">
      <w:pPr>
        <w:pStyle w:val="QuellefrAbbildungen"/>
      </w:pPr>
      <w:r>
        <w:t xml:space="preserve">Quelle: In Anlehnung an </w:t>
      </w:r>
      <w:r w:rsidR="0002426E" w:rsidRPr="00C86797">
        <w:rPr>
          <w:i/>
        </w:rPr>
        <w:t>Hirschle, J.</w:t>
      </w:r>
      <w:r w:rsidR="0002426E" w:rsidRPr="00C86797">
        <w:t>, Machine Learning für Z</w:t>
      </w:r>
      <w:r w:rsidR="0002426E">
        <w:t>eitreihen, 2020, S. 112.</w:t>
      </w:r>
    </w:p>
    <w:p w14:paraId="62FCD736" w14:textId="74334AB7" w:rsidR="00B86AAA" w:rsidRPr="00B86AAA" w:rsidRDefault="004F40EB" w:rsidP="00B86AAA">
      <w:r>
        <w:t>Durch Methodiken wie Differencing werden systematische Komponenten</w:t>
      </w:r>
      <w:r w:rsidR="003C4C92" w:rsidRPr="003C4C92">
        <w:t xml:space="preserve"> </w:t>
      </w:r>
      <w:r w:rsidR="003C4C92">
        <w:t>zunächst</w:t>
      </w:r>
      <w:r>
        <w:t xml:space="preserve"> aus den Daten entfernt</w:t>
      </w:r>
      <w:r w:rsidR="00F4641D">
        <w:t>. Die daraus entstandenen</w:t>
      </w:r>
      <w:r w:rsidR="003C4C92">
        <w:t xml:space="preserve"> stationären</w:t>
      </w:r>
      <w:r w:rsidR="00F4641D">
        <w:t xml:space="preserve"> Daten können von Algorithmen besser verarbeitet werden.</w:t>
      </w:r>
      <w:r w:rsidR="006E76EF">
        <w:t xml:space="preserve"> </w:t>
      </w:r>
      <w:r w:rsidR="00DC429E">
        <w:t>Das vom Algorithmus erstellte Modell fokussiert sich dann vorrangig auf die Vorhersage des nicht-systematischen Anteils der Zeitreihe</w:t>
      </w:r>
      <w:r w:rsidR="00EA4D65">
        <w:t xml:space="preserve">. Die systematischen Komponenten </w:t>
      </w:r>
      <w:r w:rsidR="00C102C6">
        <w:t>können trotzdem</w:t>
      </w:r>
      <w:r w:rsidR="00EA4D65">
        <w:t xml:space="preserve"> wieder zur Prognose </w:t>
      </w:r>
      <w:r w:rsidR="001B4D3B">
        <w:t>hinzugezogen werden.</w:t>
      </w:r>
      <w:r w:rsidR="0027108A">
        <w:rPr>
          <w:rStyle w:val="Funotenzeichen"/>
        </w:rPr>
        <w:footnoteReference w:id="85"/>
      </w:r>
    </w:p>
    <w:p w14:paraId="5A64F231" w14:textId="6F74EC6D" w:rsidR="00B92131" w:rsidRPr="00A83AA9" w:rsidRDefault="00D243E6" w:rsidP="00B92131">
      <w:pPr>
        <w:pStyle w:val="berschrift2"/>
        <w:rPr>
          <w:lang w:val="en-US"/>
        </w:rPr>
      </w:pPr>
      <w:bookmarkStart w:id="43" w:name="_Ref89715554"/>
      <w:bookmarkStart w:id="44" w:name="_Toc95426274"/>
      <w:r w:rsidRPr="00A83AA9">
        <w:rPr>
          <w:lang w:val="en-US"/>
        </w:rPr>
        <w:t>Autoregressi</w:t>
      </w:r>
      <w:r w:rsidR="001F5481">
        <w:rPr>
          <w:lang w:val="en-US"/>
        </w:rPr>
        <w:t>ve</w:t>
      </w:r>
      <w:r w:rsidRPr="00A83AA9">
        <w:rPr>
          <w:lang w:val="en-US"/>
        </w:rPr>
        <w:t xml:space="preserve"> Integrated Moving Average</w:t>
      </w:r>
      <w:bookmarkEnd w:id="43"/>
      <w:bookmarkEnd w:id="44"/>
    </w:p>
    <w:p w14:paraId="14C4A44D" w14:textId="5E3B8D2E" w:rsidR="00CB14FB" w:rsidRDefault="003F5F6F" w:rsidP="006A067D">
      <w:r>
        <w:t xml:space="preserve">Der ARIMA-Algorithmus ist ein </w:t>
      </w:r>
      <w:r w:rsidR="00913736">
        <w:t>häufig eingesetzter Algorithmus für die Zeitreihenvorhersage</w:t>
      </w:r>
      <w:r w:rsidR="00C352A0">
        <w:t>.</w:t>
      </w:r>
      <w:r w:rsidR="00E50BFF">
        <w:t xml:space="preserve"> In seiner ersten Form</w:t>
      </w:r>
      <w:r w:rsidR="00650974">
        <w:t xml:space="preserve"> wurde </w:t>
      </w:r>
      <w:r w:rsidR="00E50BFF">
        <w:t xml:space="preserve">ARIMA </w:t>
      </w:r>
      <w:r w:rsidR="00650974">
        <w:t>im Jahr 1951 vo</w:t>
      </w:r>
      <w:r w:rsidR="007B663D">
        <w:t xml:space="preserve">m Neuseeländer Peter Whittle </w:t>
      </w:r>
      <w:r w:rsidR="001D1D39">
        <w:t>vorgestellt</w:t>
      </w:r>
      <w:r w:rsidR="007B663D">
        <w:t xml:space="preserve"> und im Jahr 1971</w:t>
      </w:r>
      <w:r w:rsidR="002D5E8B">
        <w:t xml:space="preserve"> </w:t>
      </w:r>
      <w:r w:rsidR="00E50BFF">
        <w:t xml:space="preserve">von den Briten Peter Box und </w:t>
      </w:r>
      <w:r w:rsidR="009210F1">
        <w:t xml:space="preserve">Gwilym Jenkins </w:t>
      </w:r>
      <w:r w:rsidR="00F033C3">
        <w:t>zu seiner heutigen Form weiterentwickelt.</w:t>
      </w:r>
      <w:r w:rsidR="00F033C3">
        <w:rPr>
          <w:rStyle w:val="Funotenzeichen"/>
        </w:rPr>
        <w:footnoteReference w:id="86"/>
      </w:r>
    </w:p>
    <w:p w14:paraId="7F4183A4" w14:textId="723597E6" w:rsidR="006A067D" w:rsidRDefault="00C352A0" w:rsidP="006A067D">
      <w:r>
        <w:lastRenderedPageBreak/>
        <w:t xml:space="preserve">Die Abkürzung ARIMA steht für die </w:t>
      </w:r>
      <w:r w:rsidR="007E3CF9">
        <w:t xml:space="preserve">grundlegenden </w:t>
      </w:r>
      <w:r w:rsidR="00EE473C">
        <w:t>Module</w:t>
      </w:r>
      <w:r>
        <w:t xml:space="preserve"> des Algorithmus:</w:t>
      </w:r>
      <w:r w:rsidR="00A878DA">
        <w:rPr>
          <w:rStyle w:val="Funotenzeichen"/>
        </w:rPr>
        <w:footnoteReference w:id="87"/>
      </w:r>
    </w:p>
    <w:p w14:paraId="2292BABA" w14:textId="78F1918A" w:rsidR="00C352A0" w:rsidRDefault="00C352A0" w:rsidP="00C352A0">
      <w:pPr>
        <w:pStyle w:val="Listenabsatz"/>
        <w:numPr>
          <w:ilvl w:val="0"/>
          <w:numId w:val="25"/>
        </w:numPr>
      </w:pPr>
      <w:r w:rsidRPr="007E3CF9">
        <w:rPr>
          <w:b/>
          <w:bCs/>
        </w:rPr>
        <w:t>A</w:t>
      </w:r>
      <w:r>
        <w:t>uto</w:t>
      </w:r>
      <w:r w:rsidRPr="007E3CF9">
        <w:rPr>
          <w:b/>
          <w:bCs/>
        </w:rPr>
        <w:t>r</w:t>
      </w:r>
      <w:r>
        <w:t>egressive (AR)</w:t>
      </w:r>
      <w:r w:rsidR="003E1587">
        <w:t>: Ein Autoregressionsmodell auf einen Teil der Zeitreihe</w:t>
      </w:r>
    </w:p>
    <w:p w14:paraId="3F0C58E2" w14:textId="1B9EB557" w:rsidR="00C352A0" w:rsidRDefault="00C352A0" w:rsidP="00C352A0">
      <w:pPr>
        <w:pStyle w:val="Listenabsatz"/>
        <w:numPr>
          <w:ilvl w:val="0"/>
          <w:numId w:val="25"/>
        </w:numPr>
      </w:pPr>
      <w:r w:rsidRPr="007E3CF9">
        <w:rPr>
          <w:b/>
          <w:bCs/>
        </w:rPr>
        <w:t>I</w:t>
      </w:r>
      <w:r>
        <w:t>ntegrated (I)</w:t>
      </w:r>
      <w:r w:rsidR="003E1587">
        <w:t>: Ein</w:t>
      </w:r>
      <w:r w:rsidR="000A0FF5">
        <w:t xml:space="preserve"> Modul </w:t>
      </w:r>
      <w:r w:rsidR="003E1587">
        <w:t>zur Stationarisierung mittels Differencing</w:t>
      </w:r>
    </w:p>
    <w:p w14:paraId="6AAAE806" w14:textId="2DF2C618" w:rsidR="00C352A0" w:rsidRDefault="00C352A0" w:rsidP="00C352A0">
      <w:pPr>
        <w:pStyle w:val="Listenabsatz"/>
        <w:numPr>
          <w:ilvl w:val="0"/>
          <w:numId w:val="25"/>
        </w:numPr>
      </w:pPr>
      <w:r w:rsidRPr="007E3CF9">
        <w:rPr>
          <w:b/>
          <w:bCs/>
        </w:rPr>
        <w:t>M</w:t>
      </w:r>
      <w:r>
        <w:t xml:space="preserve">oving </w:t>
      </w:r>
      <w:r w:rsidRPr="007E3CF9">
        <w:rPr>
          <w:b/>
          <w:bCs/>
        </w:rPr>
        <w:t>A</w:t>
      </w:r>
      <w:r>
        <w:t>verage (MA)</w:t>
      </w:r>
      <w:r w:rsidR="003E1587">
        <w:t xml:space="preserve">: Ein Modell, das Fehler aus vorherigen Vorhersagen erkennt und </w:t>
      </w:r>
      <w:r w:rsidR="005E5F2B">
        <w:t xml:space="preserve">künftige Vorhersagen dahingehend </w:t>
      </w:r>
      <w:r w:rsidR="00040BB9">
        <w:t xml:space="preserve">zu </w:t>
      </w:r>
      <w:r w:rsidR="005E5F2B">
        <w:t>korrigiert</w:t>
      </w:r>
      <w:r w:rsidR="00040BB9">
        <w:t xml:space="preserve"> versucht.</w:t>
      </w:r>
    </w:p>
    <w:p w14:paraId="0219CC01" w14:textId="3B444BEA" w:rsidR="00853E85" w:rsidRDefault="00853E85" w:rsidP="00853E85">
      <w:r>
        <w:t xml:space="preserve">Es handelt sich bei den drei </w:t>
      </w:r>
      <w:r w:rsidR="000A0FF5">
        <w:t>Modulen</w:t>
      </w:r>
      <w:r>
        <w:t xml:space="preserve"> um unabhängige Algorithmen beziehungsweise Modelle, welche in einem Modell</w:t>
      </w:r>
      <w:r w:rsidR="000105EF">
        <w:t xml:space="preserve"> </w:t>
      </w:r>
      <w:r w:rsidR="000104C6">
        <w:t xml:space="preserve">zusammengefügt </w:t>
      </w:r>
      <w:r w:rsidR="000105EF">
        <w:t>werden</w:t>
      </w:r>
      <w:r w:rsidR="00DD0033">
        <w:t xml:space="preserve"> und gegebenenfalls durch weitere </w:t>
      </w:r>
      <w:r w:rsidR="000A0FF5">
        <w:t>Module</w:t>
      </w:r>
      <w:r w:rsidR="00DD0033">
        <w:t xml:space="preserve"> ergänzt werden können</w:t>
      </w:r>
      <w:r w:rsidR="000104C6">
        <w:t>.</w:t>
      </w:r>
      <w:r w:rsidR="0015665A">
        <w:rPr>
          <w:rStyle w:val="Funotenzeichen"/>
        </w:rPr>
        <w:footnoteReference w:id="88"/>
      </w:r>
    </w:p>
    <w:p w14:paraId="7E9A198F" w14:textId="6486A05A" w:rsidR="00DD0033" w:rsidRDefault="00DD0033" w:rsidP="00853E85">
      <w:r>
        <w:t xml:space="preserve">Im </w:t>
      </w:r>
      <w:r w:rsidR="007B2C57">
        <w:t>Folgenden</w:t>
      </w:r>
      <w:r>
        <w:t xml:space="preserve"> werden die einzelnen </w:t>
      </w:r>
      <w:r w:rsidR="000A0FF5">
        <w:t>Module</w:t>
      </w:r>
      <w:r>
        <w:t xml:space="preserve"> und Erweiterungen vorgestellt.</w:t>
      </w:r>
    </w:p>
    <w:p w14:paraId="74C2DBE1" w14:textId="01A377EF" w:rsidR="00631DEA" w:rsidRDefault="0015665A" w:rsidP="00631DEA">
      <w:pPr>
        <w:pStyle w:val="berschrift3"/>
      </w:pPr>
      <w:bookmarkStart w:id="45" w:name="_Ref89100794"/>
      <w:bookmarkStart w:id="46" w:name="_Toc95426275"/>
      <w:r>
        <w:t>Autoregression (AR)</w:t>
      </w:r>
      <w:bookmarkEnd w:id="45"/>
      <w:bookmarkEnd w:id="46"/>
    </w:p>
    <w:p w14:paraId="70549993" w14:textId="6394371E" w:rsidR="00AB1AEC" w:rsidRDefault="00497960" w:rsidP="00CB6660">
      <w:r>
        <w:t xml:space="preserve">Bei der Autoregression wird </w:t>
      </w:r>
      <w:r w:rsidR="00FC266C">
        <w:t xml:space="preserve">ein Regressionsmodell </w:t>
      </w:r>
      <w:r w:rsidR="00E24057">
        <w:t xml:space="preserve">auf einen Teil der Zeitreihe selbst gebildet. Das Regressionsmodell </w:t>
      </w:r>
      <w:r w:rsidR="0073276D">
        <w:t>wird dann für die Ermittlung eines zukünftigen Wertes eingesetzt. Als Eingabedaten dienen</w:t>
      </w:r>
      <w:r w:rsidR="00A51FFE">
        <w:t xml:space="preserve"> jeweils die letzten Beobachtungen beziehungsweise Lags der Zeitreihe.</w:t>
      </w:r>
      <w:r w:rsidR="006D726F">
        <w:rPr>
          <w:rStyle w:val="Funotenzeichen"/>
        </w:rPr>
        <w:footnoteReference w:id="89"/>
      </w:r>
      <w:r w:rsidR="00D01E17">
        <w:t xml:space="preserve"> Die Ordnung der Autoregression gibt dabei an, wie viele Lags verwendet werden. Beispielsweise verwendet eine Autoregression der </w:t>
      </w:r>
      <w:r w:rsidR="003C0992">
        <w:t>zweiten</w:t>
      </w:r>
      <w:r w:rsidR="00D01E17">
        <w:t xml:space="preserve"> Ordnung die letzten </w:t>
      </w:r>
      <w:r w:rsidR="003C0992">
        <w:t>zwei</w:t>
      </w:r>
      <w:r w:rsidR="00D01E17">
        <w:t xml:space="preserve"> Lags für die Vorhersage eines in der Zukunft liegenden Wertes.</w:t>
      </w:r>
      <w:r w:rsidR="002F1B26">
        <w:t xml:space="preserve"> Die Ordnung wird üblicherweise als Parameter p des ARIMA-Modells bezeichnet.</w:t>
      </w:r>
      <w:r w:rsidR="006A6AD1">
        <w:rPr>
          <w:rStyle w:val="Funotenzeichen"/>
        </w:rPr>
        <w:footnoteReference w:id="90"/>
      </w:r>
      <w:r w:rsidR="00380151">
        <w:t xml:space="preserve"> </w:t>
      </w:r>
      <w:r w:rsidR="00145E95">
        <w:t xml:space="preserve">Die </w:t>
      </w:r>
      <w:r w:rsidR="00145E95">
        <w:fldChar w:fldCharType="begin"/>
      </w:r>
      <w:r w:rsidR="00145E95">
        <w:instrText xml:space="preserve"> REF _Ref88512037 \h </w:instrText>
      </w:r>
      <w:r w:rsidR="00145E95">
        <w:fldChar w:fldCharType="separate"/>
      </w:r>
      <w:r w:rsidR="00461F6A">
        <w:t xml:space="preserve">Tabelle </w:t>
      </w:r>
      <w:r w:rsidR="00461F6A">
        <w:rPr>
          <w:noProof/>
        </w:rPr>
        <w:t>2</w:t>
      </w:r>
      <w:r w:rsidR="00145E95">
        <w:fldChar w:fldCharType="end"/>
      </w:r>
      <w:r w:rsidR="00145E95">
        <w:t xml:space="preserve"> zeigt eine Zeitreihe y(t) mit den ersten </w:t>
      </w:r>
      <w:r w:rsidR="00A10E32">
        <w:t>zwei</w:t>
      </w:r>
      <w:r w:rsidR="00145E95">
        <w:t xml:space="preserve"> Lags</w:t>
      </w:r>
      <w:r w:rsidR="00DC09ED">
        <w:t>:</w:t>
      </w:r>
    </w:p>
    <w:p w14:paraId="3576E206" w14:textId="3BFBFF60" w:rsidR="00380151" w:rsidRDefault="00380151" w:rsidP="00380151">
      <w:pPr>
        <w:pStyle w:val="Beschriftung"/>
      </w:pPr>
      <w:bookmarkStart w:id="47" w:name="_Ref88512037"/>
      <w:bookmarkStart w:id="48" w:name="_Toc95426428"/>
      <w:r>
        <w:t xml:space="preserve">Tabelle </w:t>
      </w:r>
      <w:r w:rsidR="0054575B">
        <w:fldChar w:fldCharType="begin"/>
      </w:r>
      <w:r w:rsidR="0054575B">
        <w:instrText xml:space="preserve"> SEQ Tabelle \* ARABIC </w:instrText>
      </w:r>
      <w:r w:rsidR="0054575B">
        <w:fldChar w:fldCharType="separate"/>
      </w:r>
      <w:r w:rsidR="00461F6A">
        <w:rPr>
          <w:noProof/>
        </w:rPr>
        <w:t>2</w:t>
      </w:r>
      <w:r w:rsidR="0054575B">
        <w:rPr>
          <w:noProof/>
        </w:rPr>
        <w:fldChar w:fldCharType="end"/>
      </w:r>
      <w:bookmarkEnd w:id="47"/>
      <w:r>
        <w:t>: Zeitreihe für Autoregression</w:t>
      </w:r>
      <w:bookmarkEnd w:id="48"/>
    </w:p>
    <w:tbl>
      <w:tblPr>
        <w:tblStyle w:val="Gitternetztabelle4Akzent1"/>
        <w:tblW w:w="0" w:type="auto"/>
        <w:tblLook w:val="04A0" w:firstRow="1" w:lastRow="0" w:firstColumn="1" w:lastColumn="0" w:noHBand="0" w:noVBand="1"/>
      </w:tblPr>
      <w:tblGrid>
        <w:gridCol w:w="2123"/>
        <w:gridCol w:w="2123"/>
        <w:gridCol w:w="2124"/>
        <w:gridCol w:w="2124"/>
      </w:tblGrid>
      <w:tr w:rsidR="00A10E32" w14:paraId="6AB874DF" w14:textId="77777777" w:rsidTr="00A10E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D075FE9" w14:textId="2A2E03D7" w:rsidR="00A10E32" w:rsidRDefault="00A10E32" w:rsidP="00A10E32">
            <w:r>
              <w:t>t</w:t>
            </w:r>
          </w:p>
        </w:tc>
        <w:tc>
          <w:tcPr>
            <w:tcW w:w="2123" w:type="dxa"/>
          </w:tcPr>
          <w:p w14:paraId="2EF748E9" w14:textId="3D5D487D" w:rsidR="00A10E32" w:rsidRDefault="00A10E32" w:rsidP="00A10E32">
            <w:pPr>
              <w:cnfStyle w:val="100000000000" w:firstRow="1" w:lastRow="0" w:firstColumn="0" w:lastColumn="0" w:oddVBand="0" w:evenVBand="0" w:oddHBand="0" w:evenHBand="0" w:firstRowFirstColumn="0" w:firstRowLastColumn="0" w:lastRowFirstColumn="0" w:lastRowLastColumn="0"/>
            </w:pPr>
            <w:r w:rsidRPr="00C90E8D">
              <w:t>y(t)</w:t>
            </w:r>
          </w:p>
        </w:tc>
        <w:tc>
          <w:tcPr>
            <w:tcW w:w="2124" w:type="dxa"/>
          </w:tcPr>
          <w:p w14:paraId="5FB4CF43" w14:textId="22ACA0FF" w:rsidR="00A10E32" w:rsidRDefault="00A10E32" w:rsidP="00A10E32">
            <w:pPr>
              <w:cnfStyle w:val="100000000000" w:firstRow="1" w:lastRow="0" w:firstColumn="0" w:lastColumn="0" w:oddVBand="0" w:evenVBand="0" w:oddHBand="0" w:evenHBand="0" w:firstRowFirstColumn="0" w:firstRowLastColumn="0" w:lastRowFirstColumn="0" w:lastRowLastColumn="0"/>
            </w:pPr>
            <w:r w:rsidRPr="00C90E8D">
              <w:t>y(t-1)</w:t>
            </w:r>
          </w:p>
        </w:tc>
        <w:tc>
          <w:tcPr>
            <w:tcW w:w="2124" w:type="dxa"/>
          </w:tcPr>
          <w:p w14:paraId="36801528" w14:textId="00639E0B" w:rsidR="00A10E32" w:rsidRDefault="00A10E32" w:rsidP="00A10E32">
            <w:pPr>
              <w:cnfStyle w:val="100000000000" w:firstRow="1" w:lastRow="0" w:firstColumn="0" w:lastColumn="0" w:oddVBand="0" w:evenVBand="0" w:oddHBand="0" w:evenHBand="0" w:firstRowFirstColumn="0" w:firstRowLastColumn="0" w:lastRowFirstColumn="0" w:lastRowLastColumn="0"/>
            </w:pPr>
            <w:r w:rsidRPr="00C90E8D">
              <w:t>y(t-2)</w:t>
            </w:r>
          </w:p>
        </w:tc>
      </w:tr>
      <w:tr w:rsidR="00A10E32" w14:paraId="48E06791" w14:textId="77777777" w:rsidTr="00A1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1688AF1" w14:textId="67EA675C" w:rsidR="00A10E32" w:rsidRDefault="00A10E32" w:rsidP="00A10E32">
            <w:r>
              <w:t>1</w:t>
            </w:r>
          </w:p>
        </w:tc>
        <w:tc>
          <w:tcPr>
            <w:tcW w:w="2123" w:type="dxa"/>
          </w:tcPr>
          <w:p w14:paraId="62A72A06" w14:textId="2CB89D9D"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5</w:t>
            </w:r>
          </w:p>
        </w:tc>
        <w:tc>
          <w:tcPr>
            <w:tcW w:w="2124" w:type="dxa"/>
          </w:tcPr>
          <w:p w14:paraId="4204064A" w14:textId="41836574"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w:t>
            </w:r>
          </w:p>
        </w:tc>
        <w:tc>
          <w:tcPr>
            <w:tcW w:w="2124" w:type="dxa"/>
          </w:tcPr>
          <w:p w14:paraId="2F72241E" w14:textId="68D7EFAD"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w:t>
            </w:r>
          </w:p>
        </w:tc>
      </w:tr>
      <w:tr w:rsidR="00A10E32" w14:paraId="06E16370" w14:textId="77777777" w:rsidTr="00A10E32">
        <w:tc>
          <w:tcPr>
            <w:cnfStyle w:val="001000000000" w:firstRow="0" w:lastRow="0" w:firstColumn="1" w:lastColumn="0" w:oddVBand="0" w:evenVBand="0" w:oddHBand="0" w:evenHBand="0" w:firstRowFirstColumn="0" w:firstRowLastColumn="0" w:lastRowFirstColumn="0" w:lastRowLastColumn="0"/>
            <w:tcW w:w="2123" w:type="dxa"/>
          </w:tcPr>
          <w:p w14:paraId="63F20941" w14:textId="10FD192B" w:rsidR="00A10E32" w:rsidRDefault="00A10E32" w:rsidP="00A10E32">
            <w:r>
              <w:t>2</w:t>
            </w:r>
          </w:p>
        </w:tc>
        <w:tc>
          <w:tcPr>
            <w:tcW w:w="2123" w:type="dxa"/>
          </w:tcPr>
          <w:p w14:paraId="5759EBD0" w14:textId="3F12A633"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7</w:t>
            </w:r>
          </w:p>
        </w:tc>
        <w:tc>
          <w:tcPr>
            <w:tcW w:w="2124" w:type="dxa"/>
          </w:tcPr>
          <w:p w14:paraId="2FB8654D" w14:textId="497ED103"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5</w:t>
            </w:r>
          </w:p>
        </w:tc>
        <w:tc>
          <w:tcPr>
            <w:tcW w:w="2124" w:type="dxa"/>
          </w:tcPr>
          <w:p w14:paraId="5013138A" w14:textId="21253BCE"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w:t>
            </w:r>
          </w:p>
        </w:tc>
      </w:tr>
      <w:tr w:rsidR="00A10E32" w14:paraId="624E0DAC" w14:textId="77777777" w:rsidTr="00A1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FB06C0C" w14:textId="6B99CBEF" w:rsidR="00A10E32" w:rsidRDefault="00A10E32" w:rsidP="00A10E32">
            <w:r>
              <w:t>3</w:t>
            </w:r>
          </w:p>
        </w:tc>
        <w:tc>
          <w:tcPr>
            <w:tcW w:w="2123" w:type="dxa"/>
          </w:tcPr>
          <w:p w14:paraId="7E2DD036" w14:textId="2C740DE7"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6</w:t>
            </w:r>
          </w:p>
        </w:tc>
        <w:tc>
          <w:tcPr>
            <w:tcW w:w="2124" w:type="dxa"/>
          </w:tcPr>
          <w:p w14:paraId="3E99AF3D" w14:textId="7B461601"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7</w:t>
            </w:r>
          </w:p>
        </w:tc>
        <w:tc>
          <w:tcPr>
            <w:tcW w:w="2124" w:type="dxa"/>
          </w:tcPr>
          <w:p w14:paraId="28E4884F" w14:textId="4AC72251"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5</w:t>
            </w:r>
          </w:p>
        </w:tc>
      </w:tr>
      <w:tr w:rsidR="00A10E32" w14:paraId="6F8E1F53" w14:textId="77777777" w:rsidTr="00A10E32">
        <w:tc>
          <w:tcPr>
            <w:cnfStyle w:val="001000000000" w:firstRow="0" w:lastRow="0" w:firstColumn="1" w:lastColumn="0" w:oddVBand="0" w:evenVBand="0" w:oddHBand="0" w:evenHBand="0" w:firstRowFirstColumn="0" w:firstRowLastColumn="0" w:lastRowFirstColumn="0" w:lastRowLastColumn="0"/>
            <w:tcW w:w="2123" w:type="dxa"/>
          </w:tcPr>
          <w:p w14:paraId="676F6A8E" w14:textId="442A7BD7" w:rsidR="00A10E32" w:rsidRDefault="00A10E32" w:rsidP="00A10E32">
            <w:r>
              <w:t>4</w:t>
            </w:r>
          </w:p>
        </w:tc>
        <w:tc>
          <w:tcPr>
            <w:tcW w:w="2123" w:type="dxa"/>
          </w:tcPr>
          <w:p w14:paraId="3857B914" w14:textId="547C644D"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3,5</w:t>
            </w:r>
          </w:p>
        </w:tc>
        <w:tc>
          <w:tcPr>
            <w:tcW w:w="2124" w:type="dxa"/>
          </w:tcPr>
          <w:p w14:paraId="186418E6" w14:textId="4320C6DF"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6</w:t>
            </w:r>
          </w:p>
        </w:tc>
        <w:tc>
          <w:tcPr>
            <w:tcW w:w="2124" w:type="dxa"/>
          </w:tcPr>
          <w:p w14:paraId="531BE0DB" w14:textId="5B7A3E3D"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7</w:t>
            </w:r>
          </w:p>
        </w:tc>
      </w:tr>
      <w:tr w:rsidR="00A10E32" w14:paraId="53D0EF8C" w14:textId="77777777" w:rsidTr="00A1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A54B754" w14:textId="5BC38FBE" w:rsidR="00A10E32" w:rsidRDefault="00A10E32" w:rsidP="00A10E32">
            <w:r>
              <w:t>5</w:t>
            </w:r>
          </w:p>
        </w:tc>
        <w:tc>
          <w:tcPr>
            <w:tcW w:w="2123" w:type="dxa"/>
          </w:tcPr>
          <w:p w14:paraId="5F09D4E0" w14:textId="7BB29335"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3</w:t>
            </w:r>
          </w:p>
        </w:tc>
        <w:tc>
          <w:tcPr>
            <w:tcW w:w="2124" w:type="dxa"/>
          </w:tcPr>
          <w:p w14:paraId="17387A88" w14:textId="0CC64B6C"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3,5</w:t>
            </w:r>
          </w:p>
        </w:tc>
        <w:tc>
          <w:tcPr>
            <w:tcW w:w="2124" w:type="dxa"/>
          </w:tcPr>
          <w:p w14:paraId="6CC16F1F" w14:textId="2E4828C1"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6</w:t>
            </w:r>
          </w:p>
        </w:tc>
      </w:tr>
      <w:tr w:rsidR="00A10E32" w14:paraId="5CA2454E" w14:textId="77777777" w:rsidTr="00A10E32">
        <w:tc>
          <w:tcPr>
            <w:cnfStyle w:val="001000000000" w:firstRow="0" w:lastRow="0" w:firstColumn="1" w:lastColumn="0" w:oddVBand="0" w:evenVBand="0" w:oddHBand="0" w:evenHBand="0" w:firstRowFirstColumn="0" w:firstRowLastColumn="0" w:lastRowFirstColumn="0" w:lastRowLastColumn="0"/>
            <w:tcW w:w="2123" w:type="dxa"/>
          </w:tcPr>
          <w:p w14:paraId="1182AE4C" w14:textId="2090D6A2" w:rsidR="00A10E32" w:rsidRDefault="00A10E32" w:rsidP="00A10E32">
            <w:r>
              <w:t>6</w:t>
            </w:r>
          </w:p>
        </w:tc>
        <w:tc>
          <w:tcPr>
            <w:tcW w:w="2123" w:type="dxa"/>
          </w:tcPr>
          <w:p w14:paraId="5D654451" w14:textId="215048A2"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A10E32">
              <w:rPr>
                <w:color w:val="00B050"/>
              </w:rPr>
              <w:t>4</w:t>
            </w:r>
          </w:p>
        </w:tc>
        <w:tc>
          <w:tcPr>
            <w:tcW w:w="2124" w:type="dxa"/>
          </w:tcPr>
          <w:p w14:paraId="10FAC5CC" w14:textId="1FFF447F"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3</w:t>
            </w:r>
          </w:p>
        </w:tc>
        <w:tc>
          <w:tcPr>
            <w:tcW w:w="2124" w:type="dxa"/>
          </w:tcPr>
          <w:p w14:paraId="7F82EBF0" w14:textId="1EF38738"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372000">
              <w:t>3,5</w:t>
            </w:r>
          </w:p>
        </w:tc>
      </w:tr>
      <w:tr w:rsidR="00A10E32" w14:paraId="7E9CA048" w14:textId="77777777" w:rsidTr="00A1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849A98F" w14:textId="6FF2087E" w:rsidR="00A10E32" w:rsidRDefault="00A10E32" w:rsidP="00A10E32">
            <w:r>
              <w:lastRenderedPageBreak/>
              <w:t>7</w:t>
            </w:r>
          </w:p>
        </w:tc>
        <w:tc>
          <w:tcPr>
            <w:tcW w:w="2123" w:type="dxa"/>
          </w:tcPr>
          <w:p w14:paraId="1CFAC631" w14:textId="7F9722F7"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A10E32">
              <w:rPr>
                <w:color w:val="FF0000"/>
              </w:rPr>
              <w:t>6</w:t>
            </w:r>
          </w:p>
        </w:tc>
        <w:tc>
          <w:tcPr>
            <w:tcW w:w="2124" w:type="dxa"/>
          </w:tcPr>
          <w:p w14:paraId="5B920736" w14:textId="642563B3"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4</w:t>
            </w:r>
          </w:p>
        </w:tc>
        <w:tc>
          <w:tcPr>
            <w:tcW w:w="2124" w:type="dxa"/>
          </w:tcPr>
          <w:p w14:paraId="0C2B926A" w14:textId="096EC18B" w:rsidR="00A10E32" w:rsidRDefault="00A10E32" w:rsidP="00A10E32">
            <w:pPr>
              <w:cnfStyle w:val="000000100000" w:firstRow="0" w:lastRow="0" w:firstColumn="0" w:lastColumn="0" w:oddVBand="0" w:evenVBand="0" w:oddHBand="1" w:evenHBand="0" w:firstRowFirstColumn="0" w:firstRowLastColumn="0" w:lastRowFirstColumn="0" w:lastRowLastColumn="0"/>
            </w:pPr>
            <w:r w:rsidRPr="00372000">
              <w:t>3</w:t>
            </w:r>
          </w:p>
        </w:tc>
      </w:tr>
      <w:tr w:rsidR="00A10E32" w14:paraId="48A15B82" w14:textId="77777777" w:rsidTr="00A10E32">
        <w:tc>
          <w:tcPr>
            <w:cnfStyle w:val="001000000000" w:firstRow="0" w:lastRow="0" w:firstColumn="1" w:lastColumn="0" w:oddVBand="0" w:evenVBand="0" w:oddHBand="0" w:evenHBand="0" w:firstRowFirstColumn="0" w:firstRowLastColumn="0" w:lastRowFirstColumn="0" w:lastRowLastColumn="0"/>
            <w:tcW w:w="2123" w:type="dxa"/>
          </w:tcPr>
          <w:p w14:paraId="36BF84DE" w14:textId="323151D4" w:rsidR="00A10E32" w:rsidRDefault="00A10E32" w:rsidP="00A10E32">
            <w:r>
              <w:t>8</w:t>
            </w:r>
          </w:p>
        </w:tc>
        <w:tc>
          <w:tcPr>
            <w:tcW w:w="2123" w:type="dxa"/>
          </w:tcPr>
          <w:p w14:paraId="6C58F929" w14:textId="38579979" w:rsidR="00A10E32" w:rsidRDefault="00A01772" w:rsidP="00A10E32">
            <w:pPr>
              <w:cnfStyle w:val="000000000000" w:firstRow="0" w:lastRow="0" w:firstColumn="0" w:lastColumn="0" w:oddVBand="0" w:evenVBand="0" w:oddHBand="0" w:evenHBand="0" w:firstRowFirstColumn="0" w:firstRowLastColumn="0" w:lastRowFirstColumn="0" w:lastRowLastColumn="0"/>
            </w:pPr>
            <w:r>
              <w:t>6,5</w:t>
            </w:r>
          </w:p>
        </w:tc>
        <w:tc>
          <w:tcPr>
            <w:tcW w:w="2124" w:type="dxa"/>
          </w:tcPr>
          <w:p w14:paraId="2C5B82CC" w14:textId="1A3BE8E2"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A10E32">
              <w:rPr>
                <w:color w:val="FF0000"/>
              </w:rPr>
              <w:t>6</w:t>
            </w:r>
          </w:p>
        </w:tc>
        <w:tc>
          <w:tcPr>
            <w:tcW w:w="2124" w:type="dxa"/>
          </w:tcPr>
          <w:p w14:paraId="4DB58AF9" w14:textId="0761EF4F" w:rsidR="00A10E32" w:rsidRDefault="00A10E32" w:rsidP="00A10E32">
            <w:pPr>
              <w:cnfStyle w:val="000000000000" w:firstRow="0" w:lastRow="0" w:firstColumn="0" w:lastColumn="0" w:oddVBand="0" w:evenVBand="0" w:oddHBand="0" w:evenHBand="0" w:firstRowFirstColumn="0" w:firstRowLastColumn="0" w:lastRowFirstColumn="0" w:lastRowLastColumn="0"/>
            </w:pPr>
            <w:r w:rsidRPr="00A10E32">
              <w:rPr>
                <w:color w:val="00B050"/>
              </w:rPr>
              <w:t>4</w:t>
            </w:r>
          </w:p>
        </w:tc>
      </w:tr>
    </w:tbl>
    <w:p w14:paraId="4FFD9DBF" w14:textId="6EC85C09" w:rsidR="00DC09ED" w:rsidRDefault="00380151" w:rsidP="00380151">
      <w:pPr>
        <w:pStyle w:val="QuellefrAbbildungen"/>
      </w:pPr>
      <w:r>
        <w:t>Quelle: In</w:t>
      </w:r>
      <w:r w:rsidRPr="00380151">
        <w:t xml:space="preserve"> </w:t>
      </w:r>
      <w:r w:rsidRPr="001A5599">
        <w:t>Anlehnung a</w:t>
      </w:r>
      <w:r>
        <w:t xml:space="preserve">n </w:t>
      </w:r>
      <w:r w:rsidRPr="00C86797">
        <w:rPr>
          <w:i/>
        </w:rPr>
        <w:t>Hirschle, J.</w:t>
      </w:r>
      <w:r w:rsidRPr="00C86797">
        <w:t>, Machine Learning für Z</w:t>
      </w:r>
      <w:r>
        <w:t>eitreihen, 2020, S. 103.</w:t>
      </w:r>
    </w:p>
    <w:p w14:paraId="1D246EF6" w14:textId="12AA4149" w:rsidR="00DA383D" w:rsidRPr="00A91B73" w:rsidRDefault="007101FD" w:rsidP="00CB6660">
      <w:pPr>
        <w:rPr>
          <w:color w:val="0070C0"/>
        </w:rPr>
      </w:pPr>
      <w:r>
        <w:t xml:space="preserve">Für die Autoregression wird dann eine </w:t>
      </w:r>
      <w:r w:rsidR="008279F9">
        <w:t>Regressionsfunktion</w:t>
      </w:r>
      <w:r>
        <w:t xml:space="preserve"> aufgestellt. Für jedes verwendete Lag wird jeweils ein Regressionskoeffizient eingefügt</w:t>
      </w:r>
      <w:r w:rsidR="0032074C">
        <w:t xml:space="preserve"> (</w:t>
      </w:r>
      <w:r w:rsidR="0032074C" w:rsidRPr="00F725CB">
        <w:rPr>
          <w:color w:val="FF0000"/>
        </w:rPr>
        <w:t>x</w:t>
      </w:r>
      <w:r w:rsidR="0032074C" w:rsidRPr="00992863">
        <w:rPr>
          <w:color w:val="FF0000"/>
          <w:vertAlign w:val="subscript"/>
        </w:rPr>
        <w:t>1</w:t>
      </w:r>
      <w:r w:rsidR="0032074C">
        <w:t xml:space="preserve"> und </w:t>
      </w:r>
      <w:r w:rsidR="0032074C" w:rsidRPr="00F725CB">
        <w:rPr>
          <w:color w:val="00B050"/>
        </w:rPr>
        <w:t>x</w:t>
      </w:r>
      <w:r w:rsidR="0032074C" w:rsidRPr="00992863">
        <w:rPr>
          <w:color w:val="00B050"/>
          <w:vertAlign w:val="subscript"/>
        </w:rPr>
        <w:t>2</w:t>
      </w:r>
      <w:r w:rsidR="0032074C">
        <w:t xml:space="preserve">), </w:t>
      </w:r>
      <w:r w:rsidR="0094551B">
        <w:t>zusätzlich</w:t>
      </w:r>
      <w:r w:rsidR="0032074C">
        <w:t xml:space="preserve"> wird eine </w:t>
      </w:r>
      <w:r w:rsidR="0032074C" w:rsidRPr="00AB4651">
        <w:rPr>
          <w:color w:val="0070C0"/>
        </w:rPr>
        <w:t xml:space="preserve">Konstante </w:t>
      </w:r>
      <w:r w:rsidR="009F240E" w:rsidRPr="00AB4651">
        <w:rPr>
          <w:color w:val="0070C0"/>
        </w:rPr>
        <w:t xml:space="preserve">c </w:t>
      </w:r>
      <w:r w:rsidR="0032074C">
        <w:t>addiert (</w:t>
      </w:r>
      <w:r w:rsidR="009F240E">
        <w:t xml:space="preserve">siehe </w:t>
      </w:r>
      <w:r w:rsidR="009F240E">
        <w:fldChar w:fldCharType="begin"/>
      </w:r>
      <w:r w:rsidR="009F240E">
        <w:instrText xml:space="preserve"> REF _Ref88932020 \h </w:instrText>
      </w:r>
      <w:r w:rsidR="009F240E">
        <w:fldChar w:fldCharType="separate"/>
      </w:r>
      <w:r w:rsidR="00461F6A">
        <w:t xml:space="preserve">Formel </w:t>
      </w:r>
      <w:r w:rsidR="00461F6A">
        <w:rPr>
          <w:noProof/>
        </w:rPr>
        <w:t>4</w:t>
      </w:r>
      <w:r w:rsidR="009F240E">
        <w:fldChar w:fldCharType="end"/>
      </w:r>
      <w:r w:rsidR="009F240E">
        <w:t xml:space="preserve"> Zeile 1</w:t>
      </w:r>
      <w:r w:rsidR="0032074C">
        <w:t>).</w:t>
      </w:r>
      <w:r w:rsidR="00DE3FB1">
        <w:t xml:space="preserve"> Die Regressionskoeffizienten und </w:t>
      </w:r>
      <w:r w:rsidR="00DE3FB1" w:rsidRPr="00D149C5">
        <w:t xml:space="preserve">die Konstante werden </w:t>
      </w:r>
      <w:r w:rsidR="00DE3FB1">
        <w:t xml:space="preserve">dann so bestimmt, dass die Autoregressionsfunktion die Zeitreihe möglichst gut abbildet (siehe </w:t>
      </w:r>
      <w:r w:rsidR="00DE3FB1">
        <w:fldChar w:fldCharType="begin"/>
      </w:r>
      <w:r w:rsidR="00DE3FB1">
        <w:instrText xml:space="preserve"> REF _Ref88932020 \h </w:instrText>
      </w:r>
      <w:r w:rsidR="00DE3FB1">
        <w:fldChar w:fldCharType="separate"/>
      </w:r>
      <w:r w:rsidR="00461F6A">
        <w:t xml:space="preserve">Formel </w:t>
      </w:r>
      <w:r w:rsidR="00461F6A">
        <w:rPr>
          <w:noProof/>
        </w:rPr>
        <w:t>4</w:t>
      </w:r>
      <w:r w:rsidR="00DE3FB1">
        <w:fldChar w:fldCharType="end"/>
      </w:r>
      <w:r w:rsidR="00DE3FB1">
        <w:t xml:space="preserve"> Zeile 2).</w:t>
      </w:r>
      <w:r w:rsidR="00AF46CD">
        <w:t xml:space="preserve"> </w:t>
      </w:r>
      <w:r w:rsidR="00555131">
        <w:t>Angenommen</w:t>
      </w:r>
      <w:r w:rsidR="00857C1B">
        <w:t>,</w:t>
      </w:r>
      <w:r w:rsidR="00555131">
        <w:t xml:space="preserve"> die Zeitreihe ist bis zur Beobachtung </w:t>
      </w:r>
      <w:r w:rsidR="00E5148E">
        <w:t xml:space="preserve">y(7) </w:t>
      </w:r>
      <w:r w:rsidR="00555131">
        <w:t xml:space="preserve">bekannt und es soll die </w:t>
      </w:r>
      <w:r w:rsidR="00B7758A">
        <w:t xml:space="preserve">zukünftige </w:t>
      </w:r>
      <w:r w:rsidR="00555131">
        <w:t xml:space="preserve">Beobachtung </w:t>
      </w:r>
      <w:r w:rsidR="00E5148E">
        <w:t>y(8)</w:t>
      </w:r>
      <w:r w:rsidR="00555131">
        <w:t xml:space="preserve"> vorhergesagt werden</w:t>
      </w:r>
      <w:r w:rsidR="00304489">
        <w:t xml:space="preserve"> (die Vorhersage wird dann als </w:t>
      </w:r>
      <m:oMath>
        <m:acc>
          <m:accPr>
            <m:ctrlPr>
              <w:rPr>
                <w:rFonts w:ascii="Cambria Math" w:hAnsi="Cambria Math" w:cs="Calibri"/>
                <w:sz w:val="22"/>
                <w:szCs w:val="22"/>
              </w:rPr>
            </m:ctrlPr>
          </m:accPr>
          <m:e>
            <m:r>
              <w:rPr>
                <w:rFonts w:ascii="Cambria Math" w:hAnsi="Cambria Math" w:cs="Calibri"/>
                <w:sz w:val="22"/>
                <w:szCs w:val="22"/>
              </w:rPr>
              <m:t>y</m:t>
            </m:r>
          </m:e>
        </m:acc>
      </m:oMath>
      <w:r w:rsidR="00560609" w:rsidRPr="00560609">
        <w:t xml:space="preserve">(t) beziehungsweise </w:t>
      </w:r>
      <m:oMath>
        <m:acc>
          <m:accPr>
            <m:ctrlPr>
              <w:rPr>
                <w:rFonts w:ascii="Cambria Math" w:hAnsi="Cambria Math" w:cs="Calibri"/>
                <w:sz w:val="22"/>
                <w:szCs w:val="22"/>
              </w:rPr>
            </m:ctrlPr>
          </m:accPr>
          <m:e>
            <m:r>
              <w:rPr>
                <w:rFonts w:ascii="Cambria Math" w:hAnsi="Cambria Math" w:cs="Calibri"/>
                <w:sz w:val="22"/>
                <w:szCs w:val="22"/>
              </w:rPr>
              <m:t>y</m:t>
            </m:r>
          </m:e>
        </m:acc>
      </m:oMath>
      <w:r w:rsidR="00560609" w:rsidRPr="00560609">
        <w:t>(8) bezeichnet</w:t>
      </w:r>
      <w:r w:rsidR="00304489">
        <w:t>). S</w:t>
      </w:r>
      <w:r w:rsidR="00B7758A">
        <w:t>o können die Lags in die Autoregressionsfunktion eingesetzt werden</w:t>
      </w:r>
      <w:r w:rsidR="00A91B73">
        <w:t xml:space="preserve"> (</w:t>
      </w:r>
      <w:r w:rsidR="00A91B73" w:rsidRPr="0053604C">
        <w:rPr>
          <w:color w:val="FF0000"/>
        </w:rPr>
        <w:t xml:space="preserve">6 als erstes Lag </w:t>
      </w:r>
      <w:r w:rsidR="00A91B73">
        <w:t xml:space="preserve">und </w:t>
      </w:r>
      <w:r w:rsidR="00A91B73" w:rsidRPr="0053604C">
        <w:rPr>
          <w:color w:val="00B050"/>
        </w:rPr>
        <w:t>4 als zweites Lag</w:t>
      </w:r>
      <w:r w:rsidR="00A91B73">
        <w:rPr>
          <w:color w:val="00B050"/>
        </w:rPr>
        <w:t xml:space="preserve"> </w:t>
      </w:r>
      <w:r w:rsidR="00A91B73" w:rsidRPr="0053604C">
        <w:t xml:space="preserve">mit </w:t>
      </w:r>
      <w:r w:rsidR="00A91B73" w:rsidRPr="0053604C">
        <w:rPr>
          <w:color w:val="0070C0"/>
        </w:rPr>
        <w:t>5,3 als Konstante</w:t>
      </w:r>
      <w:r w:rsidR="00A91B73">
        <w:t xml:space="preserve">, siehe </w:t>
      </w:r>
      <w:r w:rsidR="00A91B73">
        <w:fldChar w:fldCharType="begin"/>
      </w:r>
      <w:r w:rsidR="00A91B73">
        <w:instrText xml:space="preserve"> REF _Ref88932020 \h </w:instrText>
      </w:r>
      <w:r w:rsidR="00A91B73">
        <w:fldChar w:fldCharType="separate"/>
      </w:r>
      <w:r w:rsidR="00461F6A">
        <w:t xml:space="preserve">Formel </w:t>
      </w:r>
      <w:r w:rsidR="00461F6A">
        <w:rPr>
          <w:noProof/>
        </w:rPr>
        <w:t>4</w:t>
      </w:r>
      <w:r w:rsidR="00A91B73">
        <w:fldChar w:fldCharType="end"/>
      </w:r>
      <w:r w:rsidR="00A91B73">
        <w:t xml:space="preserve"> Zeile 3). </w:t>
      </w:r>
      <w:r w:rsidR="00C16D00">
        <w:t>Es</w:t>
      </w:r>
      <w:r w:rsidR="002D02BF">
        <w:t xml:space="preserve"> kann dann der Wert für</w:t>
      </w:r>
      <w:r w:rsidR="00556646">
        <w:t xml:space="preserve"> </w:t>
      </w:r>
      <m:oMath>
        <m:acc>
          <m:accPr>
            <m:ctrlPr>
              <w:rPr>
                <w:rFonts w:ascii="Cambria Math" w:hAnsi="Cambria Math" w:cs="Calibri"/>
                <w:sz w:val="22"/>
                <w:szCs w:val="22"/>
              </w:rPr>
            </m:ctrlPr>
          </m:accPr>
          <m:e>
            <m:r>
              <w:rPr>
                <w:rFonts w:ascii="Cambria Math" w:hAnsi="Cambria Math" w:cs="Calibri"/>
                <w:sz w:val="22"/>
                <w:szCs w:val="22"/>
              </w:rPr>
              <m:t>y</m:t>
            </m:r>
          </m:e>
        </m:acc>
      </m:oMath>
      <w:r w:rsidR="002D02BF">
        <w:t>(8) ermittelt werden</w:t>
      </w:r>
      <w:r w:rsidR="00C16D00">
        <w:t>.</w:t>
      </w:r>
      <w:r w:rsidR="00396FBF">
        <w:rPr>
          <w:rStyle w:val="Funotenzeichen"/>
        </w:rPr>
        <w:footnoteReference w:id="91"/>
      </w:r>
    </w:p>
    <w:p w14:paraId="07532485" w14:textId="3C9431E0" w:rsidR="001D3815" w:rsidRDefault="001D3815" w:rsidP="00C3112B">
      <w:pPr>
        <w:pStyle w:val="Beschriftung"/>
      </w:pPr>
      <w:bookmarkStart w:id="49" w:name="_Ref88932020"/>
      <w:bookmarkStart w:id="50" w:name="_Toc95426440"/>
      <w:r>
        <w:t xml:space="preserve">Formel </w:t>
      </w:r>
      <w:r w:rsidR="0054575B">
        <w:fldChar w:fldCharType="begin"/>
      </w:r>
      <w:r w:rsidR="0054575B">
        <w:instrText xml:space="preserve"> SEQ Formel \* ARABIC </w:instrText>
      </w:r>
      <w:r w:rsidR="0054575B">
        <w:fldChar w:fldCharType="separate"/>
      </w:r>
      <w:r w:rsidR="00461F6A">
        <w:rPr>
          <w:noProof/>
        </w:rPr>
        <w:t>4</w:t>
      </w:r>
      <w:r w:rsidR="0054575B">
        <w:rPr>
          <w:noProof/>
        </w:rPr>
        <w:fldChar w:fldCharType="end"/>
      </w:r>
      <w:bookmarkEnd w:id="49"/>
      <w:r>
        <w:t>: Autoregressionsfunktion</w:t>
      </w:r>
      <w:bookmarkEnd w:id="50"/>
    </w:p>
    <w:p w14:paraId="244318ED" w14:textId="40399A6F" w:rsidR="001D3815" w:rsidRDefault="0054575B" w:rsidP="001D3815">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1D3815" w:rsidRPr="00404C27">
        <w:t xml:space="preserve">(t) = </w:t>
      </w:r>
      <w:r w:rsidR="00B93960" w:rsidRPr="00F725CB">
        <w:rPr>
          <w:color w:val="FF0000"/>
        </w:rPr>
        <w:t>x</w:t>
      </w:r>
      <w:r w:rsidR="00B93960" w:rsidRPr="00992863">
        <w:rPr>
          <w:color w:val="FF0000"/>
          <w:vertAlign w:val="subscript"/>
        </w:rPr>
        <w:t>1</w:t>
      </w:r>
      <w:r w:rsidR="00B93960" w:rsidRPr="00F725CB">
        <w:rPr>
          <w:color w:val="FF0000"/>
        </w:rPr>
        <w:t xml:space="preserve"> * y(t</w:t>
      </w:r>
      <w:r w:rsidR="00D7537B">
        <w:rPr>
          <w:color w:val="FF0000"/>
        </w:rPr>
        <w:t>-1</w:t>
      </w:r>
      <w:r w:rsidR="00B93960" w:rsidRPr="00F725CB">
        <w:rPr>
          <w:color w:val="FF0000"/>
        </w:rPr>
        <w:t>)</w:t>
      </w:r>
      <w:r w:rsidR="00B93960">
        <w:t xml:space="preserve"> </w:t>
      </w:r>
      <w:r w:rsidR="00BA683C">
        <w:tab/>
      </w:r>
      <w:r w:rsidR="00B93960">
        <w:t xml:space="preserve">+ </w:t>
      </w:r>
      <w:r w:rsidR="00B93960" w:rsidRPr="00F725CB">
        <w:rPr>
          <w:color w:val="00B050"/>
        </w:rPr>
        <w:t>x</w:t>
      </w:r>
      <w:r w:rsidR="00B93960" w:rsidRPr="00992863">
        <w:rPr>
          <w:color w:val="00B050"/>
          <w:vertAlign w:val="subscript"/>
        </w:rPr>
        <w:t>2</w:t>
      </w:r>
      <w:r w:rsidR="00B93960" w:rsidRPr="00F725CB">
        <w:rPr>
          <w:color w:val="00B050"/>
        </w:rPr>
        <w:t xml:space="preserve"> * y(t</w:t>
      </w:r>
      <w:r w:rsidR="00D7537B">
        <w:rPr>
          <w:color w:val="00B050"/>
        </w:rPr>
        <w:t>-2</w:t>
      </w:r>
      <w:r w:rsidR="00B93960" w:rsidRPr="00F725CB">
        <w:rPr>
          <w:color w:val="00B050"/>
        </w:rPr>
        <w:t>)</w:t>
      </w:r>
      <w:r w:rsidR="00B93960">
        <w:t xml:space="preserve"> </w:t>
      </w:r>
      <w:r w:rsidR="00BA683C">
        <w:tab/>
      </w:r>
      <w:r w:rsidR="00BA683C">
        <w:tab/>
      </w:r>
      <w:r w:rsidR="00B93960">
        <w:t xml:space="preserve">+ </w:t>
      </w:r>
      <w:r w:rsidR="00B93960" w:rsidRPr="00F725CB">
        <w:rPr>
          <w:color w:val="0070C0"/>
        </w:rPr>
        <w:t>c</w:t>
      </w:r>
      <w:r w:rsidR="00B93960">
        <w:tab/>
      </w:r>
      <w:r w:rsidR="001D3815">
        <w:tab/>
      </w:r>
      <w:r w:rsidR="001D3815">
        <w:tab/>
      </w:r>
      <w:r w:rsidR="001D3815">
        <w:tab/>
      </w:r>
      <w:r w:rsidR="00BA683C">
        <w:tab/>
      </w:r>
      <w:r w:rsidR="001D3815">
        <w:t>(1)</w:t>
      </w:r>
    </w:p>
    <w:p w14:paraId="562A4F99" w14:textId="6848AF15" w:rsidR="00DF24FE" w:rsidRDefault="0054575B" w:rsidP="001D3815">
      <w:pPr>
        <w:pStyle w:val="Formeln"/>
        <w:pBdr>
          <w:top w:val="single" w:sz="4" w:space="1" w:color="auto"/>
          <w:left w:val="single" w:sz="4" w:space="4" w:color="auto"/>
          <w:bottom w:val="single" w:sz="4" w:space="1" w:color="auto"/>
          <w:right w:val="single" w:sz="4" w:space="4" w:color="auto"/>
        </w:pBdr>
        <w:rPr>
          <w:color w:val="0070C0"/>
        </w:rPr>
      </w:pPr>
      <m:oMath>
        <m:acc>
          <m:accPr>
            <m:ctrlPr>
              <w:rPr>
                <w:rFonts w:cs="Calibri"/>
                <w:sz w:val="22"/>
                <w:szCs w:val="22"/>
              </w:rPr>
            </m:ctrlPr>
          </m:accPr>
          <m:e>
            <m:r>
              <w:rPr>
                <w:rFonts w:cs="Calibri"/>
                <w:sz w:val="22"/>
                <w:szCs w:val="22"/>
              </w:rPr>
              <m:t>y</m:t>
            </m:r>
          </m:e>
        </m:acc>
      </m:oMath>
      <w:r w:rsidR="00967206">
        <w:t xml:space="preserve"> </w:t>
      </w:r>
      <w:r w:rsidR="00DF24FE">
        <w:t xml:space="preserve">(t) = </w:t>
      </w:r>
      <w:r w:rsidR="00701FF9">
        <w:rPr>
          <w:color w:val="FF0000"/>
        </w:rPr>
        <w:t>0,73</w:t>
      </w:r>
      <w:r w:rsidR="00701FF9" w:rsidRPr="00F725CB">
        <w:rPr>
          <w:color w:val="FF0000"/>
        </w:rPr>
        <w:t xml:space="preserve"> * y(t</w:t>
      </w:r>
      <w:r w:rsidR="00D7537B">
        <w:rPr>
          <w:color w:val="FF0000"/>
        </w:rPr>
        <w:t>-1</w:t>
      </w:r>
      <w:r w:rsidR="00701FF9" w:rsidRPr="00F725CB">
        <w:rPr>
          <w:color w:val="FF0000"/>
        </w:rPr>
        <w:t>)</w:t>
      </w:r>
      <w:r w:rsidR="00701FF9">
        <w:t xml:space="preserve"> </w:t>
      </w:r>
      <w:r w:rsidR="00BA683C">
        <w:tab/>
      </w:r>
      <w:r w:rsidR="00701FF9">
        <w:t xml:space="preserve">+ </w:t>
      </w:r>
      <w:r w:rsidR="00701FF9">
        <w:rPr>
          <w:color w:val="00B050"/>
        </w:rPr>
        <w:t>-</w:t>
      </w:r>
      <w:r w:rsidR="00BA683C">
        <w:rPr>
          <w:color w:val="00B050"/>
        </w:rPr>
        <w:t>0,86</w:t>
      </w:r>
      <w:r w:rsidR="00701FF9" w:rsidRPr="00F725CB">
        <w:rPr>
          <w:color w:val="00B050"/>
        </w:rPr>
        <w:t xml:space="preserve"> * y(t</w:t>
      </w:r>
      <w:r w:rsidR="00D7537B">
        <w:rPr>
          <w:color w:val="00B050"/>
        </w:rPr>
        <w:t>-2</w:t>
      </w:r>
      <w:r w:rsidR="00701FF9" w:rsidRPr="00F725CB">
        <w:rPr>
          <w:color w:val="00B050"/>
        </w:rPr>
        <w:t>)</w:t>
      </w:r>
      <w:r w:rsidR="00701FF9">
        <w:t xml:space="preserve"> </w:t>
      </w:r>
      <w:r w:rsidR="00BA683C">
        <w:tab/>
      </w:r>
      <w:r w:rsidR="00701FF9">
        <w:t xml:space="preserve">+ </w:t>
      </w:r>
      <w:r w:rsidR="00BA683C">
        <w:rPr>
          <w:color w:val="0070C0"/>
        </w:rPr>
        <w:t>5,3</w:t>
      </w:r>
      <w:r w:rsidR="00BA683C">
        <w:rPr>
          <w:color w:val="0070C0"/>
        </w:rPr>
        <w:tab/>
      </w:r>
      <w:r w:rsidR="00BA683C">
        <w:rPr>
          <w:color w:val="0070C0"/>
        </w:rPr>
        <w:tab/>
      </w:r>
      <w:r w:rsidR="00BA683C">
        <w:rPr>
          <w:color w:val="0070C0"/>
        </w:rPr>
        <w:tab/>
      </w:r>
      <w:r w:rsidR="00BA683C">
        <w:rPr>
          <w:color w:val="0070C0"/>
        </w:rPr>
        <w:tab/>
      </w:r>
      <w:r w:rsidR="00BA683C">
        <w:rPr>
          <w:color w:val="0070C0"/>
        </w:rPr>
        <w:tab/>
      </w:r>
      <w:r w:rsidR="00BA683C" w:rsidRPr="00BA683C">
        <w:t>(</w:t>
      </w:r>
      <w:r w:rsidR="00A545F5">
        <w:t>2</w:t>
      </w:r>
      <w:r w:rsidR="00BA683C" w:rsidRPr="00BA683C">
        <w:t>)</w:t>
      </w:r>
    </w:p>
    <w:p w14:paraId="7E42C752" w14:textId="07176987" w:rsidR="00BA683C" w:rsidRDefault="0054575B" w:rsidP="001D3815">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967206">
        <w:t xml:space="preserve"> </w:t>
      </w:r>
      <w:r w:rsidR="00BA683C">
        <w:t xml:space="preserve">(8) = </w:t>
      </w:r>
      <w:r w:rsidR="00BA683C">
        <w:rPr>
          <w:color w:val="FF0000"/>
        </w:rPr>
        <w:t>0,73</w:t>
      </w:r>
      <w:r w:rsidR="00BA683C" w:rsidRPr="00F725CB">
        <w:rPr>
          <w:color w:val="FF0000"/>
        </w:rPr>
        <w:t xml:space="preserve"> * </w:t>
      </w:r>
      <w:r w:rsidR="00BA683C">
        <w:rPr>
          <w:color w:val="FF0000"/>
        </w:rPr>
        <w:t>6</w:t>
      </w:r>
      <w:r w:rsidR="00BA683C">
        <w:t xml:space="preserve"> </w:t>
      </w:r>
      <w:r w:rsidR="00BA683C">
        <w:tab/>
        <w:t xml:space="preserve">+ </w:t>
      </w:r>
      <w:r w:rsidR="00BA683C">
        <w:rPr>
          <w:color w:val="00B050"/>
        </w:rPr>
        <w:t>-0,86</w:t>
      </w:r>
      <w:r w:rsidR="00BA683C" w:rsidRPr="00F725CB">
        <w:rPr>
          <w:color w:val="00B050"/>
        </w:rPr>
        <w:t xml:space="preserve"> * </w:t>
      </w:r>
      <w:r w:rsidR="00BA683C">
        <w:rPr>
          <w:color w:val="00B050"/>
        </w:rPr>
        <w:t>4</w:t>
      </w:r>
      <w:r w:rsidR="00BA683C">
        <w:t xml:space="preserve"> </w:t>
      </w:r>
      <w:r w:rsidR="00BA683C">
        <w:tab/>
      </w:r>
      <w:r w:rsidR="00BA683C">
        <w:tab/>
        <w:t xml:space="preserve">+ </w:t>
      </w:r>
      <w:r w:rsidR="00BA683C">
        <w:rPr>
          <w:color w:val="0070C0"/>
        </w:rPr>
        <w:t>5,3</w:t>
      </w:r>
      <w:r w:rsidR="00BA683C">
        <w:rPr>
          <w:color w:val="0070C0"/>
        </w:rPr>
        <w:tab/>
      </w:r>
      <w:r w:rsidR="00BA683C">
        <w:rPr>
          <w:color w:val="0070C0"/>
        </w:rPr>
        <w:tab/>
      </w:r>
      <w:r w:rsidR="00BA683C">
        <w:rPr>
          <w:color w:val="0070C0"/>
        </w:rPr>
        <w:tab/>
      </w:r>
      <w:r w:rsidR="00BA683C">
        <w:rPr>
          <w:color w:val="0070C0"/>
        </w:rPr>
        <w:tab/>
      </w:r>
      <w:r w:rsidR="00BA683C">
        <w:rPr>
          <w:color w:val="0070C0"/>
        </w:rPr>
        <w:tab/>
      </w:r>
      <w:r w:rsidR="00BA683C" w:rsidRPr="00BA683C">
        <w:t>(</w:t>
      </w:r>
      <w:r w:rsidR="00A545F5">
        <w:t>3</w:t>
      </w:r>
      <w:r w:rsidR="00BA683C" w:rsidRPr="00BA683C">
        <w:t>)</w:t>
      </w:r>
    </w:p>
    <w:p w14:paraId="08F650EB" w14:textId="17A51B86" w:rsidR="004969FD" w:rsidRPr="00BA683C" w:rsidRDefault="0054575B" w:rsidP="001D3815">
      <w:pPr>
        <w:pStyle w:val="Formeln"/>
        <w:pBdr>
          <w:top w:val="single" w:sz="4" w:space="1" w:color="auto"/>
          <w:left w:val="single" w:sz="4" w:space="4" w:color="auto"/>
          <w:bottom w:val="single" w:sz="4" w:space="1" w:color="auto"/>
          <w:right w:val="single" w:sz="4" w:space="4" w:color="auto"/>
        </w:pBdr>
        <w:rPr>
          <w:color w:val="0070C0"/>
        </w:rPr>
      </w:pPr>
      <m:oMath>
        <m:acc>
          <m:accPr>
            <m:ctrlPr>
              <w:rPr>
                <w:rFonts w:cs="Calibri"/>
                <w:sz w:val="22"/>
                <w:szCs w:val="22"/>
              </w:rPr>
            </m:ctrlPr>
          </m:accPr>
          <m:e>
            <m:r>
              <w:rPr>
                <w:rFonts w:cs="Calibri"/>
                <w:sz w:val="22"/>
                <w:szCs w:val="22"/>
              </w:rPr>
              <m:t>y</m:t>
            </m:r>
          </m:e>
        </m:acc>
      </m:oMath>
      <w:r w:rsidR="00967206">
        <w:t xml:space="preserve"> </w:t>
      </w:r>
      <w:r w:rsidR="004969FD">
        <w:t xml:space="preserve">(8) = </w:t>
      </w:r>
      <w:r w:rsidR="009844DA">
        <w:t>6,24</w:t>
      </w:r>
      <w:r w:rsidR="00E25502">
        <w:tab/>
      </w:r>
      <w:r w:rsidR="00E25502">
        <w:tab/>
      </w:r>
      <w:r w:rsidR="00E25502">
        <w:tab/>
      </w:r>
      <w:r w:rsidR="00E25502">
        <w:tab/>
      </w:r>
      <w:r w:rsidR="00E25502">
        <w:tab/>
      </w:r>
      <w:r w:rsidR="00E25502">
        <w:tab/>
      </w:r>
      <w:r w:rsidR="00E25502">
        <w:tab/>
      </w:r>
      <w:r w:rsidR="00E25502">
        <w:tab/>
      </w:r>
      <w:r w:rsidR="00E25502">
        <w:tab/>
      </w:r>
      <w:r w:rsidR="00E25502">
        <w:tab/>
        <w:t>(</w:t>
      </w:r>
      <w:r w:rsidR="00A545F5">
        <w:t>4</w:t>
      </w:r>
      <w:r w:rsidR="00E25502">
        <w:t>)</w:t>
      </w:r>
    </w:p>
    <w:p w14:paraId="3D200BBF" w14:textId="07855D98" w:rsidR="001D3815" w:rsidRPr="00606F78" w:rsidRDefault="001D3815" w:rsidP="00B71DB1">
      <w:pPr>
        <w:pStyle w:val="QuellefrAbbildungen"/>
      </w:pPr>
      <w:r>
        <w:t xml:space="preserve">Quelle: In Anlehnung an </w:t>
      </w:r>
      <w:r w:rsidR="00606F78" w:rsidRPr="00606F78">
        <w:rPr>
          <w:i/>
        </w:rPr>
        <w:t>Shmueli, G., Lichtendahl, K. C.</w:t>
      </w:r>
      <w:r w:rsidR="00606F78" w:rsidRPr="00606F78">
        <w:t>, Time Series Forecasting, 2016, S.</w:t>
      </w:r>
      <w:r w:rsidR="00606F78">
        <w:t xml:space="preserve"> 147.</w:t>
      </w:r>
    </w:p>
    <w:p w14:paraId="6C52BCA3" w14:textId="2FBC950C" w:rsidR="00A01772" w:rsidRDefault="00145E95" w:rsidP="00CB6660">
      <w:r>
        <w:t xml:space="preserve">Die </w:t>
      </w:r>
      <w:r>
        <w:fldChar w:fldCharType="begin"/>
      </w:r>
      <w:r>
        <w:instrText xml:space="preserve"> REF _Ref88511670 \h </w:instrText>
      </w:r>
      <w:r>
        <w:fldChar w:fldCharType="separate"/>
      </w:r>
      <w:r w:rsidR="00461F6A">
        <w:t xml:space="preserve">Abbildung </w:t>
      </w:r>
      <w:r w:rsidR="00461F6A">
        <w:rPr>
          <w:noProof/>
        </w:rPr>
        <w:t>10</w:t>
      </w:r>
      <w:r>
        <w:fldChar w:fldCharType="end"/>
      </w:r>
      <w:r>
        <w:t xml:space="preserve"> zeigt </w:t>
      </w:r>
      <w:r w:rsidR="00665E4D">
        <w:t>die</w:t>
      </w:r>
      <w:r>
        <w:t xml:space="preserve"> </w:t>
      </w:r>
      <w:r w:rsidRPr="002635E0">
        <w:rPr>
          <w:color w:val="0070C0"/>
        </w:rPr>
        <w:t>Zeitreihe y(t)</w:t>
      </w:r>
      <w:r w:rsidR="00AD24BE">
        <w:t xml:space="preserve"> </w:t>
      </w:r>
      <w:r w:rsidR="00DD540A">
        <w:t xml:space="preserve">in blau </w:t>
      </w:r>
      <w:r w:rsidR="00AD24BE">
        <w:t xml:space="preserve">sowie </w:t>
      </w:r>
      <w:r w:rsidR="009844DA">
        <w:t>die</w:t>
      </w:r>
      <w:r w:rsidR="00AD24BE">
        <w:t xml:space="preserve"> beispielhafte </w:t>
      </w:r>
      <w:r w:rsidR="00AD24BE" w:rsidRPr="002635E0">
        <w:rPr>
          <w:color w:val="00B050"/>
        </w:rPr>
        <w:t>Autoregression zweiter Ordnung</w:t>
      </w:r>
      <w:r w:rsidR="00DD540A">
        <w:t xml:space="preserve"> in grün</w:t>
      </w:r>
      <w:r w:rsidR="009844DA">
        <w:t>.</w:t>
      </w:r>
      <w:r w:rsidR="00DE571E">
        <w:t xml:space="preserve"> Die grüne </w:t>
      </w:r>
      <w:r w:rsidR="00DE571E" w:rsidRPr="002635E0">
        <w:rPr>
          <w:color w:val="00B050"/>
        </w:rPr>
        <w:t xml:space="preserve">Autoregressionsfunktion </w:t>
      </w:r>
      <w:r w:rsidR="00DE571E">
        <w:t xml:space="preserve">kann den Verlauf der Zeitreihe </w:t>
      </w:r>
      <w:r w:rsidR="002F242F">
        <w:t>in etwa</w:t>
      </w:r>
      <w:r w:rsidR="00021710">
        <w:t xml:space="preserve"> abbilden.</w:t>
      </w:r>
      <w:r w:rsidR="00557891">
        <w:t xml:space="preserve"> </w:t>
      </w:r>
      <w:r w:rsidR="00DD39CC">
        <w:t xml:space="preserve">Für die Vorhersage am </w:t>
      </w:r>
      <w:r w:rsidR="00DD39CC" w:rsidRPr="005B3586">
        <w:rPr>
          <w:color w:val="808080" w:themeColor="background1" w:themeShade="80"/>
        </w:rPr>
        <w:t>Zeitpunkt t=8</w:t>
      </w:r>
      <w:r w:rsidR="00DD39CC">
        <w:t xml:space="preserve"> kann die Funktion dann wie oben mittels der letzten beiden Lags befüllt und ein</w:t>
      </w:r>
      <w:r w:rsidR="005B3586">
        <w:t xml:space="preserve">e Vorhersage </w:t>
      </w:r>
      <w:r w:rsidR="00DD39CC">
        <w:t>errechnet werden</w:t>
      </w:r>
      <w:r w:rsidR="005767B9">
        <w:t>.</w:t>
      </w:r>
    </w:p>
    <w:p w14:paraId="36D31399" w14:textId="2D3083D7" w:rsidR="005B3586" w:rsidRDefault="005B3586" w:rsidP="005B3586">
      <w:pPr>
        <w:pStyle w:val="Beschriftung"/>
      </w:pPr>
      <w:bookmarkStart w:id="51" w:name="_Ref88511670"/>
      <w:bookmarkStart w:id="52" w:name="_Toc95426335"/>
      <w:r>
        <w:t xml:space="preserve">Abbildung </w:t>
      </w:r>
      <w:r w:rsidR="0054575B">
        <w:fldChar w:fldCharType="begin"/>
      </w:r>
      <w:r w:rsidR="0054575B">
        <w:instrText xml:space="preserve"> SEQ Abbildung \* ARABIC </w:instrText>
      </w:r>
      <w:r w:rsidR="0054575B">
        <w:fldChar w:fldCharType="separate"/>
      </w:r>
      <w:r w:rsidR="00461F6A">
        <w:rPr>
          <w:noProof/>
        </w:rPr>
        <w:t>10</w:t>
      </w:r>
      <w:r w:rsidR="0054575B">
        <w:rPr>
          <w:noProof/>
        </w:rPr>
        <w:fldChar w:fldCharType="end"/>
      </w:r>
      <w:bookmarkEnd w:id="51"/>
      <w:r>
        <w:t>: Beispiel für Autoregression</w:t>
      </w:r>
      <w:bookmarkEnd w:id="52"/>
    </w:p>
    <w:p w14:paraId="1E344EFC" w14:textId="677B0A71" w:rsidR="00DD39CC" w:rsidRDefault="006B2814" w:rsidP="00CB6660">
      <w:r>
        <w:rPr>
          <w:noProof/>
        </w:rPr>
        <w:lastRenderedPageBreak/>
        <w:drawing>
          <wp:inline distT="0" distB="0" distL="0" distR="0" wp14:anchorId="0E9CBBF3" wp14:editId="21E2521B">
            <wp:extent cx="5400040" cy="3976370"/>
            <wp:effectExtent l="19050" t="19050" r="10160" b="241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976370"/>
                    </a:xfrm>
                    <a:prstGeom prst="rect">
                      <a:avLst/>
                    </a:prstGeom>
                    <a:noFill/>
                    <a:ln>
                      <a:solidFill>
                        <a:schemeClr val="tx1"/>
                      </a:solidFill>
                    </a:ln>
                  </pic:spPr>
                </pic:pic>
              </a:graphicData>
            </a:graphic>
          </wp:inline>
        </w:drawing>
      </w:r>
    </w:p>
    <w:p w14:paraId="4D1A36DA" w14:textId="6A16BA75" w:rsidR="005B3586" w:rsidRDefault="005B3586" w:rsidP="005B3586">
      <w:pPr>
        <w:pStyle w:val="QuellefrAbbildungen"/>
      </w:pPr>
      <w:r>
        <w:t>Quelle: Eigene Darstellung</w:t>
      </w:r>
    </w:p>
    <w:p w14:paraId="3D539415" w14:textId="1D8D9793" w:rsidR="00EE32C8" w:rsidRDefault="000F0381" w:rsidP="005A2458">
      <w:r>
        <w:t>Die Wahl der richtigen Ordnung is</w:t>
      </w:r>
      <w:r w:rsidR="00B22AF9">
        <w:t>t entscheidend dafür, wie gut die Autoregression die Zeitreihe abbilden und damit Vorhersagen erstellen kann.</w:t>
      </w:r>
      <w:r w:rsidR="0008270C">
        <w:t xml:space="preserve"> Wird die Ordnung zu niedrig gewählt,</w:t>
      </w:r>
      <w:r w:rsidR="007A607C">
        <w:t xml:space="preserve"> werden autokorrelierte Lags mit wertvollen Informationen möglicherweise nicht in das Modell einbezogen, wodurch die Qualität der Vorhersagen beeinträchtigt werden kann.</w:t>
      </w:r>
      <w:r w:rsidR="00BD2A86">
        <w:rPr>
          <w:rStyle w:val="Funotenzeichen"/>
        </w:rPr>
        <w:footnoteReference w:id="92"/>
      </w:r>
      <w:r w:rsidR="006953F2">
        <w:t xml:space="preserve"> Wird die Ordnung zu hoch gewählt, werden möglicherweise zu viele nicht-autokorrelierte Lags</w:t>
      </w:r>
      <w:r w:rsidR="00E5589D">
        <w:t xml:space="preserve"> in das Modell integriert, </w:t>
      </w:r>
      <w:r w:rsidR="009347DE">
        <w:t>die dann</w:t>
      </w:r>
      <w:r w:rsidR="00A2209A">
        <w:t xml:space="preserve"> unter anderem</w:t>
      </w:r>
      <w:r w:rsidR="009347DE">
        <w:t xml:space="preserve"> zu Verzerrungen führen und die Qualität der Vorhersagen ebenfalls stark vermindern können.</w:t>
      </w:r>
      <w:r w:rsidR="00606F78">
        <w:rPr>
          <w:rStyle w:val="Funotenzeichen"/>
        </w:rPr>
        <w:footnoteReference w:id="93"/>
      </w:r>
      <w:r w:rsidR="00763495">
        <w:t xml:space="preserve"> </w:t>
      </w:r>
    </w:p>
    <w:p w14:paraId="73844610" w14:textId="3235D849" w:rsidR="007D5786" w:rsidRDefault="0099242B" w:rsidP="005A2458">
      <w:r>
        <w:t>Die einfache</w:t>
      </w:r>
      <w:r w:rsidR="00027D9B">
        <w:t>n</w:t>
      </w:r>
      <w:r>
        <w:t xml:space="preserve"> und partielle</w:t>
      </w:r>
      <w:r w:rsidR="00027D9B">
        <w:t>n</w:t>
      </w:r>
      <w:r>
        <w:t xml:space="preserve"> Autokorrelation</w:t>
      </w:r>
      <w:r w:rsidR="00BF75AF">
        <w:t>sdiagramme</w:t>
      </w:r>
      <w:r>
        <w:t xml:space="preserve"> können bei der Erstellung von Autoregressionsmodellen verwendet werden.</w:t>
      </w:r>
      <w:r w:rsidR="0057325C">
        <w:t xml:space="preserve"> Da die </w:t>
      </w:r>
      <w:r w:rsidR="00957AF1">
        <w:t>Autoregression auf den Autokorrelationen der letzten verwendeten Lags basiert</w:t>
      </w:r>
      <w:r w:rsidR="008B269F">
        <w:t xml:space="preserve">, macht der Einsatz der Autoregression nur dann Sinn, wenn derartige Autokorrelationen in den Daten </w:t>
      </w:r>
      <w:r w:rsidR="00137B15">
        <w:t>vorhanden</w:t>
      </w:r>
      <w:r w:rsidR="008B269F">
        <w:t xml:space="preserve"> sind.</w:t>
      </w:r>
      <w:r w:rsidR="009E2C8C">
        <w:rPr>
          <w:rStyle w:val="Funotenzeichen"/>
        </w:rPr>
        <w:footnoteReference w:id="94"/>
      </w:r>
      <w:r w:rsidR="008B269F">
        <w:t xml:space="preserve"> Für diese Analyse lässt sich das partielle Autokorrelationsdiagramm nutzen</w:t>
      </w:r>
      <w:r w:rsidR="009E2C8C">
        <w:t xml:space="preserve">, </w:t>
      </w:r>
      <w:r w:rsidR="009E2C8C">
        <w:lastRenderedPageBreak/>
        <w:t>in dem die voneinander isolierten Autokorrelationen jedes Lags einer Zeitreihe dargestellt sind.</w:t>
      </w:r>
      <w:r w:rsidR="009E2C8C">
        <w:rPr>
          <w:rStyle w:val="Funotenzeichen"/>
        </w:rPr>
        <w:footnoteReference w:id="95"/>
      </w:r>
      <w:r w:rsidR="009E2C8C">
        <w:t xml:space="preserve"> </w:t>
      </w:r>
      <w:r w:rsidR="00F605B9">
        <w:t xml:space="preserve">Wie bereits oben beschrieben sollten möglichst nur stark autokorrelierende Lags in das </w:t>
      </w:r>
      <w:r w:rsidR="001A5599">
        <w:t>Autoregressionsm</w:t>
      </w:r>
      <w:r w:rsidR="00F605B9">
        <w:t>odell einbezogen werden.</w:t>
      </w:r>
      <w:r w:rsidR="00F605B9">
        <w:rPr>
          <w:rStyle w:val="Funotenzeichen"/>
        </w:rPr>
        <w:footnoteReference w:id="96"/>
      </w:r>
      <w:r w:rsidR="00F605B9">
        <w:t xml:space="preserve"> </w:t>
      </w:r>
    </w:p>
    <w:p w14:paraId="4A140274" w14:textId="159DFC99" w:rsidR="007A607C" w:rsidRDefault="008E69B5" w:rsidP="005A2458">
      <w:r>
        <w:t xml:space="preserve">Die </w:t>
      </w:r>
      <w:r>
        <w:fldChar w:fldCharType="begin"/>
      </w:r>
      <w:r>
        <w:instrText xml:space="preserve"> REF _Ref88937352 \h </w:instrText>
      </w:r>
      <w:r>
        <w:fldChar w:fldCharType="separate"/>
      </w:r>
      <w:r w:rsidR="00461F6A">
        <w:t xml:space="preserve">Abbildung </w:t>
      </w:r>
      <w:r w:rsidR="00461F6A">
        <w:rPr>
          <w:noProof/>
        </w:rPr>
        <w:t>11</w:t>
      </w:r>
      <w:r>
        <w:fldChar w:fldCharType="end"/>
      </w:r>
      <w:r>
        <w:t xml:space="preserve"> zeigt auf der linken Seite ein beispielhaftes partielles Autokorrelationsdiagramm. </w:t>
      </w:r>
      <w:r w:rsidR="006C79E7">
        <w:t xml:space="preserve">In diesem Fall böte es sich </w:t>
      </w:r>
      <w:r w:rsidR="005B7CA6">
        <w:t>an</w:t>
      </w:r>
      <w:r w:rsidR="006C79E7">
        <w:t>, die ersten beiden Lags zu verwenden</w:t>
      </w:r>
      <w:r w:rsidR="004931E2">
        <w:t>, da hier signifikante und starke Autokorrelationen vorliegen.</w:t>
      </w:r>
      <w:r w:rsidR="00E47300">
        <w:t xml:space="preserve"> Die weiteren Lags korrelieren nur schwach und teilweise nicht-signifikant und sollten daher zunächst nicht für das Modell verwendet werden</w:t>
      </w:r>
      <w:r w:rsidR="004931E2">
        <w:t>.</w:t>
      </w:r>
      <w:r w:rsidR="004931E2">
        <w:rPr>
          <w:rStyle w:val="Funotenzeichen"/>
        </w:rPr>
        <w:footnoteReference w:id="97"/>
      </w:r>
      <w:r w:rsidR="0030458E">
        <w:t xml:space="preserve"> </w:t>
      </w:r>
      <w:r w:rsidR="00BF355A">
        <w:t xml:space="preserve">Derartige partielle Autokorrelationen führen </w:t>
      </w:r>
      <w:r w:rsidR="00784B8E">
        <w:t>oft</w:t>
      </w:r>
      <w:r w:rsidR="00BF355A">
        <w:t xml:space="preserve"> zu konstant abnehmenden einfachen Autokorrelationen</w:t>
      </w:r>
      <w:r w:rsidR="00784B8E">
        <w:t xml:space="preserve"> </w:t>
      </w:r>
      <w:r w:rsidR="00D3054C">
        <w:t>(</w:t>
      </w:r>
      <w:r w:rsidR="00784B8E">
        <w:t>wie im rechten Diagramm</w:t>
      </w:r>
      <w:r w:rsidR="00947CA7">
        <w:t xml:space="preserve"> dargestellt</w:t>
      </w:r>
      <w:r w:rsidR="00D3054C">
        <w:t>)</w:t>
      </w:r>
      <w:r w:rsidR="00BF355A">
        <w:t>, da sich die Korrelation des ersten Lags</w:t>
      </w:r>
      <w:r w:rsidR="00493D65">
        <w:t xml:space="preserve"> wie bereits oben beschrieben auf alle übrigen Lags auswirkt</w:t>
      </w:r>
      <w:r w:rsidR="003D006C">
        <w:t>.</w:t>
      </w:r>
      <w:r w:rsidR="00784B8E">
        <w:rPr>
          <w:rStyle w:val="Funotenzeichen"/>
        </w:rPr>
        <w:footnoteReference w:id="98"/>
      </w:r>
    </w:p>
    <w:p w14:paraId="27C46560" w14:textId="6A52C234" w:rsidR="005B7CA6" w:rsidRDefault="005B7CA6" w:rsidP="005B7CA6">
      <w:pPr>
        <w:pStyle w:val="Beschriftung"/>
      </w:pPr>
      <w:bookmarkStart w:id="53" w:name="_Ref88937352"/>
      <w:bookmarkStart w:id="54" w:name="_Toc95426336"/>
      <w:r>
        <w:t xml:space="preserve">Abbildung </w:t>
      </w:r>
      <w:r w:rsidR="0054575B">
        <w:fldChar w:fldCharType="begin"/>
      </w:r>
      <w:r w:rsidR="0054575B">
        <w:instrText xml:space="preserve"> SEQ Abbildung \* ARABIC </w:instrText>
      </w:r>
      <w:r w:rsidR="0054575B">
        <w:fldChar w:fldCharType="separate"/>
      </w:r>
      <w:r w:rsidR="00461F6A">
        <w:rPr>
          <w:noProof/>
        </w:rPr>
        <w:t>11</w:t>
      </w:r>
      <w:r w:rsidR="0054575B">
        <w:rPr>
          <w:noProof/>
        </w:rPr>
        <w:fldChar w:fldCharType="end"/>
      </w:r>
      <w:bookmarkEnd w:id="53"/>
      <w:r>
        <w:t>: Partielles</w:t>
      </w:r>
      <w:r w:rsidR="007A15F5">
        <w:t xml:space="preserve"> u</w:t>
      </w:r>
      <w:r w:rsidR="00A47345">
        <w:t>nd</w:t>
      </w:r>
      <w:r w:rsidR="007A15F5">
        <w:t xml:space="preserve"> </w:t>
      </w:r>
      <w:r>
        <w:t xml:space="preserve">einfaches Autokorrelationsdiagramm </w:t>
      </w:r>
      <w:r w:rsidR="007A15F5">
        <w:t>(</w:t>
      </w:r>
      <w:r w:rsidR="00A47345">
        <w:t>AR</w:t>
      </w:r>
      <w:r w:rsidR="007A15F5">
        <w:t>)</w:t>
      </w:r>
      <w:bookmarkEnd w:id="54"/>
    </w:p>
    <w:p w14:paraId="2D04CE6F" w14:textId="2429C1F1" w:rsidR="007A607C" w:rsidRDefault="00FC22AB" w:rsidP="005A2458">
      <w:r>
        <w:rPr>
          <w:noProof/>
        </w:rPr>
        <w:drawing>
          <wp:inline distT="0" distB="0" distL="0" distR="0" wp14:anchorId="4FC8C1AF" wp14:editId="2828F638">
            <wp:extent cx="5400040" cy="2465070"/>
            <wp:effectExtent l="19050" t="19050" r="10160" b="1143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65070"/>
                    </a:xfrm>
                    <a:prstGeom prst="rect">
                      <a:avLst/>
                    </a:prstGeom>
                    <a:noFill/>
                    <a:ln>
                      <a:solidFill>
                        <a:schemeClr val="tx1"/>
                      </a:solidFill>
                    </a:ln>
                  </pic:spPr>
                </pic:pic>
              </a:graphicData>
            </a:graphic>
          </wp:inline>
        </w:drawing>
      </w:r>
    </w:p>
    <w:p w14:paraId="7101F285" w14:textId="2BE5B093" w:rsidR="005B7CA6" w:rsidRDefault="005B7CA6" w:rsidP="005B7CA6">
      <w:pPr>
        <w:pStyle w:val="QuellefrAbbildungen"/>
      </w:pPr>
      <w:r>
        <w:t xml:space="preserve">Quelle: </w:t>
      </w:r>
      <w:r w:rsidR="00DA5B6E">
        <w:t>Eigene Darstellung</w:t>
      </w:r>
    </w:p>
    <w:p w14:paraId="3B9A3BF3" w14:textId="473D8FE1" w:rsidR="00EE4521" w:rsidRDefault="0015665A" w:rsidP="005D14E2">
      <w:pPr>
        <w:pStyle w:val="berschrift3"/>
      </w:pPr>
      <w:bookmarkStart w:id="55" w:name="_Ref89100798"/>
      <w:bookmarkStart w:id="56" w:name="_Toc95426276"/>
      <w:r>
        <w:t>Moving Average (MA)</w:t>
      </w:r>
      <w:bookmarkEnd w:id="55"/>
      <w:bookmarkEnd w:id="56"/>
    </w:p>
    <w:p w14:paraId="788B671C" w14:textId="5FE1CE6A" w:rsidR="00916C7A" w:rsidRDefault="00914F04" w:rsidP="00F006C2">
      <w:r>
        <w:t>Wie bereits erwähnt, verwendet ein Moving-Average-Modell die Fehler vorheriger</w:t>
      </w:r>
      <w:r w:rsidR="00A55622">
        <w:t>, vorgeschalteter</w:t>
      </w:r>
      <w:r>
        <w:t xml:space="preserve"> Vorhersagen</w:t>
      </w:r>
      <w:r w:rsidR="00085E45">
        <w:t>.</w:t>
      </w:r>
      <w:r w:rsidR="0042209C">
        <w:rPr>
          <w:rStyle w:val="Funotenzeichen"/>
        </w:rPr>
        <w:footnoteReference w:id="99"/>
      </w:r>
      <w:r w:rsidR="008015E1">
        <w:t xml:space="preserve"> </w:t>
      </w:r>
      <w:r w:rsidR="00684B29">
        <w:t xml:space="preserve">Als Modell zur Erstellung dieser </w:t>
      </w:r>
      <w:r w:rsidR="00DA052F">
        <w:t>vorgeschalteten</w:t>
      </w:r>
      <w:r w:rsidR="0046424A">
        <w:t xml:space="preserve"> </w:t>
      </w:r>
      <w:r w:rsidR="00684B29">
        <w:t>Vorhersagen</w:t>
      </w:r>
      <w:r w:rsidR="0046424A">
        <w:t xml:space="preserve"> kann eine Autoregression verwendet werden, es können aber auch </w:t>
      </w:r>
      <w:r w:rsidR="0042209C">
        <w:t>einfachere Modelle</w:t>
      </w:r>
      <w:r w:rsidR="00535B83">
        <w:t xml:space="preserve"> wie beispielsweise der Zero-Rule-Algorithmus eingesetzt </w:t>
      </w:r>
      <w:r w:rsidR="00535B83">
        <w:lastRenderedPageBreak/>
        <w:t xml:space="preserve">werden. Dabei wird </w:t>
      </w:r>
      <w:r w:rsidR="005D3974">
        <w:t>für</w:t>
      </w:r>
      <w:r w:rsidR="00535B83">
        <w:t xml:space="preserve"> eine</w:t>
      </w:r>
      <w:r w:rsidR="0012130A">
        <w:t xml:space="preserve"> </w:t>
      </w:r>
      <w:r w:rsidR="00535B83">
        <w:t>Zeitreihe y(t) jeweils der letzte bekannte Wert y(t-1) als Vorhersage für y(t) verwendet.</w:t>
      </w:r>
      <w:r w:rsidR="0042209C">
        <w:rPr>
          <w:rStyle w:val="Funotenzeichen"/>
        </w:rPr>
        <w:footnoteReference w:id="100"/>
      </w:r>
      <w:r w:rsidR="001E309C">
        <w:t xml:space="preserve"> </w:t>
      </w:r>
      <w:r w:rsidR="00730CF2">
        <w:t>Die Abweichung</w:t>
      </w:r>
      <w:r w:rsidR="00916C7A">
        <w:t>en der Vorhersagen von tatsächlichen Werten</w:t>
      </w:r>
      <w:r w:rsidR="00730CF2">
        <w:t xml:space="preserve"> </w:t>
      </w:r>
      <w:r w:rsidR="0089250D">
        <w:t>(</w:t>
      </w:r>
      <w:r w:rsidR="00E01734">
        <w:t xml:space="preserve">Vorhersagefehler </w:t>
      </w:r>
      <w:r w:rsidR="00730CF2">
        <w:t>e(t)</w:t>
      </w:r>
      <w:r w:rsidR="0089250D">
        <w:t>)</w:t>
      </w:r>
      <w:r w:rsidR="00730CF2">
        <w:t xml:space="preserve"> </w:t>
      </w:r>
      <w:r w:rsidR="00E01734">
        <w:t>werden als Eingabe für das Moving-Average-Modell verwendet.</w:t>
      </w:r>
      <w:r w:rsidR="00B26F42">
        <w:rPr>
          <w:rStyle w:val="Funotenzeichen"/>
        </w:rPr>
        <w:footnoteReference w:id="101"/>
      </w:r>
      <w:r w:rsidR="00183F97">
        <w:t xml:space="preserve"> Die Ordnung des Moving-Average-Modells gibt dabei ähnlich wie bei der Autoregression die Anzahl der verwendeten Vorhersagefehler an. So verwendet ein Moving-Average-Modell der zweiten Ordnung die letzten beiden Vorhersagefehler</w:t>
      </w:r>
      <w:r w:rsidR="008279F9">
        <w:t xml:space="preserve">. Die Ordnung wird allgemein als Parameter </w:t>
      </w:r>
      <w:r w:rsidR="00F06A1B">
        <w:t>q</w:t>
      </w:r>
      <w:r w:rsidR="008279F9">
        <w:t xml:space="preserve"> des ARIMA-Modells bezeichnet.</w:t>
      </w:r>
      <w:r w:rsidR="00E858B7">
        <w:rPr>
          <w:rStyle w:val="Funotenzeichen"/>
        </w:rPr>
        <w:footnoteReference w:id="102"/>
      </w:r>
      <w:r w:rsidR="00DD544E">
        <w:t xml:space="preserve"> </w:t>
      </w:r>
      <w:r w:rsidR="00916C7A">
        <w:t xml:space="preserve">Die </w:t>
      </w:r>
      <w:r w:rsidR="00916C7A">
        <w:fldChar w:fldCharType="begin"/>
      </w:r>
      <w:r w:rsidR="00916C7A">
        <w:instrText xml:space="preserve"> REF _Ref89016250 \h </w:instrText>
      </w:r>
      <w:r w:rsidR="00916C7A">
        <w:fldChar w:fldCharType="separate"/>
      </w:r>
      <w:r w:rsidR="00461F6A">
        <w:t xml:space="preserve">Tabelle </w:t>
      </w:r>
      <w:r w:rsidR="00461F6A">
        <w:rPr>
          <w:noProof/>
        </w:rPr>
        <w:t>3</w:t>
      </w:r>
      <w:r w:rsidR="00916C7A">
        <w:fldChar w:fldCharType="end"/>
      </w:r>
      <w:r w:rsidR="00916C7A">
        <w:t xml:space="preserve"> zeigt eine beispielhafte Zeitreihe y(t) mit der Zero-Rule-Vorhersage y(t-1) und den entsprechenden Vorhersagefehlern e(t).</w:t>
      </w:r>
    </w:p>
    <w:p w14:paraId="59E41B70" w14:textId="2464B82F" w:rsidR="00DB2A2E" w:rsidRDefault="00DB2A2E" w:rsidP="00DB2A2E">
      <w:pPr>
        <w:pStyle w:val="Beschriftung"/>
      </w:pPr>
      <w:bookmarkStart w:id="57" w:name="_Ref89016250"/>
      <w:bookmarkStart w:id="58" w:name="_Ref89016246"/>
      <w:bookmarkStart w:id="59" w:name="_Toc95426429"/>
      <w:r>
        <w:t xml:space="preserve">Tabelle </w:t>
      </w:r>
      <w:r w:rsidR="0054575B">
        <w:fldChar w:fldCharType="begin"/>
      </w:r>
      <w:r w:rsidR="0054575B">
        <w:instrText xml:space="preserve"> SEQ Tabelle \* ARABIC </w:instrText>
      </w:r>
      <w:r w:rsidR="0054575B">
        <w:fldChar w:fldCharType="separate"/>
      </w:r>
      <w:r w:rsidR="00461F6A">
        <w:rPr>
          <w:noProof/>
        </w:rPr>
        <w:t>3</w:t>
      </w:r>
      <w:r w:rsidR="0054575B">
        <w:rPr>
          <w:noProof/>
        </w:rPr>
        <w:fldChar w:fldCharType="end"/>
      </w:r>
      <w:bookmarkEnd w:id="57"/>
      <w:r>
        <w:t>: Zeitreihe für Moving-Average</w:t>
      </w:r>
      <w:bookmarkEnd w:id="58"/>
      <w:bookmarkEnd w:id="59"/>
    </w:p>
    <w:tbl>
      <w:tblPr>
        <w:tblStyle w:val="Gitternetztabelle4Akzent1"/>
        <w:tblW w:w="0" w:type="auto"/>
        <w:tblLook w:val="04A0" w:firstRow="1" w:lastRow="0" w:firstColumn="1" w:lastColumn="0" w:noHBand="0" w:noVBand="1"/>
      </w:tblPr>
      <w:tblGrid>
        <w:gridCol w:w="2098"/>
        <w:gridCol w:w="2166"/>
        <w:gridCol w:w="2167"/>
        <w:gridCol w:w="2063"/>
      </w:tblGrid>
      <w:tr w:rsidR="00E07CCC" w14:paraId="164852E3" w14:textId="4AC3E2E8" w:rsidTr="00E07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4040424F" w14:textId="2F43D060" w:rsidR="00E07CCC" w:rsidRDefault="00E07CCC" w:rsidP="00F006C2">
            <w:r>
              <w:t>t</w:t>
            </w:r>
          </w:p>
        </w:tc>
        <w:tc>
          <w:tcPr>
            <w:tcW w:w="2166" w:type="dxa"/>
          </w:tcPr>
          <w:p w14:paraId="7C3CAEE1" w14:textId="12A3566C" w:rsidR="00E07CCC" w:rsidRDefault="00E07CCC" w:rsidP="00F006C2">
            <w:pPr>
              <w:cnfStyle w:val="100000000000" w:firstRow="1" w:lastRow="0" w:firstColumn="0" w:lastColumn="0" w:oddVBand="0" w:evenVBand="0" w:oddHBand="0" w:evenHBand="0" w:firstRowFirstColumn="0" w:firstRowLastColumn="0" w:lastRowFirstColumn="0" w:lastRowLastColumn="0"/>
            </w:pPr>
            <w:r>
              <w:t>y(t)</w:t>
            </w:r>
          </w:p>
        </w:tc>
        <w:tc>
          <w:tcPr>
            <w:tcW w:w="2167" w:type="dxa"/>
          </w:tcPr>
          <w:p w14:paraId="3F0DFA4E" w14:textId="403A8FB6" w:rsidR="00E07CCC" w:rsidRDefault="00E07CCC" w:rsidP="00F006C2">
            <w:pPr>
              <w:cnfStyle w:val="100000000000" w:firstRow="1" w:lastRow="0" w:firstColumn="0" w:lastColumn="0" w:oddVBand="0" w:evenVBand="0" w:oddHBand="0" w:evenHBand="0" w:firstRowFirstColumn="0" w:firstRowLastColumn="0" w:lastRowFirstColumn="0" w:lastRowLastColumn="0"/>
            </w:pPr>
            <w:r>
              <w:t>y(t-1)</w:t>
            </w:r>
          </w:p>
        </w:tc>
        <w:tc>
          <w:tcPr>
            <w:tcW w:w="2063" w:type="dxa"/>
          </w:tcPr>
          <w:p w14:paraId="57E4CA40" w14:textId="655C3441" w:rsidR="00E07CCC" w:rsidRDefault="007C4736" w:rsidP="00F006C2">
            <w:pPr>
              <w:cnfStyle w:val="100000000000" w:firstRow="1" w:lastRow="0" w:firstColumn="0" w:lastColumn="0" w:oddVBand="0" w:evenVBand="0" w:oddHBand="0" w:evenHBand="0" w:firstRowFirstColumn="0" w:firstRowLastColumn="0" w:lastRowFirstColumn="0" w:lastRowLastColumn="0"/>
            </w:pPr>
            <w:r>
              <w:t>e(t)</w:t>
            </w:r>
            <w:r w:rsidR="00A601A2">
              <w:t xml:space="preserve"> = y(t-1)</w:t>
            </w:r>
            <w:r w:rsidR="006A3FFC">
              <w:t xml:space="preserve"> – y(t)</w:t>
            </w:r>
          </w:p>
        </w:tc>
      </w:tr>
      <w:tr w:rsidR="00E07CCC" w14:paraId="0CB838A1" w14:textId="112DDD5A" w:rsidTr="00E0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6FA08C0E" w14:textId="6F914810" w:rsidR="00E07CCC" w:rsidRDefault="00E07CCC" w:rsidP="00F006C2">
            <w:r>
              <w:t>1</w:t>
            </w:r>
          </w:p>
        </w:tc>
        <w:tc>
          <w:tcPr>
            <w:tcW w:w="2166" w:type="dxa"/>
          </w:tcPr>
          <w:p w14:paraId="7D29DAC3" w14:textId="7B0658BA" w:rsidR="00E07CCC" w:rsidRDefault="00E07CCC" w:rsidP="00F006C2">
            <w:pPr>
              <w:cnfStyle w:val="000000100000" w:firstRow="0" w:lastRow="0" w:firstColumn="0" w:lastColumn="0" w:oddVBand="0" w:evenVBand="0" w:oddHBand="1" w:evenHBand="0" w:firstRowFirstColumn="0" w:firstRowLastColumn="0" w:lastRowFirstColumn="0" w:lastRowLastColumn="0"/>
            </w:pPr>
            <w:r>
              <w:t>2</w:t>
            </w:r>
          </w:p>
        </w:tc>
        <w:tc>
          <w:tcPr>
            <w:tcW w:w="2167" w:type="dxa"/>
          </w:tcPr>
          <w:p w14:paraId="49BA5769" w14:textId="77777777" w:rsidR="00E07CCC" w:rsidRDefault="00E07CCC" w:rsidP="00F006C2">
            <w:pPr>
              <w:cnfStyle w:val="000000100000" w:firstRow="0" w:lastRow="0" w:firstColumn="0" w:lastColumn="0" w:oddVBand="0" w:evenVBand="0" w:oddHBand="1" w:evenHBand="0" w:firstRowFirstColumn="0" w:firstRowLastColumn="0" w:lastRowFirstColumn="0" w:lastRowLastColumn="0"/>
            </w:pPr>
          </w:p>
        </w:tc>
        <w:tc>
          <w:tcPr>
            <w:tcW w:w="2063" w:type="dxa"/>
          </w:tcPr>
          <w:p w14:paraId="27919040" w14:textId="77777777" w:rsidR="00E07CCC" w:rsidRDefault="00E07CCC" w:rsidP="00F006C2">
            <w:pPr>
              <w:cnfStyle w:val="000000100000" w:firstRow="0" w:lastRow="0" w:firstColumn="0" w:lastColumn="0" w:oddVBand="0" w:evenVBand="0" w:oddHBand="1" w:evenHBand="0" w:firstRowFirstColumn="0" w:firstRowLastColumn="0" w:lastRowFirstColumn="0" w:lastRowLastColumn="0"/>
            </w:pPr>
          </w:p>
        </w:tc>
      </w:tr>
      <w:tr w:rsidR="00E07CCC" w14:paraId="7FFF8011" w14:textId="29C377EA" w:rsidTr="00E07CCC">
        <w:tc>
          <w:tcPr>
            <w:cnfStyle w:val="001000000000" w:firstRow="0" w:lastRow="0" w:firstColumn="1" w:lastColumn="0" w:oddVBand="0" w:evenVBand="0" w:oddHBand="0" w:evenHBand="0" w:firstRowFirstColumn="0" w:firstRowLastColumn="0" w:lastRowFirstColumn="0" w:lastRowLastColumn="0"/>
            <w:tcW w:w="2098" w:type="dxa"/>
          </w:tcPr>
          <w:p w14:paraId="12613808" w14:textId="66B41E77" w:rsidR="00E07CCC" w:rsidRDefault="00E07CCC" w:rsidP="00F006C2">
            <w:r>
              <w:t>2</w:t>
            </w:r>
          </w:p>
        </w:tc>
        <w:tc>
          <w:tcPr>
            <w:tcW w:w="2166" w:type="dxa"/>
          </w:tcPr>
          <w:p w14:paraId="36AF3F95" w14:textId="7CF9307E" w:rsidR="00E07CCC" w:rsidRDefault="00E07CCC" w:rsidP="00F006C2">
            <w:pPr>
              <w:cnfStyle w:val="000000000000" w:firstRow="0" w:lastRow="0" w:firstColumn="0" w:lastColumn="0" w:oddVBand="0" w:evenVBand="0" w:oddHBand="0" w:evenHBand="0" w:firstRowFirstColumn="0" w:firstRowLastColumn="0" w:lastRowFirstColumn="0" w:lastRowLastColumn="0"/>
            </w:pPr>
            <w:r>
              <w:t>5</w:t>
            </w:r>
          </w:p>
        </w:tc>
        <w:tc>
          <w:tcPr>
            <w:tcW w:w="2167" w:type="dxa"/>
          </w:tcPr>
          <w:p w14:paraId="7C270533" w14:textId="195E8EE3" w:rsidR="00E07CCC" w:rsidRDefault="00E07CCC" w:rsidP="00F006C2">
            <w:pPr>
              <w:cnfStyle w:val="000000000000" w:firstRow="0" w:lastRow="0" w:firstColumn="0" w:lastColumn="0" w:oddVBand="0" w:evenVBand="0" w:oddHBand="0" w:evenHBand="0" w:firstRowFirstColumn="0" w:firstRowLastColumn="0" w:lastRowFirstColumn="0" w:lastRowLastColumn="0"/>
            </w:pPr>
            <w:r>
              <w:t>2</w:t>
            </w:r>
          </w:p>
        </w:tc>
        <w:tc>
          <w:tcPr>
            <w:tcW w:w="2063" w:type="dxa"/>
          </w:tcPr>
          <w:p w14:paraId="4ADC0D45" w14:textId="63D42B91" w:rsidR="00E07CCC" w:rsidRDefault="006A3FFC" w:rsidP="00F006C2">
            <w:pPr>
              <w:cnfStyle w:val="000000000000" w:firstRow="0" w:lastRow="0" w:firstColumn="0" w:lastColumn="0" w:oddVBand="0" w:evenVBand="0" w:oddHBand="0" w:evenHBand="0" w:firstRowFirstColumn="0" w:firstRowLastColumn="0" w:lastRowFirstColumn="0" w:lastRowLastColumn="0"/>
            </w:pPr>
            <w:r>
              <w:t>-</w:t>
            </w:r>
            <w:r w:rsidR="007C4736">
              <w:t>3</w:t>
            </w:r>
          </w:p>
        </w:tc>
      </w:tr>
      <w:tr w:rsidR="00E07CCC" w14:paraId="09687C62" w14:textId="6E1FBE67" w:rsidTr="00E0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07E106D6" w14:textId="6C3AE028" w:rsidR="00E07CCC" w:rsidRDefault="00E07CCC" w:rsidP="00F006C2">
            <w:r>
              <w:t>3</w:t>
            </w:r>
          </w:p>
        </w:tc>
        <w:tc>
          <w:tcPr>
            <w:tcW w:w="2166" w:type="dxa"/>
          </w:tcPr>
          <w:p w14:paraId="5ED0008E" w14:textId="7F53D29A" w:rsidR="00E07CCC" w:rsidRDefault="00E07CCC" w:rsidP="00F006C2">
            <w:pPr>
              <w:cnfStyle w:val="000000100000" w:firstRow="0" w:lastRow="0" w:firstColumn="0" w:lastColumn="0" w:oddVBand="0" w:evenVBand="0" w:oddHBand="1" w:evenHBand="0" w:firstRowFirstColumn="0" w:firstRowLastColumn="0" w:lastRowFirstColumn="0" w:lastRowLastColumn="0"/>
            </w:pPr>
            <w:r>
              <w:t>7</w:t>
            </w:r>
          </w:p>
        </w:tc>
        <w:tc>
          <w:tcPr>
            <w:tcW w:w="2167" w:type="dxa"/>
          </w:tcPr>
          <w:p w14:paraId="6CB225FE" w14:textId="4D4A238E" w:rsidR="00E07CCC" w:rsidRDefault="00E07CCC" w:rsidP="00F006C2">
            <w:pPr>
              <w:cnfStyle w:val="000000100000" w:firstRow="0" w:lastRow="0" w:firstColumn="0" w:lastColumn="0" w:oddVBand="0" w:evenVBand="0" w:oddHBand="1" w:evenHBand="0" w:firstRowFirstColumn="0" w:firstRowLastColumn="0" w:lastRowFirstColumn="0" w:lastRowLastColumn="0"/>
            </w:pPr>
            <w:r>
              <w:t>5</w:t>
            </w:r>
          </w:p>
        </w:tc>
        <w:tc>
          <w:tcPr>
            <w:tcW w:w="2063" w:type="dxa"/>
          </w:tcPr>
          <w:p w14:paraId="52D872B2" w14:textId="7C85FEA4" w:rsidR="00E07CCC" w:rsidRDefault="006A3FFC" w:rsidP="00F006C2">
            <w:pPr>
              <w:cnfStyle w:val="000000100000" w:firstRow="0" w:lastRow="0" w:firstColumn="0" w:lastColumn="0" w:oddVBand="0" w:evenVBand="0" w:oddHBand="1" w:evenHBand="0" w:firstRowFirstColumn="0" w:firstRowLastColumn="0" w:lastRowFirstColumn="0" w:lastRowLastColumn="0"/>
            </w:pPr>
            <w:r>
              <w:t>-</w:t>
            </w:r>
            <w:r w:rsidR="007C4736">
              <w:t>2</w:t>
            </w:r>
          </w:p>
        </w:tc>
      </w:tr>
      <w:tr w:rsidR="00E07CCC" w14:paraId="77913468" w14:textId="75B887CB" w:rsidTr="00E07CCC">
        <w:tc>
          <w:tcPr>
            <w:cnfStyle w:val="001000000000" w:firstRow="0" w:lastRow="0" w:firstColumn="1" w:lastColumn="0" w:oddVBand="0" w:evenVBand="0" w:oddHBand="0" w:evenHBand="0" w:firstRowFirstColumn="0" w:firstRowLastColumn="0" w:lastRowFirstColumn="0" w:lastRowLastColumn="0"/>
            <w:tcW w:w="2098" w:type="dxa"/>
          </w:tcPr>
          <w:p w14:paraId="08787FDD" w14:textId="743EA6B8" w:rsidR="00E07CCC" w:rsidRDefault="00E07CCC" w:rsidP="00F006C2">
            <w:r>
              <w:t>4</w:t>
            </w:r>
          </w:p>
        </w:tc>
        <w:tc>
          <w:tcPr>
            <w:tcW w:w="2166" w:type="dxa"/>
          </w:tcPr>
          <w:p w14:paraId="11CE06F9" w14:textId="46FFBF7D" w:rsidR="00E07CCC" w:rsidRDefault="00E07CCC" w:rsidP="00F006C2">
            <w:pPr>
              <w:cnfStyle w:val="000000000000" w:firstRow="0" w:lastRow="0" w:firstColumn="0" w:lastColumn="0" w:oddVBand="0" w:evenVBand="0" w:oddHBand="0" w:evenHBand="0" w:firstRowFirstColumn="0" w:firstRowLastColumn="0" w:lastRowFirstColumn="0" w:lastRowLastColumn="0"/>
            </w:pPr>
            <w:r>
              <w:t>4</w:t>
            </w:r>
          </w:p>
        </w:tc>
        <w:tc>
          <w:tcPr>
            <w:tcW w:w="2167" w:type="dxa"/>
          </w:tcPr>
          <w:p w14:paraId="27EE2F16" w14:textId="10FA2519" w:rsidR="00E07CCC" w:rsidRDefault="00E07CCC" w:rsidP="00F006C2">
            <w:pPr>
              <w:cnfStyle w:val="000000000000" w:firstRow="0" w:lastRow="0" w:firstColumn="0" w:lastColumn="0" w:oddVBand="0" w:evenVBand="0" w:oddHBand="0" w:evenHBand="0" w:firstRowFirstColumn="0" w:firstRowLastColumn="0" w:lastRowFirstColumn="0" w:lastRowLastColumn="0"/>
            </w:pPr>
            <w:r>
              <w:t>7</w:t>
            </w:r>
          </w:p>
        </w:tc>
        <w:tc>
          <w:tcPr>
            <w:tcW w:w="2063" w:type="dxa"/>
          </w:tcPr>
          <w:p w14:paraId="433E7F1E" w14:textId="76C1EDA7" w:rsidR="00E07CCC" w:rsidRDefault="00A601A2" w:rsidP="00F006C2">
            <w:pPr>
              <w:cnfStyle w:val="000000000000" w:firstRow="0" w:lastRow="0" w:firstColumn="0" w:lastColumn="0" w:oddVBand="0" w:evenVBand="0" w:oddHBand="0" w:evenHBand="0" w:firstRowFirstColumn="0" w:firstRowLastColumn="0" w:lastRowFirstColumn="0" w:lastRowLastColumn="0"/>
            </w:pPr>
            <w:r>
              <w:t>3</w:t>
            </w:r>
          </w:p>
        </w:tc>
      </w:tr>
      <w:tr w:rsidR="00E07CCC" w14:paraId="10162EB7" w14:textId="491A8C73" w:rsidTr="00E0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18947CAF" w14:textId="3694BAFC" w:rsidR="00E07CCC" w:rsidRDefault="00E07CCC" w:rsidP="00F006C2">
            <w:r>
              <w:t>5</w:t>
            </w:r>
          </w:p>
        </w:tc>
        <w:tc>
          <w:tcPr>
            <w:tcW w:w="2166" w:type="dxa"/>
          </w:tcPr>
          <w:p w14:paraId="138005A4" w14:textId="61A4BD89" w:rsidR="00E07CCC" w:rsidRDefault="00E07CCC" w:rsidP="00F006C2">
            <w:pPr>
              <w:cnfStyle w:val="000000100000" w:firstRow="0" w:lastRow="0" w:firstColumn="0" w:lastColumn="0" w:oddVBand="0" w:evenVBand="0" w:oddHBand="1" w:evenHBand="0" w:firstRowFirstColumn="0" w:firstRowLastColumn="0" w:lastRowFirstColumn="0" w:lastRowLastColumn="0"/>
            </w:pPr>
            <w:r>
              <w:t>3</w:t>
            </w:r>
          </w:p>
        </w:tc>
        <w:tc>
          <w:tcPr>
            <w:tcW w:w="2167" w:type="dxa"/>
          </w:tcPr>
          <w:p w14:paraId="316523AB" w14:textId="43B955D9" w:rsidR="00E07CCC" w:rsidRDefault="00E07CCC" w:rsidP="00F006C2">
            <w:pPr>
              <w:cnfStyle w:val="000000100000" w:firstRow="0" w:lastRow="0" w:firstColumn="0" w:lastColumn="0" w:oddVBand="0" w:evenVBand="0" w:oddHBand="1" w:evenHBand="0" w:firstRowFirstColumn="0" w:firstRowLastColumn="0" w:lastRowFirstColumn="0" w:lastRowLastColumn="0"/>
            </w:pPr>
            <w:r>
              <w:t>4</w:t>
            </w:r>
          </w:p>
        </w:tc>
        <w:tc>
          <w:tcPr>
            <w:tcW w:w="2063" w:type="dxa"/>
          </w:tcPr>
          <w:p w14:paraId="1A8AE34F" w14:textId="2E30F59D" w:rsidR="00E07CCC" w:rsidRDefault="00A601A2" w:rsidP="00F006C2">
            <w:pPr>
              <w:cnfStyle w:val="000000100000" w:firstRow="0" w:lastRow="0" w:firstColumn="0" w:lastColumn="0" w:oddVBand="0" w:evenVBand="0" w:oddHBand="1" w:evenHBand="0" w:firstRowFirstColumn="0" w:firstRowLastColumn="0" w:lastRowFirstColumn="0" w:lastRowLastColumn="0"/>
            </w:pPr>
            <w:r>
              <w:t>1</w:t>
            </w:r>
          </w:p>
        </w:tc>
      </w:tr>
      <w:tr w:rsidR="00E07CCC" w14:paraId="130C0478" w14:textId="7EF18CF4" w:rsidTr="00E07CCC">
        <w:tc>
          <w:tcPr>
            <w:cnfStyle w:val="001000000000" w:firstRow="0" w:lastRow="0" w:firstColumn="1" w:lastColumn="0" w:oddVBand="0" w:evenVBand="0" w:oddHBand="0" w:evenHBand="0" w:firstRowFirstColumn="0" w:firstRowLastColumn="0" w:lastRowFirstColumn="0" w:lastRowLastColumn="0"/>
            <w:tcW w:w="2098" w:type="dxa"/>
          </w:tcPr>
          <w:p w14:paraId="3E0AE2EB" w14:textId="68BC40CE" w:rsidR="00E07CCC" w:rsidRDefault="00E07CCC" w:rsidP="00F006C2">
            <w:r>
              <w:t>6</w:t>
            </w:r>
          </w:p>
        </w:tc>
        <w:tc>
          <w:tcPr>
            <w:tcW w:w="2166" w:type="dxa"/>
          </w:tcPr>
          <w:p w14:paraId="42B0334D" w14:textId="7F92A185" w:rsidR="00E07CCC" w:rsidRDefault="00E07CCC" w:rsidP="00F006C2">
            <w:pPr>
              <w:cnfStyle w:val="000000000000" w:firstRow="0" w:lastRow="0" w:firstColumn="0" w:lastColumn="0" w:oddVBand="0" w:evenVBand="0" w:oddHBand="0" w:evenHBand="0" w:firstRowFirstColumn="0" w:firstRowLastColumn="0" w:lastRowFirstColumn="0" w:lastRowLastColumn="0"/>
            </w:pPr>
            <w:r>
              <w:t>5</w:t>
            </w:r>
          </w:p>
        </w:tc>
        <w:tc>
          <w:tcPr>
            <w:tcW w:w="2167" w:type="dxa"/>
          </w:tcPr>
          <w:p w14:paraId="7CACFA52" w14:textId="4D732342" w:rsidR="00E07CCC" w:rsidRDefault="00E07CCC" w:rsidP="00F006C2">
            <w:pPr>
              <w:cnfStyle w:val="000000000000" w:firstRow="0" w:lastRow="0" w:firstColumn="0" w:lastColumn="0" w:oddVBand="0" w:evenVBand="0" w:oddHBand="0" w:evenHBand="0" w:firstRowFirstColumn="0" w:firstRowLastColumn="0" w:lastRowFirstColumn="0" w:lastRowLastColumn="0"/>
            </w:pPr>
            <w:r>
              <w:t>3</w:t>
            </w:r>
          </w:p>
        </w:tc>
        <w:tc>
          <w:tcPr>
            <w:tcW w:w="2063" w:type="dxa"/>
          </w:tcPr>
          <w:p w14:paraId="13B97337" w14:textId="6B026539" w:rsidR="00E07CCC" w:rsidRDefault="006A3FFC" w:rsidP="00F006C2">
            <w:pPr>
              <w:cnfStyle w:val="000000000000" w:firstRow="0" w:lastRow="0" w:firstColumn="0" w:lastColumn="0" w:oddVBand="0" w:evenVBand="0" w:oddHBand="0" w:evenHBand="0" w:firstRowFirstColumn="0" w:firstRowLastColumn="0" w:lastRowFirstColumn="0" w:lastRowLastColumn="0"/>
            </w:pPr>
            <w:r w:rsidRPr="006A3FFC">
              <w:rPr>
                <w:color w:val="00B050"/>
              </w:rPr>
              <w:t>-</w:t>
            </w:r>
            <w:r w:rsidR="00A601A2" w:rsidRPr="006A3FFC">
              <w:rPr>
                <w:color w:val="00B050"/>
              </w:rPr>
              <w:t>2</w:t>
            </w:r>
          </w:p>
        </w:tc>
      </w:tr>
      <w:tr w:rsidR="00E07CCC" w14:paraId="3D3E8167" w14:textId="0433BD0F" w:rsidTr="00E07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4F1419A1" w14:textId="3F72662F" w:rsidR="00E07CCC" w:rsidRDefault="00E07CCC" w:rsidP="00F006C2">
            <w:r>
              <w:t>7</w:t>
            </w:r>
          </w:p>
        </w:tc>
        <w:tc>
          <w:tcPr>
            <w:tcW w:w="2166" w:type="dxa"/>
          </w:tcPr>
          <w:p w14:paraId="51280B81" w14:textId="17FA30DA" w:rsidR="00E07CCC" w:rsidRDefault="00E07CCC" w:rsidP="00F006C2">
            <w:pPr>
              <w:cnfStyle w:val="000000100000" w:firstRow="0" w:lastRow="0" w:firstColumn="0" w:lastColumn="0" w:oddVBand="0" w:evenVBand="0" w:oddHBand="1" w:evenHBand="0" w:firstRowFirstColumn="0" w:firstRowLastColumn="0" w:lastRowFirstColumn="0" w:lastRowLastColumn="0"/>
            </w:pPr>
            <w:r w:rsidRPr="00661C21">
              <w:rPr>
                <w:color w:val="0070C0"/>
              </w:rPr>
              <w:t>6</w:t>
            </w:r>
          </w:p>
        </w:tc>
        <w:tc>
          <w:tcPr>
            <w:tcW w:w="2167" w:type="dxa"/>
          </w:tcPr>
          <w:p w14:paraId="084E41C9" w14:textId="3EEF1191" w:rsidR="00E07CCC" w:rsidRDefault="00E07CCC" w:rsidP="00F006C2">
            <w:pPr>
              <w:cnfStyle w:val="000000100000" w:firstRow="0" w:lastRow="0" w:firstColumn="0" w:lastColumn="0" w:oddVBand="0" w:evenVBand="0" w:oddHBand="1" w:evenHBand="0" w:firstRowFirstColumn="0" w:firstRowLastColumn="0" w:lastRowFirstColumn="0" w:lastRowLastColumn="0"/>
            </w:pPr>
            <w:r>
              <w:t>5</w:t>
            </w:r>
          </w:p>
        </w:tc>
        <w:tc>
          <w:tcPr>
            <w:tcW w:w="2063" w:type="dxa"/>
          </w:tcPr>
          <w:p w14:paraId="4FE89568" w14:textId="13FDC229" w:rsidR="00E07CCC" w:rsidRDefault="006A3FFC" w:rsidP="00F006C2">
            <w:pPr>
              <w:cnfStyle w:val="000000100000" w:firstRow="0" w:lastRow="0" w:firstColumn="0" w:lastColumn="0" w:oddVBand="0" w:evenVBand="0" w:oddHBand="1" w:evenHBand="0" w:firstRowFirstColumn="0" w:firstRowLastColumn="0" w:lastRowFirstColumn="0" w:lastRowLastColumn="0"/>
            </w:pPr>
            <w:r w:rsidRPr="006A3FFC">
              <w:rPr>
                <w:color w:val="FF0000"/>
              </w:rPr>
              <w:t>-</w:t>
            </w:r>
            <w:r w:rsidR="00A601A2" w:rsidRPr="006A3FFC">
              <w:rPr>
                <w:color w:val="FF0000"/>
              </w:rPr>
              <w:t>1</w:t>
            </w:r>
          </w:p>
        </w:tc>
      </w:tr>
      <w:tr w:rsidR="00E07CCC" w14:paraId="7190BCD9" w14:textId="20F12D97" w:rsidTr="00E07CCC">
        <w:tc>
          <w:tcPr>
            <w:cnfStyle w:val="001000000000" w:firstRow="0" w:lastRow="0" w:firstColumn="1" w:lastColumn="0" w:oddVBand="0" w:evenVBand="0" w:oddHBand="0" w:evenHBand="0" w:firstRowFirstColumn="0" w:firstRowLastColumn="0" w:lastRowFirstColumn="0" w:lastRowLastColumn="0"/>
            <w:tcW w:w="2098" w:type="dxa"/>
          </w:tcPr>
          <w:p w14:paraId="52915EF8" w14:textId="25C4DF9C" w:rsidR="00E07CCC" w:rsidRDefault="00E07CCC" w:rsidP="00F006C2">
            <w:r>
              <w:t>8</w:t>
            </w:r>
          </w:p>
        </w:tc>
        <w:tc>
          <w:tcPr>
            <w:tcW w:w="2166" w:type="dxa"/>
          </w:tcPr>
          <w:p w14:paraId="2DF5201E" w14:textId="11D44F32" w:rsidR="00E07CCC" w:rsidRDefault="00E07CCC" w:rsidP="00F006C2">
            <w:pPr>
              <w:cnfStyle w:val="000000000000" w:firstRow="0" w:lastRow="0" w:firstColumn="0" w:lastColumn="0" w:oddVBand="0" w:evenVBand="0" w:oddHBand="0" w:evenHBand="0" w:firstRowFirstColumn="0" w:firstRowLastColumn="0" w:lastRowFirstColumn="0" w:lastRowLastColumn="0"/>
            </w:pPr>
            <w:r>
              <w:t>8</w:t>
            </w:r>
          </w:p>
        </w:tc>
        <w:tc>
          <w:tcPr>
            <w:tcW w:w="2167" w:type="dxa"/>
          </w:tcPr>
          <w:p w14:paraId="2FDDF870" w14:textId="79E37A7F" w:rsidR="00E07CCC" w:rsidRDefault="00E07CCC" w:rsidP="00F006C2">
            <w:pPr>
              <w:cnfStyle w:val="000000000000" w:firstRow="0" w:lastRow="0" w:firstColumn="0" w:lastColumn="0" w:oddVBand="0" w:evenVBand="0" w:oddHBand="0" w:evenHBand="0" w:firstRowFirstColumn="0" w:firstRowLastColumn="0" w:lastRowFirstColumn="0" w:lastRowLastColumn="0"/>
            </w:pPr>
            <w:r w:rsidRPr="00ED7492">
              <w:rPr>
                <w:color w:val="0070C0"/>
              </w:rPr>
              <w:t>6</w:t>
            </w:r>
          </w:p>
        </w:tc>
        <w:tc>
          <w:tcPr>
            <w:tcW w:w="2063" w:type="dxa"/>
          </w:tcPr>
          <w:p w14:paraId="5F6EC515" w14:textId="36CC7FCD" w:rsidR="00E07CCC" w:rsidRDefault="006A3FFC" w:rsidP="00F006C2">
            <w:pPr>
              <w:cnfStyle w:val="000000000000" w:firstRow="0" w:lastRow="0" w:firstColumn="0" w:lastColumn="0" w:oddVBand="0" w:evenVBand="0" w:oddHBand="0" w:evenHBand="0" w:firstRowFirstColumn="0" w:firstRowLastColumn="0" w:lastRowFirstColumn="0" w:lastRowLastColumn="0"/>
            </w:pPr>
            <w:r>
              <w:t>-2</w:t>
            </w:r>
          </w:p>
        </w:tc>
      </w:tr>
    </w:tbl>
    <w:p w14:paraId="27EA9D0F" w14:textId="16293114" w:rsidR="00030F27" w:rsidRDefault="00DB2A2E" w:rsidP="00DB2A2E">
      <w:pPr>
        <w:pStyle w:val="QuellefrAbbildungen"/>
      </w:pPr>
      <w:r>
        <w:t xml:space="preserve">Quelle: In Anlehnung an </w:t>
      </w:r>
      <w:r w:rsidRPr="00C86797">
        <w:rPr>
          <w:i/>
        </w:rPr>
        <w:t>Hirschle, J.</w:t>
      </w:r>
      <w:r w:rsidRPr="00C86797">
        <w:t>, Machine Learning für Z</w:t>
      </w:r>
      <w:r>
        <w:t>eitreihen, 2020, S. 103 ff.</w:t>
      </w:r>
    </w:p>
    <w:p w14:paraId="53D19BC4" w14:textId="6BF81533" w:rsidR="006A3FFC" w:rsidRDefault="00916C7A" w:rsidP="006A3FFC">
      <w:r>
        <w:t>Für das Moving-Average-Modell wird dann eine Regressionsfunktion aufgestellt.</w:t>
      </w:r>
      <w:r w:rsidR="00827E65">
        <w:t xml:space="preserve"> </w:t>
      </w:r>
      <w:r w:rsidR="00E276F3">
        <w:t xml:space="preserve">Für jeden verwendeten Vorhersagefehler wird jeweils ein Regressionskoeffizient </w:t>
      </w:r>
      <w:r w:rsidR="00DD557B">
        <w:t>eingefügt (</w:t>
      </w:r>
      <w:r w:rsidR="00DD557B" w:rsidRPr="00F725CB">
        <w:rPr>
          <w:color w:val="FF0000"/>
        </w:rPr>
        <w:t>x</w:t>
      </w:r>
      <w:r w:rsidR="00DD557B" w:rsidRPr="00992863">
        <w:rPr>
          <w:color w:val="FF0000"/>
          <w:vertAlign w:val="subscript"/>
        </w:rPr>
        <w:t>1</w:t>
      </w:r>
      <w:r w:rsidR="00DD557B">
        <w:t xml:space="preserve"> und </w:t>
      </w:r>
      <w:r w:rsidR="00DD557B" w:rsidRPr="00F725CB">
        <w:rPr>
          <w:color w:val="00B050"/>
        </w:rPr>
        <w:t>x</w:t>
      </w:r>
      <w:r w:rsidR="00DD557B" w:rsidRPr="00992863">
        <w:rPr>
          <w:color w:val="00B050"/>
          <w:vertAlign w:val="subscript"/>
        </w:rPr>
        <w:t>2</w:t>
      </w:r>
      <w:r w:rsidR="00DD557B">
        <w:t>)</w:t>
      </w:r>
      <w:r w:rsidR="008C2A94">
        <w:t xml:space="preserve">. </w:t>
      </w:r>
      <w:r w:rsidR="00023B83">
        <w:t>Die Vorhersagefehler (</w:t>
      </w:r>
      <w:r w:rsidR="00023B83">
        <w:rPr>
          <w:color w:val="FF0000"/>
        </w:rPr>
        <w:t>e(t-1)</w:t>
      </w:r>
      <w:r w:rsidR="00023B83">
        <w:t xml:space="preserve"> und </w:t>
      </w:r>
      <w:r w:rsidR="00023B83">
        <w:rPr>
          <w:color w:val="00B050"/>
        </w:rPr>
        <w:t>e(t-2)</w:t>
      </w:r>
      <w:r w:rsidR="00023B83">
        <w:t>) werden mit den Regressionskoeffizienten verrechnet</w:t>
      </w:r>
      <w:r w:rsidR="00BD4FD6">
        <w:t xml:space="preserve"> und von der </w:t>
      </w:r>
      <w:r w:rsidR="00FD5898">
        <w:t xml:space="preserve">Zero-Rule-Vorhersage </w:t>
      </w:r>
      <w:r w:rsidR="00FD5898" w:rsidRPr="00637E1A">
        <w:rPr>
          <w:color w:val="0070C0"/>
        </w:rPr>
        <w:t>y(t-1)</w:t>
      </w:r>
      <w:r w:rsidR="00FD5898">
        <w:rPr>
          <w:color w:val="0070C0"/>
        </w:rPr>
        <w:t xml:space="preserve"> </w:t>
      </w:r>
      <w:r w:rsidR="00FD5898" w:rsidRPr="00FD5898">
        <w:t>abgezogen</w:t>
      </w:r>
      <w:r w:rsidR="00FD5898">
        <w:t xml:space="preserve">, wodurch sie um </w:t>
      </w:r>
      <w:r w:rsidR="00D535EB">
        <w:t xml:space="preserve">die </w:t>
      </w:r>
      <w:r w:rsidR="00FD5898">
        <w:t>vorherige</w:t>
      </w:r>
      <w:r w:rsidR="00D535EB">
        <w:t>n</w:t>
      </w:r>
      <w:r w:rsidR="00FD5898">
        <w:t xml:space="preserve"> Vorhersagefehler korrigiert wird (siehe </w:t>
      </w:r>
      <w:r w:rsidR="00FD5898">
        <w:fldChar w:fldCharType="begin"/>
      </w:r>
      <w:r w:rsidR="00FD5898">
        <w:instrText xml:space="preserve"> REF _Ref89017342 \h </w:instrText>
      </w:r>
      <w:r w:rsidR="00FD5898">
        <w:fldChar w:fldCharType="separate"/>
      </w:r>
      <w:r w:rsidR="00461F6A">
        <w:t xml:space="preserve">Formel </w:t>
      </w:r>
      <w:r w:rsidR="00461F6A">
        <w:rPr>
          <w:noProof/>
        </w:rPr>
        <w:t>5</w:t>
      </w:r>
      <w:r w:rsidR="00FD5898">
        <w:fldChar w:fldCharType="end"/>
      </w:r>
      <w:r w:rsidR="00FD5898">
        <w:t xml:space="preserve"> Zeile 1).</w:t>
      </w:r>
      <w:r w:rsidR="00E858B7">
        <w:rPr>
          <w:rStyle w:val="Funotenzeichen"/>
        </w:rPr>
        <w:footnoteReference w:id="103"/>
      </w:r>
      <w:r w:rsidR="00FC5DB2">
        <w:t xml:space="preserve"> Dafür müssen die optimalen Regressionskoeffizienten bei der Modellerstellung </w:t>
      </w:r>
      <w:r w:rsidR="00FC5DB2">
        <w:lastRenderedPageBreak/>
        <w:t>berechnet werden</w:t>
      </w:r>
      <w:r w:rsidR="004968DD">
        <w:t>. Durch die unterschiedlichen Koeffizienten handelt es sich daher um einen gewichteten Durchschnitt</w:t>
      </w:r>
      <w:r w:rsidR="00072740">
        <w:t xml:space="preserve"> der Vorhersagefehler</w:t>
      </w:r>
      <w:r w:rsidR="004968DD">
        <w:t>.</w:t>
      </w:r>
      <w:r w:rsidR="0019546D">
        <w:rPr>
          <w:rStyle w:val="Funotenzeichen"/>
        </w:rPr>
        <w:footnoteReference w:id="104"/>
      </w:r>
      <w:r w:rsidR="004968DD">
        <w:t xml:space="preserve"> I</w:t>
      </w:r>
      <w:r w:rsidR="00FC5DB2">
        <w:t xml:space="preserve">m Beispiel </w:t>
      </w:r>
      <w:r w:rsidR="00F3664F">
        <w:t>wird</w:t>
      </w:r>
      <w:r w:rsidR="004968DD">
        <w:t xml:space="preserve"> für beide Koeffizienten jeweils 0,5 verwendet (siehe </w:t>
      </w:r>
      <w:r w:rsidR="004968DD">
        <w:fldChar w:fldCharType="begin"/>
      </w:r>
      <w:r w:rsidR="004968DD">
        <w:instrText xml:space="preserve"> REF _Ref89017342 \h </w:instrText>
      </w:r>
      <w:r w:rsidR="004968DD">
        <w:fldChar w:fldCharType="separate"/>
      </w:r>
      <w:r w:rsidR="00461F6A">
        <w:t xml:space="preserve">Formel </w:t>
      </w:r>
      <w:r w:rsidR="00461F6A">
        <w:rPr>
          <w:noProof/>
        </w:rPr>
        <w:t>5</w:t>
      </w:r>
      <w:r w:rsidR="004968DD">
        <w:fldChar w:fldCharType="end"/>
      </w:r>
      <w:r w:rsidR="004968DD">
        <w:t xml:space="preserve"> Zeile 2). </w:t>
      </w:r>
      <w:r w:rsidR="003F0245">
        <w:t>Angenommen</w:t>
      </w:r>
      <w:r w:rsidR="002653B6">
        <w:t>,</w:t>
      </w:r>
      <w:r w:rsidR="003F0245">
        <w:t xml:space="preserve"> die Zeitreihe ist bis zur Beobachtung y(7) bekannt und es soll die in der Zukunft liegende Beobachtung </w:t>
      </w:r>
      <w:r w:rsidR="00251A4D">
        <w:t>y</w:t>
      </w:r>
      <w:r w:rsidR="003F0245">
        <w:t>(8) vorhergesagt werden.</w:t>
      </w:r>
      <w:r w:rsidR="00EA681F">
        <w:t xml:space="preserve"> Dafür werden die Vorhersagefehler (</w:t>
      </w:r>
      <w:r w:rsidR="00EA681F" w:rsidRPr="00EA681F">
        <w:rPr>
          <w:color w:val="FF0000"/>
        </w:rPr>
        <w:t>-1 für e(t-1)</w:t>
      </w:r>
      <w:r w:rsidR="00EA681F">
        <w:t xml:space="preserve"> und </w:t>
      </w:r>
      <w:r w:rsidR="00EA681F" w:rsidRPr="00675C12">
        <w:rPr>
          <w:color w:val="00B050"/>
        </w:rPr>
        <w:t xml:space="preserve">-2 für </w:t>
      </w:r>
      <w:r w:rsidR="00EA681F" w:rsidRPr="00EA681F">
        <w:rPr>
          <w:color w:val="00B050"/>
        </w:rPr>
        <w:t>e(t-2)</w:t>
      </w:r>
      <w:r w:rsidR="00EA681F">
        <w:t>) sowie die Zero-Rule-Vorhersage (</w:t>
      </w:r>
      <w:r w:rsidR="00EA681F" w:rsidRPr="00EA681F">
        <w:rPr>
          <w:color w:val="0070C0"/>
        </w:rPr>
        <w:t>6 für y</w:t>
      </w:r>
      <w:r w:rsidR="00EA681F" w:rsidRPr="00637E1A">
        <w:rPr>
          <w:color w:val="0070C0"/>
        </w:rPr>
        <w:t>(t-1)</w:t>
      </w:r>
      <w:r w:rsidR="00EA681F" w:rsidRPr="00EA681F">
        <w:t>)</w:t>
      </w:r>
      <w:r w:rsidR="00EA681F">
        <w:t xml:space="preserve"> eingesetzt (siehe </w:t>
      </w:r>
      <w:r w:rsidR="00EA681F">
        <w:fldChar w:fldCharType="begin"/>
      </w:r>
      <w:r w:rsidR="00EA681F">
        <w:instrText xml:space="preserve"> REF _Ref89017342 \h </w:instrText>
      </w:r>
      <w:r w:rsidR="00EA681F">
        <w:fldChar w:fldCharType="separate"/>
      </w:r>
      <w:r w:rsidR="00461F6A">
        <w:t xml:space="preserve">Formel </w:t>
      </w:r>
      <w:r w:rsidR="00461F6A">
        <w:rPr>
          <w:noProof/>
        </w:rPr>
        <w:t>5</w:t>
      </w:r>
      <w:r w:rsidR="00EA681F">
        <w:fldChar w:fldCharType="end"/>
      </w:r>
      <w:r w:rsidR="00EA681F">
        <w:t xml:space="preserve"> Zeile 3).</w:t>
      </w:r>
      <w:r w:rsidR="001049FB">
        <w:t xml:space="preserve"> Der gewichtete Durchschnitt der Vorhersagefehler wird dann berechnet und von der Zero-Rule-Vorhersage abgezogen (siehe </w:t>
      </w:r>
      <w:r w:rsidR="001049FB">
        <w:fldChar w:fldCharType="begin"/>
      </w:r>
      <w:r w:rsidR="001049FB">
        <w:instrText xml:space="preserve"> REF _Ref89017342 \h </w:instrText>
      </w:r>
      <w:r w:rsidR="001049FB">
        <w:fldChar w:fldCharType="separate"/>
      </w:r>
      <w:r w:rsidR="00461F6A">
        <w:t xml:space="preserve">Formel </w:t>
      </w:r>
      <w:r w:rsidR="00461F6A">
        <w:rPr>
          <w:noProof/>
        </w:rPr>
        <w:t>5</w:t>
      </w:r>
      <w:r w:rsidR="001049FB">
        <w:fldChar w:fldCharType="end"/>
      </w:r>
      <w:r w:rsidR="001049FB">
        <w:t xml:space="preserve"> Zeile </w:t>
      </w:r>
      <w:r w:rsidR="00CB3D8C">
        <w:t>4 bis 6</w:t>
      </w:r>
      <w:r w:rsidR="001049FB">
        <w:t>)</w:t>
      </w:r>
      <w:r w:rsidR="00CB3D8C">
        <w:t>, die Vorhersage</w:t>
      </w:r>
      <m:oMath>
        <m:r>
          <w:rPr>
            <w:rFonts w:ascii="Cambria Math" w:hAnsi="Cambria Math"/>
          </w:rPr>
          <m:t xml:space="preserve"> </m:t>
        </m:r>
        <m:acc>
          <m:accPr>
            <m:ctrlPr>
              <w:rPr>
                <w:rFonts w:ascii="Cambria Math" w:hAnsi="Cambria Math" w:cs="Calibri"/>
                <w:sz w:val="22"/>
                <w:szCs w:val="22"/>
              </w:rPr>
            </m:ctrlPr>
          </m:accPr>
          <m:e>
            <m:r>
              <w:rPr>
                <w:rFonts w:ascii="Cambria Math" w:hAnsi="Cambria Math" w:cs="Calibri"/>
                <w:sz w:val="22"/>
                <w:szCs w:val="22"/>
              </w:rPr>
              <m:t>y</m:t>
            </m:r>
          </m:e>
        </m:acc>
      </m:oMath>
      <w:r w:rsidR="00071EA4" w:rsidRPr="00380646">
        <w:t>(</w:t>
      </w:r>
      <w:r w:rsidR="00071EA4">
        <w:t>8</w:t>
      </w:r>
      <w:r w:rsidR="00071EA4" w:rsidRPr="00380646">
        <w:t>)</w:t>
      </w:r>
      <w:r w:rsidR="00CB3D8C">
        <w:t xml:space="preserve"> </w:t>
      </w:r>
      <w:r w:rsidR="00497D7A">
        <w:t xml:space="preserve">wird </w:t>
      </w:r>
      <w:r w:rsidR="00CB3D8C">
        <w:t>von 6 um 1,5 nach oben</w:t>
      </w:r>
      <w:r w:rsidR="007B2900">
        <w:t xml:space="preserve"> auf 7,5</w:t>
      </w:r>
      <w:r w:rsidR="00CB3D8C">
        <w:t xml:space="preserve"> korrigiert</w:t>
      </w:r>
      <w:r w:rsidR="001049FB">
        <w:t>.</w:t>
      </w:r>
      <w:r w:rsidR="0019546D">
        <w:rPr>
          <w:rStyle w:val="Funotenzeichen"/>
        </w:rPr>
        <w:footnoteReference w:id="105"/>
      </w:r>
    </w:p>
    <w:p w14:paraId="7C149126" w14:textId="108432D9" w:rsidR="009E1401" w:rsidRDefault="009E1401" w:rsidP="00C3112B">
      <w:pPr>
        <w:pStyle w:val="Beschriftung"/>
      </w:pPr>
      <w:bookmarkStart w:id="60" w:name="_Ref89017342"/>
      <w:bookmarkStart w:id="61" w:name="_Toc95426441"/>
      <w:r>
        <w:t xml:space="preserve">Formel </w:t>
      </w:r>
      <w:r w:rsidR="0054575B">
        <w:fldChar w:fldCharType="begin"/>
      </w:r>
      <w:r w:rsidR="0054575B">
        <w:instrText xml:space="preserve"> SEQ Formel \* ARABIC </w:instrText>
      </w:r>
      <w:r w:rsidR="0054575B">
        <w:fldChar w:fldCharType="separate"/>
      </w:r>
      <w:r w:rsidR="00461F6A">
        <w:rPr>
          <w:noProof/>
        </w:rPr>
        <w:t>5</w:t>
      </w:r>
      <w:r w:rsidR="0054575B">
        <w:rPr>
          <w:noProof/>
        </w:rPr>
        <w:fldChar w:fldCharType="end"/>
      </w:r>
      <w:bookmarkEnd w:id="60"/>
      <w:r>
        <w:t>: Moving-Average-Funktion</w:t>
      </w:r>
      <w:bookmarkEnd w:id="61"/>
    </w:p>
    <w:p w14:paraId="37112506" w14:textId="033D55A6" w:rsidR="008074E0" w:rsidRDefault="0054575B" w:rsidP="009E1401">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8074E0">
        <w:t xml:space="preserve">(t) </w:t>
      </w:r>
      <w:r w:rsidR="001E2227">
        <w:tab/>
      </w:r>
      <w:r w:rsidR="008074E0">
        <w:t xml:space="preserve">= </w:t>
      </w:r>
      <w:r w:rsidR="005205BC">
        <w:rPr>
          <w:color w:val="0070C0"/>
        </w:rPr>
        <w:t>y(t-1)</w:t>
      </w:r>
      <w:r w:rsidR="005205BC">
        <w:rPr>
          <w:color w:val="0070C0"/>
        </w:rPr>
        <w:tab/>
      </w:r>
      <w:r w:rsidR="005205BC" w:rsidRPr="005205BC">
        <w:t>– (</w:t>
      </w:r>
      <w:r w:rsidR="005205BC" w:rsidRPr="00F725CB">
        <w:rPr>
          <w:color w:val="FF0000"/>
        </w:rPr>
        <w:t>x</w:t>
      </w:r>
      <w:r w:rsidR="005205BC" w:rsidRPr="00992863">
        <w:rPr>
          <w:color w:val="FF0000"/>
          <w:vertAlign w:val="subscript"/>
        </w:rPr>
        <w:t>1</w:t>
      </w:r>
      <w:r w:rsidR="005205BC" w:rsidRPr="00F725CB">
        <w:rPr>
          <w:color w:val="FF0000"/>
        </w:rPr>
        <w:t xml:space="preserve"> * </w:t>
      </w:r>
      <w:r w:rsidR="005205BC">
        <w:rPr>
          <w:color w:val="FF0000"/>
        </w:rPr>
        <w:t>e(t-1)</w:t>
      </w:r>
      <w:r w:rsidR="005205BC" w:rsidRPr="005205BC">
        <w:tab/>
        <w:t>+</w:t>
      </w:r>
      <w:r w:rsidR="005205BC" w:rsidRPr="005205BC">
        <w:tab/>
      </w:r>
      <w:r w:rsidR="005205BC" w:rsidRPr="00F725CB">
        <w:rPr>
          <w:color w:val="00B050"/>
        </w:rPr>
        <w:t>x</w:t>
      </w:r>
      <w:r w:rsidR="005205BC" w:rsidRPr="00992863">
        <w:rPr>
          <w:color w:val="00B050"/>
          <w:vertAlign w:val="subscript"/>
        </w:rPr>
        <w:t>2</w:t>
      </w:r>
      <w:r w:rsidR="005205BC" w:rsidRPr="00F725CB">
        <w:rPr>
          <w:color w:val="00B050"/>
        </w:rPr>
        <w:t xml:space="preserve"> * </w:t>
      </w:r>
      <w:r w:rsidR="005205BC">
        <w:rPr>
          <w:color w:val="00B050"/>
        </w:rPr>
        <w:t>e(t-2)</w:t>
      </w:r>
      <w:r w:rsidR="005205BC" w:rsidRPr="005205BC">
        <w:t>)</w:t>
      </w:r>
      <w:r w:rsidR="004B1421">
        <w:tab/>
      </w:r>
      <w:r w:rsidR="004B1421">
        <w:tab/>
      </w:r>
      <w:r w:rsidR="001E2227">
        <w:tab/>
      </w:r>
      <w:r w:rsidR="004B1421">
        <w:tab/>
        <w:t>(1)</w:t>
      </w:r>
    </w:p>
    <w:p w14:paraId="3E48EFE0" w14:textId="64001ACB" w:rsidR="004B1421" w:rsidRDefault="0054575B" w:rsidP="004B1421">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4B1421">
        <w:t xml:space="preserve">(t) </w:t>
      </w:r>
      <w:r w:rsidR="001E2227">
        <w:tab/>
      </w:r>
      <w:r w:rsidR="004B1421">
        <w:t xml:space="preserve">= </w:t>
      </w:r>
      <w:r w:rsidR="004B1421">
        <w:rPr>
          <w:color w:val="0070C0"/>
        </w:rPr>
        <w:t>y(t-1)</w:t>
      </w:r>
      <w:r w:rsidR="004B1421">
        <w:rPr>
          <w:color w:val="0070C0"/>
        </w:rPr>
        <w:tab/>
      </w:r>
      <w:r w:rsidR="004B1421" w:rsidRPr="005205BC">
        <w:t>– (</w:t>
      </w:r>
      <w:r w:rsidR="00ED7492">
        <w:rPr>
          <w:color w:val="FF0000"/>
        </w:rPr>
        <w:t>0,5</w:t>
      </w:r>
      <w:r w:rsidR="004B1421" w:rsidRPr="00F725CB">
        <w:rPr>
          <w:color w:val="FF0000"/>
        </w:rPr>
        <w:t xml:space="preserve"> * </w:t>
      </w:r>
      <w:r w:rsidR="004B1421">
        <w:rPr>
          <w:color w:val="FF0000"/>
        </w:rPr>
        <w:t>e(t-1)</w:t>
      </w:r>
      <w:r w:rsidR="004B1421" w:rsidRPr="005205BC">
        <w:tab/>
        <w:t>+</w:t>
      </w:r>
      <w:r w:rsidR="004B1421" w:rsidRPr="005205BC">
        <w:tab/>
      </w:r>
      <w:r w:rsidR="00ED7492">
        <w:rPr>
          <w:color w:val="00B050"/>
        </w:rPr>
        <w:t>0,5</w:t>
      </w:r>
      <w:r w:rsidR="004B1421" w:rsidRPr="00F725CB">
        <w:rPr>
          <w:color w:val="00B050"/>
        </w:rPr>
        <w:t xml:space="preserve"> * </w:t>
      </w:r>
      <w:r w:rsidR="004B1421">
        <w:rPr>
          <w:color w:val="00B050"/>
        </w:rPr>
        <w:t>e(t-2)</w:t>
      </w:r>
      <w:r w:rsidR="004B1421" w:rsidRPr="005205BC">
        <w:t>)</w:t>
      </w:r>
      <w:r w:rsidR="004B1421">
        <w:tab/>
      </w:r>
      <w:r w:rsidR="004B1421">
        <w:tab/>
      </w:r>
      <w:r w:rsidR="001E2227">
        <w:tab/>
      </w:r>
      <w:r w:rsidR="001E2227">
        <w:tab/>
      </w:r>
      <w:r w:rsidR="004B1421">
        <w:t>(</w:t>
      </w:r>
      <w:r w:rsidR="00380646">
        <w:t>2</w:t>
      </w:r>
      <w:r w:rsidR="004B1421">
        <w:t>)</w:t>
      </w:r>
    </w:p>
    <w:p w14:paraId="22F0E47F" w14:textId="37EC6B26" w:rsidR="00ED7492" w:rsidRDefault="0054575B" w:rsidP="00ED7492">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ED7492">
        <w:t>(</w:t>
      </w:r>
      <w:r w:rsidR="001E2227">
        <w:t>8</w:t>
      </w:r>
      <w:r w:rsidR="00ED7492">
        <w:t xml:space="preserve">) </w:t>
      </w:r>
      <w:r w:rsidR="001E2227">
        <w:tab/>
      </w:r>
      <w:r w:rsidR="00ED7492">
        <w:t xml:space="preserve">= </w:t>
      </w:r>
      <w:r w:rsidR="00ED7492">
        <w:rPr>
          <w:color w:val="0070C0"/>
        </w:rPr>
        <w:t>6</w:t>
      </w:r>
      <w:r w:rsidR="00ED7492">
        <w:rPr>
          <w:color w:val="0070C0"/>
        </w:rPr>
        <w:tab/>
      </w:r>
      <w:r w:rsidR="00ED7492">
        <w:rPr>
          <w:color w:val="0070C0"/>
        </w:rPr>
        <w:tab/>
      </w:r>
      <w:r w:rsidR="00ED7492" w:rsidRPr="005205BC">
        <w:t>– (</w:t>
      </w:r>
      <w:r w:rsidR="00ED7492">
        <w:rPr>
          <w:color w:val="FF0000"/>
        </w:rPr>
        <w:t>0,5</w:t>
      </w:r>
      <w:r w:rsidR="00ED7492" w:rsidRPr="00F725CB">
        <w:rPr>
          <w:color w:val="FF0000"/>
        </w:rPr>
        <w:t xml:space="preserve"> * </w:t>
      </w:r>
      <w:r w:rsidR="00ED7492">
        <w:rPr>
          <w:color w:val="FF0000"/>
        </w:rPr>
        <w:t>-1</w:t>
      </w:r>
      <w:r w:rsidR="00ED7492" w:rsidRPr="005205BC">
        <w:tab/>
        <w:t>+</w:t>
      </w:r>
      <w:r w:rsidR="00ED7492" w:rsidRPr="005205BC">
        <w:tab/>
      </w:r>
      <w:r w:rsidR="00ED7492">
        <w:rPr>
          <w:color w:val="00B050"/>
        </w:rPr>
        <w:t>0,5</w:t>
      </w:r>
      <w:r w:rsidR="00ED7492" w:rsidRPr="00F725CB">
        <w:rPr>
          <w:color w:val="00B050"/>
        </w:rPr>
        <w:t xml:space="preserve"> * </w:t>
      </w:r>
      <w:r w:rsidR="00ED7492">
        <w:rPr>
          <w:color w:val="00B050"/>
        </w:rPr>
        <w:t>-2</w:t>
      </w:r>
      <w:r w:rsidR="00ED7492" w:rsidRPr="005205BC">
        <w:t>)</w:t>
      </w:r>
      <w:r w:rsidR="00ED7492">
        <w:tab/>
      </w:r>
      <w:r w:rsidR="00ED7492">
        <w:tab/>
      </w:r>
      <w:r w:rsidR="001E2227">
        <w:tab/>
      </w:r>
      <w:r w:rsidR="001E2227">
        <w:tab/>
      </w:r>
      <w:r w:rsidR="00ED7492">
        <w:t>(</w:t>
      </w:r>
      <w:r w:rsidR="00380646">
        <w:t>3</w:t>
      </w:r>
      <w:r w:rsidR="00ED7492">
        <w:t>)</w:t>
      </w:r>
    </w:p>
    <w:p w14:paraId="3496893C" w14:textId="618C1C68" w:rsidR="00ED7492" w:rsidRDefault="0054575B" w:rsidP="00ED7492">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ED7492">
        <w:t>(</w:t>
      </w:r>
      <w:r w:rsidR="001E2227">
        <w:t>8</w:t>
      </w:r>
      <w:r w:rsidR="00ED7492">
        <w:t xml:space="preserve">) </w:t>
      </w:r>
      <w:r w:rsidR="001E2227">
        <w:tab/>
      </w:r>
      <w:r w:rsidR="00ED7492">
        <w:t xml:space="preserve">= </w:t>
      </w:r>
      <w:r w:rsidR="00ED7492">
        <w:rPr>
          <w:color w:val="0070C0"/>
        </w:rPr>
        <w:t>6</w:t>
      </w:r>
      <w:r w:rsidR="00ED7492">
        <w:rPr>
          <w:color w:val="0070C0"/>
        </w:rPr>
        <w:tab/>
      </w:r>
      <w:r w:rsidR="00ED7492">
        <w:rPr>
          <w:color w:val="0070C0"/>
        </w:rPr>
        <w:tab/>
      </w:r>
      <w:r w:rsidR="00ED7492" w:rsidRPr="005205BC">
        <w:t>– (</w:t>
      </w:r>
      <w:r w:rsidR="00380646">
        <w:rPr>
          <w:color w:val="FF0000"/>
        </w:rPr>
        <w:t>-0,5</w:t>
      </w:r>
      <w:r w:rsidR="00380646">
        <w:rPr>
          <w:color w:val="FF0000"/>
        </w:rPr>
        <w:tab/>
      </w:r>
      <w:r w:rsidR="00ED7492" w:rsidRPr="005205BC">
        <w:tab/>
        <w:t>+</w:t>
      </w:r>
      <w:r w:rsidR="00ED7492" w:rsidRPr="005205BC">
        <w:tab/>
      </w:r>
      <w:r w:rsidR="00380646">
        <w:rPr>
          <w:color w:val="00B050"/>
        </w:rPr>
        <w:t>-1</w:t>
      </w:r>
      <w:r w:rsidR="00ED7492" w:rsidRPr="005205BC">
        <w:t>)</w:t>
      </w:r>
      <w:r w:rsidR="00ED7492">
        <w:tab/>
      </w:r>
      <w:r w:rsidR="00ED7492">
        <w:tab/>
      </w:r>
      <w:r w:rsidR="00ED7492">
        <w:tab/>
      </w:r>
      <w:r w:rsidR="001E2227">
        <w:tab/>
      </w:r>
      <w:r w:rsidR="001E2227">
        <w:tab/>
      </w:r>
      <w:r w:rsidR="00ED7492">
        <w:t>(</w:t>
      </w:r>
      <w:r w:rsidR="00380646">
        <w:t>4</w:t>
      </w:r>
      <w:r w:rsidR="00ED7492">
        <w:t>)</w:t>
      </w:r>
    </w:p>
    <w:p w14:paraId="27619A94" w14:textId="3D1BEC3D" w:rsidR="00380646" w:rsidRDefault="0054575B" w:rsidP="00380646">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380646">
        <w:t>(</w:t>
      </w:r>
      <w:r w:rsidR="001E2227">
        <w:t>8</w:t>
      </w:r>
      <w:r w:rsidR="00380646">
        <w:t xml:space="preserve">) </w:t>
      </w:r>
      <w:r w:rsidR="001E2227">
        <w:tab/>
      </w:r>
      <w:r w:rsidR="00380646">
        <w:t xml:space="preserve">= </w:t>
      </w:r>
      <w:r w:rsidR="00380646">
        <w:rPr>
          <w:color w:val="0070C0"/>
        </w:rPr>
        <w:t>6</w:t>
      </w:r>
      <w:r w:rsidR="00380646">
        <w:rPr>
          <w:color w:val="0070C0"/>
        </w:rPr>
        <w:tab/>
      </w:r>
      <w:r w:rsidR="00380646">
        <w:rPr>
          <w:color w:val="0070C0"/>
        </w:rPr>
        <w:tab/>
      </w:r>
      <w:r w:rsidR="00380646" w:rsidRPr="00380646">
        <w:t>– (-1,5)</w:t>
      </w:r>
      <w:r w:rsidR="00380646">
        <w:tab/>
      </w:r>
      <w:r w:rsidR="00380646">
        <w:tab/>
      </w:r>
      <w:r w:rsidR="00380646">
        <w:tab/>
      </w:r>
      <w:r w:rsidR="00380646">
        <w:tab/>
      </w:r>
      <w:r w:rsidR="00380646">
        <w:tab/>
      </w:r>
      <w:r w:rsidR="001E2227">
        <w:tab/>
      </w:r>
      <w:r w:rsidR="001E2227">
        <w:tab/>
      </w:r>
      <w:r w:rsidR="00380646">
        <w:t>(5)</w:t>
      </w:r>
    </w:p>
    <w:p w14:paraId="6E7D26E3" w14:textId="569D88F7" w:rsidR="004B1421" w:rsidRDefault="0054575B" w:rsidP="009E1401">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380646" w:rsidRPr="00380646">
        <w:t>(</w:t>
      </w:r>
      <w:r w:rsidR="001E2227">
        <w:t>8</w:t>
      </w:r>
      <w:r w:rsidR="00380646" w:rsidRPr="00380646">
        <w:t>)</w:t>
      </w:r>
      <w:r w:rsidR="001E2227">
        <w:tab/>
      </w:r>
      <w:r w:rsidR="00380646" w:rsidRPr="00380646">
        <w:t>= 7,5</w:t>
      </w:r>
      <w:r w:rsidR="00380646" w:rsidRPr="00380646">
        <w:tab/>
      </w:r>
      <w:r w:rsidR="00380646">
        <w:tab/>
      </w:r>
      <w:r w:rsidR="00380646">
        <w:tab/>
      </w:r>
      <w:r w:rsidR="00380646">
        <w:tab/>
      </w:r>
      <w:r w:rsidR="00380646">
        <w:tab/>
      </w:r>
      <w:r w:rsidR="00380646">
        <w:tab/>
      </w:r>
      <w:r w:rsidR="00380646">
        <w:tab/>
      </w:r>
      <w:r w:rsidR="00380646">
        <w:tab/>
      </w:r>
      <w:r w:rsidR="001E2227">
        <w:tab/>
      </w:r>
      <w:r w:rsidR="001E2227">
        <w:tab/>
      </w:r>
      <w:r w:rsidR="00380646">
        <w:t>(6)</w:t>
      </w:r>
    </w:p>
    <w:p w14:paraId="0B9237F7" w14:textId="14ABAB0E" w:rsidR="009E1401" w:rsidRPr="00D30D67" w:rsidRDefault="009E1401" w:rsidP="00D9066D">
      <w:pPr>
        <w:pStyle w:val="QuellefrAbbildungen"/>
      </w:pPr>
      <w:r>
        <w:t xml:space="preserve">Quelle: In Anlehnung an </w:t>
      </w:r>
      <w:r w:rsidR="002F3BDC" w:rsidRPr="00D30D67">
        <w:rPr>
          <w:i/>
        </w:rPr>
        <w:t>Patel, A., Vishwas, B. V.,</w:t>
      </w:r>
      <w:r w:rsidR="002F3BDC" w:rsidRPr="00D30D67">
        <w:t xml:space="preserve"> Time Series Analysis Python, 2020, S. </w:t>
      </w:r>
      <w:r w:rsidR="00E87281" w:rsidRPr="00D30D67">
        <w:t>119</w:t>
      </w:r>
      <w:r w:rsidR="002F3BDC" w:rsidRPr="00D30D67">
        <w:t>.</w:t>
      </w:r>
    </w:p>
    <w:p w14:paraId="50DA028C" w14:textId="3D088CBE" w:rsidR="00684B29" w:rsidRDefault="008904E4" w:rsidP="00F109B4">
      <w:r>
        <w:t xml:space="preserve">Die </w:t>
      </w:r>
      <w:r>
        <w:fldChar w:fldCharType="begin"/>
      </w:r>
      <w:r>
        <w:instrText xml:space="preserve"> REF _Ref89026946 \h </w:instrText>
      </w:r>
      <w:r>
        <w:fldChar w:fldCharType="separate"/>
      </w:r>
      <w:r w:rsidR="00461F6A">
        <w:t xml:space="preserve">Abbildung </w:t>
      </w:r>
      <w:r w:rsidR="00461F6A">
        <w:rPr>
          <w:noProof/>
        </w:rPr>
        <w:t>12</w:t>
      </w:r>
      <w:r>
        <w:fldChar w:fldCharType="end"/>
      </w:r>
      <w:r>
        <w:t xml:space="preserve"> zeigt die </w:t>
      </w:r>
      <w:r w:rsidRPr="00521465">
        <w:rPr>
          <w:color w:val="0070C0"/>
        </w:rPr>
        <w:t xml:space="preserve">Zeitreihe </w:t>
      </w:r>
      <w:r w:rsidR="005B177C" w:rsidRPr="00521465">
        <w:rPr>
          <w:color w:val="0070C0"/>
        </w:rPr>
        <w:t xml:space="preserve">y(t) </w:t>
      </w:r>
      <w:r w:rsidR="005B177C">
        <w:t xml:space="preserve">in blau und die Vorhersage des </w:t>
      </w:r>
      <w:r w:rsidR="005B177C" w:rsidRPr="00521465">
        <w:rPr>
          <w:color w:val="FF0000"/>
        </w:rPr>
        <w:t>Zero-Rule-Modells</w:t>
      </w:r>
      <w:r w:rsidR="005B177C">
        <w:t xml:space="preserve"> in</w:t>
      </w:r>
      <w:r w:rsidR="000C7D51">
        <w:t xml:space="preserve"> rot. </w:t>
      </w:r>
      <w:r w:rsidR="001F2E23">
        <w:t>D</w:t>
      </w:r>
      <w:r w:rsidR="000C7D51">
        <w:t xml:space="preserve">ie Vorhersage </w:t>
      </w:r>
      <m:oMath>
        <m:acc>
          <m:accPr>
            <m:ctrlPr>
              <w:rPr>
                <w:rFonts w:ascii="Cambria Math" w:hAnsi="Cambria Math" w:cs="Calibri"/>
                <w:sz w:val="22"/>
                <w:szCs w:val="22"/>
              </w:rPr>
            </m:ctrlPr>
          </m:accPr>
          <m:e>
            <m:r>
              <w:rPr>
                <w:rFonts w:ascii="Cambria Math" w:hAnsi="Cambria Math" w:cs="Calibri"/>
                <w:sz w:val="22"/>
                <w:szCs w:val="22"/>
              </w:rPr>
              <m:t>y</m:t>
            </m:r>
          </m:e>
        </m:acc>
      </m:oMath>
      <w:r w:rsidR="000C7D51">
        <w:t>(</w:t>
      </w:r>
      <w:r w:rsidR="001F2E23">
        <w:t>8)</w:t>
      </w:r>
      <w:r w:rsidR="000C7D51">
        <w:t xml:space="preserve"> wird um den gewichteten Durchschnitt </w:t>
      </w:r>
      <w:r w:rsidR="001F2E23">
        <w:t xml:space="preserve">der vergangenen Vorhersagefehler des </w:t>
      </w:r>
      <w:r w:rsidR="001F2E23" w:rsidRPr="00521465">
        <w:rPr>
          <w:color w:val="FF0000"/>
        </w:rPr>
        <w:t>Zero-Rule-Modells</w:t>
      </w:r>
      <w:r w:rsidR="00DE2C5B" w:rsidRPr="00521465">
        <w:rPr>
          <w:color w:val="FF0000"/>
        </w:rPr>
        <w:t xml:space="preserve"> </w:t>
      </w:r>
      <w:r w:rsidR="00DE2C5B">
        <w:t>für y(7) und y(6)</w:t>
      </w:r>
      <w:r w:rsidR="001F2E23">
        <w:t xml:space="preserve"> </w:t>
      </w:r>
      <w:r w:rsidR="00DE2C5B">
        <w:t>korrigiert</w:t>
      </w:r>
      <w:r w:rsidR="00CB62B3">
        <w:t xml:space="preserve"> (grün)</w:t>
      </w:r>
      <w:r w:rsidR="007B2900">
        <w:t xml:space="preserve">, wodurch die </w:t>
      </w:r>
      <w:r w:rsidR="007B2900" w:rsidRPr="007D1DA2">
        <w:rPr>
          <w:color w:val="00B050"/>
        </w:rPr>
        <w:t xml:space="preserve">Vorhersage </w:t>
      </w:r>
      <w:r w:rsidR="007300FB">
        <w:t>wesentlich</w:t>
      </w:r>
      <w:r w:rsidR="007B2900">
        <w:t xml:space="preserve"> verbessert wird.</w:t>
      </w:r>
    </w:p>
    <w:p w14:paraId="16009D9B" w14:textId="1B55B71F" w:rsidR="00F109B4" w:rsidRDefault="00F109B4" w:rsidP="00F109B4">
      <w:pPr>
        <w:pStyle w:val="Beschriftung"/>
      </w:pPr>
      <w:bookmarkStart w:id="62" w:name="_Ref89026946"/>
      <w:bookmarkStart w:id="63" w:name="_Toc95426337"/>
      <w:r>
        <w:t xml:space="preserve">Abbildung </w:t>
      </w:r>
      <w:r w:rsidR="0054575B">
        <w:fldChar w:fldCharType="begin"/>
      </w:r>
      <w:r w:rsidR="0054575B">
        <w:instrText xml:space="preserve"> SEQ Abbildung \* ARABIC </w:instrText>
      </w:r>
      <w:r w:rsidR="0054575B">
        <w:fldChar w:fldCharType="separate"/>
      </w:r>
      <w:r w:rsidR="00461F6A">
        <w:rPr>
          <w:noProof/>
        </w:rPr>
        <w:t>12</w:t>
      </w:r>
      <w:r w:rsidR="0054575B">
        <w:rPr>
          <w:noProof/>
        </w:rPr>
        <w:fldChar w:fldCharType="end"/>
      </w:r>
      <w:bookmarkEnd w:id="62"/>
      <w:r>
        <w:t>: Beispiel für Moving Average</w:t>
      </w:r>
      <w:bookmarkEnd w:id="63"/>
    </w:p>
    <w:p w14:paraId="677531D1" w14:textId="4DD39B2F" w:rsidR="00F109B4" w:rsidRDefault="00F109B4" w:rsidP="00F109B4">
      <w:r>
        <w:rPr>
          <w:noProof/>
        </w:rPr>
        <w:lastRenderedPageBreak/>
        <w:drawing>
          <wp:inline distT="0" distB="0" distL="0" distR="0" wp14:anchorId="487D5411" wp14:editId="28335692">
            <wp:extent cx="5400040" cy="3742055"/>
            <wp:effectExtent l="19050" t="19050" r="10160" b="1079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742055"/>
                    </a:xfrm>
                    <a:prstGeom prst="rect">
                      <a:avLst/>
                    </a:prstGeom>
                    <a:noFill/>
                    <a:ln>
                      <a:solidFill>
                        <a:schemeClr val="tx1"/>
                      </a:solidFill>
                    </a:ln>
                  </pic:spPr>
                </pic:pic>
              </a:graphicData>
            </a:graphic>
          </wp:inline>
        </w:drawing>
      </w:r>
    </w:p>
    <w:p w14:paraId="49F52C1F" w14:textId="10A9448E" w:rsidR="00F109B4" w:rsidRPr="00F109B4" w:rsidRDefault="00F109B4" w:rsidP="00F109B4">
      <w:pPr>
        <w:pStyle w:val="QuellefrAbbildungen"/>
      </w:pPr>
      <w:r>
        <w:t>Quelle: Eigene Darstellung</w:t>
      </w:r>
    </w:p>
    <w:p w14:paraId="0F31FEB7" w14:textId="737ECE69" w:rsidR="007C3296" w:rsidRDefault="00AF4AF4" w:rsidP="00030F27">
      <w:r>
        <w:t xml:space="preserve">Die Wahl der Ordnung ist auch beim Moving-Average-Modell wichtig. </w:t>
      </w:r>
      <w:r w:rsidR="00281784">
        <w:t xml:space="preserve">Wenn zu </w:t>
      </w:r>
      <w:r w:rsidR="00607608">
        <w:t>wenig vorgeschaltete</w:t>
      </w:r>
      <w:r w:rsidR="00281784">
        <w:t xml:space="preserve"> Vorhersagefehler</w:t>
      </w:r>
      <w:r w:rsidR="00607608">
        <w:t xml:space="preserve"> beziehungsweise Lags verwendet werden,</w:t>
      </w:r>
      <w:r w:rsidR="0037112B">
        <w:t xml:space="preserve"> </w:t>
      </w:r>
      <w:r w:rsidR="00607608">
        <w:t>gehen dem Modell potenziell wichtige Informationen verloren.</w:t>
      </w:r>
      <w:r w:rsidR="004A6E90">
        <w:t xml:space="preserve"> </w:t>
      </w:r>
      <w:r w:rsidR="00607608">
        <w:t>Andererseits kann der Einbezug von zu vielen Lags ohne zusätzlichen Informationsgewinn das Modell verzerren.</w:t>
      </w:r>
      <w:r w:rsidR="00607608">
        <w:rPr>
          <w:rStyle w:val="Funotenzeichen"/>
        </w:rPr>
        <w:footnoteReference w:id="106"/>
      </w:r>
      <w:r w:rsidR="00583913">
        <w:t xml:space="preserve"> Hier können ebenfalls die Autokorrelationsdiagramme verwendet werden</w:t>
      </w:r>
      <w:r w:rsidR="00683C17">
        <w:t xml:space="preserve">. </w:t>
      </w:r>
      <w:r w:rsidR="00A116BB">
        <w:t xml:space="preserve"> </w:t>
      </w:r>
      <w:r w:rsidR="007C3296">
        <w:t>Wenn die einfach</w:t>
      </w:r>
      <w:r w:rsidR="002653B6">
        <w:t>e</w:t>
      </w:r>
      <w:r w:rsidR="007C3296">
        <w:t xml:space="preserve"> Autokorrelation nach einem bestimmten Lag stark abfällt</w:t>
      </w:r>
      <w:r w:rsidR="000932BE">
        <w:t xml:space="preserve">, </w:t>
      </w:r>
      <w:r w:rsidR="00A116BB">
        <w:t>dann wirkt sich diese Autokorrelation nicht oder nur sehr schwach auf alle weiteren Lags aus</w:t>
      </w:r>
      <w:r w:rsidR="00F45022">
        <w:t>. Dies wird auch als „Schock“ bezeichnet</w:t>
      </w:r>
      <w:r w:rsidR="00A116BB">
        <w:t>, da das jeweilige Lag</w:t>
      </w:r>
      <w:r w:rsidR="00326EFC">
        <w:t xml:space="preserve"> </w:t>
      </w:r>
      <w:r w:rsidR="00A116BB">
        <w:t>keinen längerfristigen Einfluss hat.</w:t>
      </w:r>
      <w:r w:rsidR="00B35C23">
        <w:t xml:space="preserve"> Diese Schocks lassen sich gut für das Moving-Average-Modell verwenden</w:t>
      </w:r>
      <w:r w:rsidR="00920A25">
        <w:t xml:space="preserve"> und können daher als Ordnung gewählt werden.</w:t>
      </w:r>
      <w:r w:rsidR="00920A25">
        <w:rPr>
          <w:rStyle w:val="Funotenzeichen"/>
        </w:rPr>
        <w:footnoteReference w:id="107"/>
      </w:r>
      <w:r w:rsidR="000076DD">
        <w:t xml:space="preserve"> </w:t>
      </w:r>
      <w:r w:rsidR="00257A24">
        <w:t>Ein derartiges Verhalten kann oft auch beim</w:t>
      </w:r>
      <w:r w:rsidR="00C61FC7">
        <w:t xml:space="preserve"> partiellen Autokorrelationsdiagramm beobachtet werden</w:t>
      </w:r>
      <w:r w:rsidR="00F22672">
        <w:t>.</w:t>
      </w:r>
      <w:r w:rsidR="00F22672">
        <w:rPr>
          <w:rStyle w:val="Funotenzeichen"/>
        </w:rPr>
        <w:footnoteReference w:id="108"/>
      </w:r>
      <w:r w:rsidR="00084E5E">
        <w:t xml:space="preserve"> </w:t>
      </w:r>
      <w:r w:rsidR="00F22672">
        <w:t>D</w:t>
      </w:r>
      <w:r w:rsidR="00084E5E">
        <w:t>ies ist allerdings nicht zwangsweise nötig.</w:t>
      </w:r>
      <w:r w:rsidR="00C61FC7">
        <w:t xml:space="preserve"> </w:t>
      </w:r>
      <w:r w:rsidR="00B604BC">
        <w:t xml:space="preserve">Der Einsatz </w:t>
      </w:r>
      <w:r w:rsidR="006848AB">
        <w:t>eines</w:t>
      </w:r>
      <w:r w:rsidR="00B604BC">
        <w:t xml:space="preserve"> Moving-</w:t>
      </w:r>
      <w:r w:rsidR="00B604BC">
        <w:lastRenderedPageBreak/>
        <w:t>Average-Modell</w:t>
      </w:r>
      <w:r w:rsidR="006848AB">
        <w:t>s</w:t>
      </w:r>
      <w:r w:rsidR="00B604BC">
        <w:t xml:space="preserve"> bietet sich </w:t>
      </w:r>
      <w:r w:rsidR="006F778E">
        <w:t>auch an</w:t>
      </w:r>
      <w:r w:rsidR="00B604BC">
        <w:t>, wenn die partielle</w:t>
      </w:r>
      <w:r w:rsidR="000E7108">
        <w:t>n</w:t>
      </w:r>
      <w:r w:rsidR="00B604BC">
        <w:t xml:space="preserve"> Autokorrelation</w:t>
      </w:r>
      <w:r w:rsidR="000E7108">
        <w:t>en</w:t>
      </w:r>
      <w:r w:rsidR="00590207">
        <w:t xml:space="preserve"> nur gering ausgeprägt ist.</w:t>
      </w:r>
      <w:r w:rsidR="00590207">
        <w:rPr>
          <w:rStyle w:val="Funotenzeichen"/>
        </w:rPr>
        <w:footnoteReference w:id="109"/>
      </w:r>
    </w:p>
    <w:p w14:paraId="470DA64B" w14:textId="07F98CD3" w:rsidR="002D38CF" w:rsidRDefault="002D38CF" w:rsidP="00030F27">
      <w:r>
        <w:t xml:space="preserve">Die </w:t>
      </w:r>
      <w:r>
        <w:fldChar w:fldCharType="begin"/>
      </w:r>
      <w:r>
        <w:instrText xml:space="preserve"> REF _Ref89077552 \h </w:instrText>
      </w:r>
      <w:r>
        <w:fldChar w:fldCharType="separate"/>
      </w:r>
      <w:r w:rsidR="00461F6A">
        <w:t xml:space="preserve">Abbildung </w:t>
      </w:r>
      <w:r w:rsidR="00461F6A">
        <w:rPr>
          <w:noProof/>
        </w:rPr>
        <w:t>13</w:t>
      </w:r>
      <w:r>
        <w:fldChar w:fldCharType="end"/>
      </w:r>
      <w:r>
        <w:t xml:space="preserve"> zeigt links ein idealtypisches einfaches Autokorrelationsdiagramm für ein Moving-Average-Modell der zweiten Ordnung</w:t>
      </w:r>
      <w:r w:rsidR="00AD61AC">
        <w:t>, da die ersten beiden Lags signifikant autokorrelieren und danach ein starker Abfall zum dritten Lag besteht.</w:t>
      </w:r>
      <w:r w:rsidR="0008674D">
        <w:t xml:space="preserve"> Ab dem dritten Lag autokorrelieren die Lags dann nur noch sehr schwach und teils nicht-signifikant. Auf der rechten Seite </w:t>
      </w:r>
      <w:r w:rsidR="00276278">
        <w:t>zeigt sich</w:t>
      </w:r>
      <w:r w:rsidR="0051123E">
        <w:t xml:space="preserve"> im partiellen Autokorrelationsdiagramm</w:t>
      </w:r>
      <w:r w:rsidR="00070A54">
        <w:t xml:space="preserve"> ein ähnliches Verhalten</w:t>
      </w:r>
      <w:r w:rsidR="00682523">
        <w:t>.</w:t>
      </w:r>
      <w:r w:rsidR="008A7E5D">
        <w:rPr>
          <w:rStyle w:val="Funotenzeichen"/>
        </w:rPr>
        <w:footnoteReference w:id="110"/>
      </w:r>
    </w:p>
    <w:p w14:paraId="005DF946" w14:textId="3386025B" w:rsidR="001355EB" w:rsidRDefault="001355EB" w:rsidP="001355EB">
      <w:pPr>
        <w:pStyle w:val="Beschriftung"/>
      </w:pPr>
      <w:bookmarkStart w:id="64" w:name="_Ref89077552"/>
      <w:bookmarkStart w:id="65" w:name="_Toc95426338"/>
      <w:r>
        <w:t xml:space="preserve">Abbildung </w:t>
      </w:r>
      <w:r w:rsidR="0054575B">
        <w:fldChar w:fldCharType="begin"/>
      </w:r>
      <w:r w:rsidR="0054575B">
        <w:instrText xml:space="preserve"> SEQ Abbild</w:instrText>
      </w:r>
      <w:r w:rsidR="0054575B">
        <w:instrText xml:space="preserve">ung \* ARABIC </w:instrText>
      </w:r>
      <w:r w:rsidR="0054575B">
        <w:fldChar w:fldCharType="separate"/>
      </w:r>
      <w:r w:rsidR="00461F6A">
        <w:rPr>
          <w:noProof/>
        </w:rPr>
        <w:t>13</w:t>
      </w:r>
      <w:r w:rsidR="0054575B">
        <w:rPr>
          <w:noProof/>
        </w:rPr>
        <w:fldChar w:fldCharType="end"/>
      </w:r>
      <w:bookmarkEnd w:id="64"/>
      <w:r>
        <w:t xml:space="preserve">: Einfaches </w:t>
      </w:r>
      <w:r w:rsidR="007A15F5">
        <w:t>u</w:t>
      </w:r>
      <w:r w:rsidR="00A47345">
        <w:t>nd</w:t>
      </w:r>
      <w:r>
        <w:t xml:space="preserve"> partielles Autokorrelationsdiagramm </w:t>
      </w:r>
      <w:r w:rsidR="007A15F5">
        <w:t>(MA)</w:t>
      </w:r>
      <w:bookmarkEnd w:id="65"/>
    </w:p>
    <w:p w14:paraId="26789953" w14:textId="63BA9BF7" w:rsidR="00237BD3" w:rsidRDefault="00683825" w:rsidP="00030F27">
      <w:r>
        <w:rPr>
          <w:noProof/>
        </w:rPr>
        <w:drawing>
          <wp:inline distT="0" distB="0" distL="0" distR="0" wp14:anchorId="711BB014" wp14:editId="329C55CC">
            <wp:extent cx="5400040" cy="2480310"/>
            <wp:effectExtent l="19050" t="19050" r="10160" b="152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80310"/>
                    </a:xfrm>
                    <a:prstGeom prst="rect">
                      <a:avLst/>
                    </a:prstGeom>
                    <a:noFill/>
                    <a:ln>
                      <a:solidFill>
                        <a:schemeClr val="tx1"/>
                      </a:solidFill>
                    </a:ln>
                  </pic:spPr>
                </pic:pic>
              </a:graphicData>
            </a:graphic>
          </wp:inline>
        </w:drawing>
      </w:r>
    </w:p>
    <w:p w14:paraId="08FE3052" w14:textId="183F1AF4" w:rsidR="001355EB" w:rsidRDefault="001355EB" w:rsidP="001355EB">
      <w:pPr>
        <w:pStyle w:val="QuellefrAbbildungen"/>
      </w:pPr>
      <w:r>
        <w:t>Quelle: In Anlehnung an</w:t>
      </w:r>
      <w:r w:rsidRPr="001355EB">
        <w:rPr>
          <w:i/>
        </w:rPr>
        <w:t xml:space="preserve"> </w:t>
      </w:r>
      <w:r w:rsidRPr="00C86797">
        <w:rPr>
          <w:i/>
        </w:rPr>
        <w:t>Hirschle, J.</w:t>
      </w:r>
      <w:r w:rsidRPr="00C86797">
        <w:t>, Machine Learning für Z</w:t>
      </w:r>
      <w:r>
        <w:t>eitreihen, 2020, S. 115 ff.</w:t>
      </w:r>
    </w:p>
    <w:p w14:paraId="1A845292" w14:textId="46DA54EE" w:rsidR="005D14E2" w:rsidRDefault="00A506B4" w:rsidP="007C7816">
      <w:pPr>
        <w:pStyle w:val="berschrift3"/>
        <w:rPr>
          <w:lang w:val="en-US"/>
        </w:rPr>
      </w:pPr>
      <w:bookmarkStart w:id="66" w:name="_Toc95426277"/>
      <w:r w:rsidRPr="00A506B4">
        <w:rPr>
          <w:lang w:val="en-US"/>
        </w:rPr>
        <w:t>Autoregressive Integrated Moving Average</w:t>
      </w:r>
      <w:r w:rsidR="005D14E2" w:rsidRPr="00A506B4">
        <w:rPr>
          <w:lang w:val="en-US"/>
        </w:rPr>
        <w:t xml:space="preserve"> </w:t>
      </w:r>
      <w:r w:rsidRPr="00A506B4">
        <w:rPr>
          <w:lang w:val="en-US"/>
        </w:rPr>
        <w:t>(</w:t>
      </w:r>
      <w:r w:rsidR="005D14E2" w:rsidRPr="00A506B4">
        <w:rPr>
          <w:lang w:val="en-US"/>
        </w:rPr>
        <w:t>ARIMA</w:t>
      </w:r>
      <w:r w:rsidRPr="00A506B4">
        <w:rPr>
          <w:lang w:val="en-US"/>
        </w:rPr>
        <w:t>)</w:t>
      </w:r>
      <w:bookmarkEnd w:id="66"/>
    </w:p>
    <w:p w14:paraId="7E8589C1" w14:textId="6945A9F0" w:rsidR="00D244E8" w:rsidRDefault="008210AB" w:rsidP="008210AB">
      <w:r w:rsidRPr="008210AB">
        <w:t>Ein Autoregressionsmodell lässt sich m</w:t>
      </w:r>
      <w:r>
        <w:t>it einem Moving-Average-Modell kombinieren</w:t>
      </w:r>
      <w:r w:rsidR="00267F59">
        <w:t xml:space="preserve">, indem das Autoregressionsmodell zusätzlich </w:t>
      </w:r>
      <w:r w:rsidR="00F369FD">
        <w:t xml:space="preserve">durch </w:t>
      </w:r>
      <w:r w:rsidR="007B6C42">
        <w:t>ein</w:t>
      </w:r>
      <w:r w:rsidR="00F369FD">
        <w:t xml:space="preserve"> Moving-Average-Modell um seine vergangenen Vorhersagefehler korrigiert wird</w:t>
      </w:r>
      <w:r w:rsidR="00D342F0">
        <w:t>.</w:t>
      </w:r>
      <w:r w:rsidR="00A641E0">
        <w:rPr>
          <w:rStyle w:val="Funotenzeichen"/>
        </w:rPr>
        <w:footnoteReference w:id="111"/>
      </w:r>
      <w:r w:rsidR="00685ACC">
        <w:t xml:space="preserve"> </w:t>
      </w:r>
      <w:r w:rsidR="004D70DB">
        <w:t>Dies wird als ARMA-Modell bezeichnet.</w:t>
      </w:r>
      <w:r w:rsidR="001F1B76">
        <w:rPr>
          <w:rStyle w:val="Funotenzeichen"/>
        </w:rPr>
        <w:footnoteReference w:id="112"/>
      </w:r>
      <w:r w:rsidR="004D70DB">
        <w:t xml:space="preserve"> </w:t>
      </w:r>
      <w:r w:rsidR="00C6656E">
        <w:t xml:space="preserve">Da beide Modelle auf stationäre Daten angewiesen sind, wird </w:t>
      </w:r>
      <w:r w:rsidR="004D70DB">
        <w:t xml:space="preserve">bei ARIMA </w:t>
      </w:r>
      <w:r w:rsidR="00C6656E">
        <w:t xml:space="preserve">zusätzlich ein </w:t>
      </w:r>
      <w:r w:rsidR="000A0FF5">
        <w:t>Modul</w:t>
      </w:r>
      <w:r w:rsidR="00C6656E">
        <w:t xml:space="preserve"> für das Differencing </w:t>
      </w:r>
      <w:r w:rsidR="004D70DB">
        <w:t>hinzugefügt</w:t>
      </w:r>
      <w:r w:rsidR="00B8173A">
        <w:t>, um Daten vor ihrer Verarbeitung durch andere Module gegebenenfalls zu stationarisieren</w:t>
      </w:r>
      <w:r w:rsidR="00C6656E">
        <w:t>.</w:t>
      </w:r>
      <w:r w:rsidR="004D70DB">
        <w:rPr>
          <w:rStyle w:val="Funotenzeichen"/>
        </w:rPr>
        <w:footnoteReference w:id="113"/>
      </w:r>
      <w:r w:rsidR="00B979AE">
        <w:t xml:space="preserve"> Diese drei Module </w:t>
      </w:r>
      <w:r w:rsidR="007B6C42">
        <w:t>werden</w:t>
      </w:r>
      <w:r w:rsidR="00B979AE">
        <w:t xml:space="preserve"> im ARIMA-Algorithmus zusammengefügt, welcher als ARIMA(p, d, </w:t>
      </w:r>
      <w:r w:rsidR="00B979AE">
        <w:lastRenderedPageBreak/>
        <w:t>q) notiert wird, wobei p für die Ordnung der Autoregression, q für die Ordnung des Moving-Average-Modells und d für die Ordnung des Differencing steht.</w:t>
      </w:r>
      <w:r w:rsidR="00B979AE">
        <w:rPr>
          <w:rStyle w:val="Funotenzeichen"/>
        </w:rPr>
        <w:footnoteReference w:id="114"/>
      </w:r>
      <w:r w:rsidR="00E166F0">
        <w:t xml:space="preserve"> </w:t>
      </w:r>
    </w:p>
    <w:p w14:paraId="288F4C38" w14:textId="269C757A" w:rsidR="00D244E8" w:rsidRDefault="005F7613" w:rsidP="008210AB">
      <w:r>
        <w:t>Wenn die Module kombiniert werden, werden die Regressionsgleichungen zusammengefügt.</w:t>
      </w:r>
      <w:r w:rsidR="00500DC2">
        <w:rPr>
          <w:rStyle w:val="Funotenzeichen"/>
        </w:rPr>
        <w:footnoteReference w:id="115"/>
      </w:r>
      <w:r w:rsidR="009643EF">
        <w:t xml:space="preserve"> </w:t>
      </w:r>
      <w:r w:rsidR="00516445">
        <w:t>Wird</w:t>
      </w:r>
      <w:r w:rsidR="009643EF">
        <w:t xml:space="preserve"> beispielsweise das </w:t>
      </w:r>
      <w:r w:rsidR="009643EF" w:rsidRPr="0054746D">
        <w:rPr>
          <w:color w:val="FF0000"/>
        </w:rPr>
        <w:t xml:space="preserve">Autoregressionsmodell aus </w:t>
      </w:r>
      <w:r w:rsidR="00DD6128" w:rsidRPr="0054746D">
        <w:rPr>
          <w:color w:val="FF0000"/>
        </w:rPr>
        <w:t xml:space="preserve">Kapitel </w:t>
      </w:r>
      <w:r w:rsidR="00DD6128" w:rsidRPr="0054746D">
        <w:rPr>
          <w:color w:val="FF0000"/>
        </w:rPr>
        <w:fldChar w:fldCharType="begin"/>
      </w:r>
      <w:r w:rsidR="00DD6128" w:rsidRPr="0054746D">
        <w:rPr>
          <w:color w:val="FF0000"/>
        </w:rPr>
        <w:instrText xml:space="preserve"> REF _Ref89100794 \r \h </w:instrText>
      </w:r>
      <w:r w:rsidR="00DD6128" w:rsidRPr="0054746D">
        <w:rPr>
          <w:color w:val="FF0000"/>
        </w:rPr>
      </w:r>
      <w:r w:rsidR="00DD6128" w:rsidRPr="0054746D">
        <w:rPr>
          <w:color w:val="FF0000"/>
        </w:rPr>
        <w:fldChar w:fldCharType="separate"/>
      </w:r>
      <w:r w:rsidR="00461F6A">
        <w:rPr>
          <w:color w:val="FF0000"/>
        </w:rPr>
        <w:t>2.4.1</w:t>
      </w:r>
      <w:r w:rsidR="00DD6128" w:rsidRPr="0054746D">
        <w:rPr>
          <w:color w:val="FF0000"/>
        </w:rPr>
        <w:fldChar w:fldCharType="end"/>
      </w:r>
      <w:r w:rsidR="00DD6128">
        <w:t xml:space="preserve"> mit dem </w:t>
      </w:r>
      <w:r w:rsidR="00DD6128" w:rsidRPr="0054746D">
        <w:rPr>
          <w:color w:val="00B050"/>
        </w:rPr>
        <w:t xml:space="preserve">Moving-Average-Modell aus Kapitel </w:t>
      </w:r>
      <w:r w:rsidR="00DD6128" w:rsidRPr="0054746D">
        <w:rPr>
          <w:color w:val="00B050"/>
        </w:rPr>
        <w:fldChar w:fldCharType="begin"/>
      </w:r>
      <w:r w:rsidR="00DD6128" w:rsidRPr="0054746D">
        <w:rPr>
          <w:color w:val="00B050"/>
        </w:rPr>
        <w:instrText xml:space="preserve"> REF _Ref89100798 \r \h </w:instrText>
      </w:r>
      <w:r w:rsidR="00DD6128" w:rsidRPr="0054746D">
        <w:rPr>
          <w:color w:val="00B050"/>
        </w:rPr>
      </w:r>
      <w:r w:rsidR="00DD6128" w:rsidRPr="0054746D">
        <w:rPr>
          <w:color w:val="00B050"/>
        </w:rPr>
        <w:fldChar w:fldCharType="separate"/>
      </w:r>
      <w:r w:rsidR="00461F6A">
        <w:rPr>
          <w:color w:val="00B050"/>
        </w:rPr>
        <w:t>2.4.2</w:t>
      </w:r>
      <w:r w:rsidR="00DD6128" w:rsidRPr="0054746D">
        <w:rPr>
          <w:color w:val="00B050"/>
        </w:rPr>
        <w:fldChar w:fldCharType="end"/>
      </w:r>
      <w:r w:rsidR="00DF4CEC">
        <w:t xml:space="preserve"> zu einem ARIMA(</w:t>
      </w:r>
      <w:r w:rsidR="00DF4CEC" w:rsidRPr="00500DC2">
        <w:rPr>
          <w:color w:val="FF0000"/>
        </w:rPr>
        <w:t>2</w:t>
      </w:r>
      <w:r w:rsidR="00DF4CEC">
        <w:t xml:space="preserve">, 0, </w:t>
      </w:r>
      <w:r w:rsidR="00DF4CEC" w:rsidRPr="00500DC2">
        <w:rPr>
          <w:color w:val="00B050"/>
        </w:rPr>
        <w:t>2</w:t>
      </w:r>
      <w:r w:rsidR="00DF4CEC">
        <w:t>)-Modell</w:t>
      </w:r>
      <w:r w:rsidR="00516445">
        <w:t xml:space="preserve"> kombiniert, dann </w:t>
      </w:r>
      <w:r w:rsidR="00CF135E">
        <w:t>würde</w:t>
      </w:r>
      <w:r w:rsidR="00516445">
        <w:t xml:space="preserve"> sich folgende Regressionsgleichung</w:t>
      </w:r>
      <w:r w:rsidR="00CF135E">
        <w:t xml:space="preserve"> ergeben</w:t>
      </w:r>
      <w:r w:rsidR="00463EEA">
        <w:t xml:space="preserve"> (es ist dabei zu beachten, dass die vorgeschalteten Vorhersagen des Zero-Rule-Algorithmus </w:t>
      </w:r>
      <w:r w:rsidR="00463EEA" w:rsidRPr="00463EEA">
        <w:rPr>
          <w:color w:val="0070C0"/>
        </w:rPr>
        <w:t>y(t-1)</w:t>
      </w:r>
      <w:r w:rsidR="00463EEA">
        <w:rPr>
          <w:color w:val="0070C0"/>
        </w:rPr>
        <w:t xml:space="preserve"> </w:t>
      </w:r>
      <w:r w:rsidR="00463EEA" w:rsidRPr="00463EEA">
        <w:t>für die Berechnung</w:t>
      </w:r>
      <w:r w:rsidR="00053774">
        <w:t xml:space="preserve"> des Vorhersagefehler e(t) durch die Vorhersagen des Autoregressionsmodells ersetzt werden</w:t>
      </w:r>
      <w:r w:rsidR="00463EEA" w:rsidRPr="00463EEA">
        <w:t>)</w:t>
      </w:r>
      <w:r w:rsidR="00516445">
        <w:t>:</w:t>
      </w:r>
    </w:p>
    <w:p w14:paraId="486F172F" w14:textId="6C4F9499" w:rsidR="00D244E8" w:rsidRPr="005478D4" w:rsidRDefault="00543584" w:rsidP="00C3112B">
      <w:pPr>
        <w:pStyle w:val="Beschriftung"/>
      </w:pPr>
      <w:bookmarkStart w:id="67" w:name="_Toc95426442"/>
      <w:r w:rsidRPr="005478D4">
        <w:t xml:space="preserve">Formel </w:t>
      </w:r>
      <w:r>
        <w:fldChar w:fldCharType="begin"/>
      </w:r>
      <w:r w:rsidRPr="005478D4">
        <w:instrText xml:space="preserve"> SEQ Formel \* ARABIC </w:instrText>
      </w:r>
      <w:r>
        <w:fldChar w:fldCharType="separate"/>
      </w:r>
      <w:r w:rsidR="00461F6A">
        <w:rPr>
          <w:noProof/>
        </w:rPr>
        <w:t>6</w:t>
      </w:r>
      <w:r>
        <w:fldChar w:fldCharType="end"/>
      </w:r>
      <w:r w:rsidRPr="005478D4">
        <w:t>: ARIMA-Funktion</w:t>
      </w:r>
      <w:bookmarkEnd w:id="67"/>
    </w:p>
    <w:p w14:paraId="2D8F38C6" w14:textId="0750374D" w:rsidR="005478D4" w:rsidRDefault="0054575B" w:rsidP="005478D4">
      <w:pPr>
        <w:pStyle w:val="Formeln"/>
        <w:pBdr>
          <w:top w:val="single" w:sz="4" w:space="1" w:color="auto"/>
          <w:left w:val="single" w:sz="4" w:space="4" w:color="auto"/>
          <w:bottom w:val="single" w:sz="4" w:space="1" w:color="auto"/>
          <w:right w:val="single" w:sz="4" w:space="4" w:color="auto"/>
        </w:pBdr>
      </w:pPr>
      <m:oMath>
        <m:acc>
          <m:accPr>
            <m:ctrlPr>
              <w:rPr>
                <w:rFonts w:cs="Calibri"/>
                <w:sz w:val="22"/>
                <w:szCs w:val="22"/>
              </w:rPr>
            </m:ctrlPr>
          </m:accPr>
          <m:e>
            <m:r>
              <w:rPr>
                <w:rFonts w:cs="Calibri"/>
                <w:sz w:val="22"/>
                <w:szCs w:val="22"/>
              </w:rPr>
              <m:t>y</m:t>
            </m:r>
          </m:e>
        </m:acc>
      </m:oMath>
      <w:r w:rsidR="005478D4" w:rsidRPr="0054746D">
        <w:t>(t) = (</w:t>
      </w:r>
      <w:r w:rsidR="00DA03A6" w:rsidRPr="0054746D">
        <w:rPr>
          <w:color w:val="FF0000"/>
        </w:rPr>
        <w:t>x</w:t>
      </w:r>
      <w:r w:rsidR="00DA03A6" w:rsidRPr="0054746D">
        <w:rPr>
          <w:color w:val="FF0000"/>
          <w:vertAlign w:val="subscript"/>
        </w:rPr>
        <w:t>1</w:t>
      </w:r>
      <w:r w:rsidR="00DA03A6" w:rsidRPr="0054746D">
        <w:rPr>
          <w:color w:val="FF0000"/>
        </w:rPr>
        <w:t xml:space="preserve"> * y(t</w:t>
      </w:r>
      <w:r w:rsidR="001D44D7">
        <w:rPr>
          <w:color w:val="FF0000"/>
        </w:rPr>
        <w:t>-1</w:t>
      </w:r>
      <w:r w:rsidR="00DA03A6" w:rsidRPr="0054746D">
        <w:rPr>
          <w:color w:val="FF0000"/>
        </w:rPr>
        <w:t>) + x</w:t>
      </w:r>
      <w:r w:rsidR="00DA03A6" w:rsidRPr="0054746D">
        <w:rPr>
          <w:color w:val="FF0000"/>
          <w:vertAlign w:val="subscript"/>
        </w:rPr>
        <w:t>2</w:t>
      </w:r>
      <w:r w:rsidR="00DA03A6" w:rsidRPr="0054746D">
        <w:rPr>
          <w:color w:val="FF0000"/>
        </w:rPr>
        <w:t xml:space="preserve"> * y(t</w:t>
      </w:r>
      <w:r w:rsidR="001D44D7">
        <w:rPr>
          <w:color w:val="FF0000"/>
        </w:rPr>
        <w:t>-2</w:t>
      </w:r>
      <w:r w:rsidR="00DA03A6" w:rsidRPr="0054746D">
        <w:rPr>
          <w:color w:val="FF0000"/>
        </w:rPr>
        <w:t>) + c</w:t>
      </w:r>
      <w:r w:rsidR="005478D4" w:rsidRPr="0054746D">
        <w:t xml:space="preserve">) </w:t>
      </w:r>
      <w:r w:rsidR="00E758A4">
        <w:t>-</w:t>
      </w:r>
      <w:r w:rsidR="005478D4" w:rsidRPr="0054746D">
        <w:t xml:space="preserve"> (</w:t>
      </w:r>
      <w:r w:rsidR="0054746D" w:rsidRPr="0054746D">
        <w:rPr>
          <w:color w:val="00B050"/>
        </w:rPr>
        <w:t>x</w:t>
      </w:r>
      <w:r w:rsidR="0054746D" w:rsidRPr="0054746D">
        <w:rPr>
          <w:color w:val="00B050"/>
          <w:vertAlign w:val="subscript"/>
        </w:rPr>
        <w:t>3</w:t>
      </w:r>
      <w:r w:rsidR="0054746D" w:rsidRPr="0054746D">
        <w:rPr>
          <w:color w:val="00B050"/>
        </w:rPr>
        <w:t xml:space="preserve"> * e(t-1) + x</w:t>
      </w:r>
      <w:r w:rsidR="0054746D" w:rsidRPr="0054746D">
        <w:rPr>
          <w:color w:val="00B050"/>
          <w:vertAlign w:val="subscript"/>
        </w:rPr>
        <w:t>4</w:t>
      </w:r>
      <w:r w:rsidR="0054746D" w:rsidRPr="0054746D">
        <w:rPr>
          <w:color w:val="00B050"/>
        </w:rPr>
        <w:t xml:space="preserve"> * e(t-2)</w:t>
      </w:r>
      <w:r w:rsidR="005478D4" w:rsidRPr="0054746D">
        <w:t>)</w:t>
      </w:r>
      <w:r w:rsidR="0054746D" w:rsidRPr="0054746D">
        <w:t xml:space="preserve"> </w:t>
      </w:r>
      <w:r w:rsidR="0054746D" w:rsidRPr="0054746D">
        <w:tab/>
      </w:r>
      <w:r w:rsidR="0054746D">
        <w:tab/>
      </w:r>
      <w:r w:rsidR="0054746D">
        <w:tab/>
        <w:t>(1)</w:t>
      </w:r>
    </w:p>
    <w:p w14:paraId="662B1D9D" w14:textId="5D6956DF" w:rsidR="00543584" w:rsidRPr="007D48E7" w:rsidRDefault="0054746D" w:rsidP="00B7079E">
      <w:pPr>
        <w:pStyle w:val="QuellefrAbbildungen"/>
      </w:pPr>
      <w:r>
        <w:t xml:space="preserve">Quelle: In Anlehnung an </w:t>
      </w:r>
      <w:r w:rsidR="00D042B4" w:rsidRPr="007D48E7">
        <w:rPr>
          <w:i/>
        </w:rPr>
        <w:t>Hyndman, R. J., Athanasopoulos, G.</w:t>
      </w:r>
      <w:r w:rsidR="00D042B4" w:rsidRPr="007D48E7">
        <w:t>, Forecasting, S. 236.</w:t>
      </w:r>
    </w:p>
    <w:p w14:paraId="1B3669F4" w14:textId="3E15482D" w:rsidR="00D244E8" w:rsidRDefault="005F7613" w:rsidP="008210AB">
      <w:r>
        <w:t xml:space="preserve">Die Module funktionieren </w:t>
      </w:r>
      <w:r w:rsidR="00304A8C">
        <w:t>auch</w:t>
      </w:r>
      <w:r>
        <w:t xml:space="preserve"> unabhängig voneinander und können je nach Anwendungsfall ein oder ausgeschaltet werden</w:t>
      </w:r>
      <w:r w:rsidR="00C000CE">
        <w:t>, der entsprechende Parameter wird dann auf 0 gesetzt</w:t>
      </w:r>
      <w:r>
        <w:t>. Bei einem ARIMA(2, 0, 0)-Modell handelt es sich beispielsweise um ein Autoregressionsmodell zweiter Ordnung ohne Differencing, bei ARIMA(0, 1, 3) handelt es sich um ein Moving-Average-Modell dritter Ordnung mit Differencing erster Ordnung usw.</w:t>
      </w:r>
      <w:r>
        <w:rPr>
          <w:rStyle w:val="Funotenzeichen"/>
        </w:rPr>
        <w:footnoteReference w:id="116"/>
      </w:r>
    </w:p>
    <w:p w14:paraId="3C22C68C" w14:textId="5CC137D2" w:rsidR="0015665A" w:rsidRDefault="00371CB6" w:rsidP="0015665A">
      <w:pPr>
        <w:pStyle w:val="berschrift3"/>
      </w:pPr>
      <w:bookmarkStart w:id="68" w:name="_Toc95426278"/>
      <w:r>
        <w:t>Seasonal ARIMA (SARIMA)</w:t>
      </w:r>
      <w:bookmarkEnd w:id="68"/>
    </w:p>
    <w:p w14:paraId="53FAD470" w14:textId="32A31C14" w:rsidR="00870DA2" w:rsidRDefault="00100C36" w:rsidP="00345D60">
      <w:r>
        <w:t xml:space="preserve">Der </w:t>
      </w:r>
      <w:r w:rsidR="00FA6857">
        <w:t>bis hierhin</w:t>
      </w:r>
      <w:r>
        <w:t xml:space="preserve"> beschriebene ARIMA-Algorithmus </w:t>
      </w:r>
      <w:r w:rsidR="00FA6857">
        <w:t>eignet sich vor allem für nicht-saisonale Daten.</w:t>
      </w:r>
      <w:r w:rsidR="00FA6857">
        <w:rPr>
          <w:rStyle w:val="Funotenzeichen"/>
        </w:rPr>
        <w:footnoteReference w:id="117"/>
      </w:r>
      <w:r w:rsidR="00C642C7">
        <w:t xml:space="preserve"> Wenn die Zeitreihe jedoch eine starke saisonale Komponente aufweist, </w:t>
      </w:r>
      <w:r w:rsidR="00B15A57">
        <w:t xml:space="preserve">kann ARIMA durch </w:t>
      </w:r>
      <w:r w:rsidR="002C5A40">
        <w:t>zusätzliche</w:t>
      </w:r>
      <w:r w:rsidR="00B15A57">
        <w:t xml:space="preserve"> Module erweitert werden.</w:t>
      </w:r>
      <w:r w:rsidR="00386C72">
        <w:t xml:space="preserve"> </w:t>
      </w:r>
      <w:r w:rsidR="002C5A40">
        <w:t xml:space="preserve">Bei der Zeitreihe </w:t>
      </w:r>
      <w:r w:rsidR="00F33DE1">
        <w:t xml:space="preserve">y(t) </w:t>
      </w:r>
      <w:r w:rsidR="002C5A40">
        <w:t xml:space="preserve">in </w:t>
      </w:r>
      <w:r w:rsidR="002C5A40">
        <w:fldChar w:fldCharType="begin"/>
      </w:r>
      <w:r w:rsidR="002C5A40">
        <w:instrText xml:space="preserve"> REF _Ref89104516 \h </w:instrText>
      </w:r>
      <w:r w:rsidR="002C5A40">
        <w:fldChar w:fldCharType="separate"/>
      </w:r>
      <w:r w:rsidR="00461F6A">
        <w:t xml:space="preserve">Abbildung </w:t>
      </w:r>
      <w:r w:rsidR="00461F6A">
        <w:rPr>
          <w:noProof/>
        </w:rPr>
        <w:t>14</w:t>
      </w:r>
      <w:r w:rsidR="002C5A40">
        <w:fldChar w:fldCharType="end"/>
      </w:r>
      <w:r w:rsidR="002C5A40">
        <w:t xml:space="preserve"> lässt sich eine deutliche Saisonalität der Länge vier erkennen.</w:t>
      </w:r>
      <w:r w:rsidR="00F33DE1">
        <w:t xml:space="preserve"> Wenn die Beobachtung y(16) vorhergesagt werden soll</w:t>
      </w:r>
      <w:r w:rsidR="007E1BB7">
        <w:t xml:space="preserve">, kann </w:t>
      </w:r>
      <w:r w:rsidR="00563410">
        <w:t xml:space="preserve">beispielsweise </w:t>
      </w:r>
      <w:r w:rsidR="007E1BB7">
        <w:t>ein ARIMA</w:t>
      </w:r>
      <w:r w:rsidR="00563410">
        <w:t>(2, 0, 2)-Modell</w:t>
      </w:r>
      <w:r w:rsidR="007E1BB7">
        <w:t xml:space="preserve"> dies mittels der grün markierten Lags </w:t>
      </w:r>
      <w:r w:rsidR="007E1BB7" w:rsidRPr="00563410">
        <w:rPr>
          <w:color w:val="00B050"/>
        </w:rPr>
        <w:t xml:space="preserve">y(15) </w:t>
      </w:r>
      <w:r w:rsidR="007E1BB7">
        <w:t xml:space="preserve">und </w:t>
      </w:r>
      <w:r w:rsidR="007E1BB7" w:rsidRPr="00563410">
        <w:rPr>
          <w:color w:val="00B050"/>
        </w:rPr>
        <w:t>y(14)</w:t>
      </w:r>
      <w:r w:rsidR="00345D60" w:rsidRPr="00563410">
        <w:rPr>
          <w:color w:val="00B050"/>
        </w:rPr>
        <w:t xml:space="preserve"> </w:t>
      </w:r>
      <w:r w:rsidR="00345D60">
        <w:t>tun.</w:t>
      </w:r>
    </w:p>
    <w:p w14:paraId="1202B0D8" w14:textId="787F236A" w:rsidR="0018120D" w:rsidRDefault="001F292B" w:rsidP="00345D60">
      <w:r>
        <w:t>Zusätzlich</w:t>
      </w:r>
      <w:r w:rsidR="00345D60">
        <w:t xml:space="preserve"> kann auch eine weitere Zeitreihe</w:t>
      </w:r>
      <w:r w:rsidR="00ED07E0">
        <w:t xml:space="preserve"> </w:t>
      </w:r>
      <w:r w:rsidR="00ED07E0" w:rsidRPr="00467F9D">
        <w:rPr>
          <w:color w:val="FF0000"/>
        </w:rPr>
        <w:t>Y(t)</w:t>
      </w:r>
      <w:r w:rsidR="00345D60" w:rsidRPr="00467F9D">
        <w:rPr>
          <w:color w:val="FF0000"/>
        </w:rPr>
        <w:t xml:space="preserve"> </w:t>
      </w:r>
      <w:r w:rsidR="00030E67">
        <w:t>aus</w:t>
      </w:r>
      <w:r w:rsidR="00345D60">
        <w:t xml:space="preserve"> den </w:t>
      </w:r>
      <w:r w:rsidR="007D3221">
        <w:t xml:space="preserve">korrespondierenden Lags </w:t>
      </w:r>
      <w:r w:rsidR="00345D60">
        <w:t>der</w:t>
      </w:r>
      <w:r w:rsidR="007D3221">
        <w:t xml:space="preserve"> vorherigen saisonalen Perioden</w:t>
      </w:r>
      <w:r w:rsidR="007E1BB7">
        <w:t xml:space="preserve"> </w:t>
      </w:r>
      <w:r w:rsidR="00030E67" w:rsidRPr="00D943F0">
        <w:rPr>
          <w:color w:val="FF0000"/>
        </w:rPr>
        <w:t xml:space="preserve">y(t-4), y(t-8) und y(t-12) </w:t>
      </w:r>
      <w:r w:rsidR="00030E67">
        <w:t xml:space="preserve">gebildet werden, die in </w:t>
      </w:r>
      <w:r w:rsidR="00030E67">
        <w:lastRenderedPageBreak/>
        <w:t>der Abbildung rot markiert sind.</w:t>
      </w:r>
      <w:r w:rsidR="005F4892">
        <w:rPr>
          <w:rStyle w:val="Funotenzeichen"/>
        </w:rPr>
        <w:footnoteReference w:id="118"/>
      </w:r>
      <w:r w:rsidR="002D5F34">
        <w:t xml:space="preserve"> Die daraus entstandene Zeitreihe kann von einem</w:t>
      </w:r>
      <w:r w:rsidR="00E361E3">
        <w:t xml:space="preserve"> zusätzlichen ARIMA-Modell</w:t>
      </w:r>
      <w:r w:rsidR="006322A3">
        <w:t xml:space="preserve"> wie bereits beschrieben</w:t>
      </w:r>
      <w:r w:rsidR="00E361E3">
        <w:t xml:space="preserve"> verarbeitet werden, wobei es wieder jeweils ein Modul für die Autoregression, das Differencing und das Moving-Average-Modell gibt.</w:t>
      </w:r>
      <w:r w:rsidR="003A43CB">
        <w:t xml:space="preserve"> Diese Module werden als saisonale Module bezeichnet.</w:t>
      </w:r>
      <w:r w:rsidR="00BF629F">
        <w:rPr>
          <w:rStyle w:val="Funotenzeichen"/>
        </w:rPr>
        <w:footnoteReference w:id="119"/>
      </w:r>
    </w:p>
    <w:p w14:paraId="085B5837" w14:textId="1938BF6B" w:rsidR="00563410" w:rsidRDefault="00563410" w:rsidP="00563410">
      <w:pPr>
        <w:pStyle w:val="Beschriftung"/>
      </w:pPr>
      <w:bookmarkStart w:id="69" w:name="_Ref89104516"/>
      <w:bookmarkStart w:id="70" w:name="_Toc95426339"/>
      <w:r>
        <w:t xml:space="preserve">Abbildung </w:t>
      </w:r>
      <w:r w:rsidR="0054575B">
        <w:fldChar w:fldCharType="begin"/>
      </w:r>
      <w:r w:rsidR="0054575B">
        <w:instrText xml:space="preserve"> SEQ Abbildung \* ARABIC </w:instrText>
      </w:r>
      <w:r w:rsidR="0054575B">
        <w:fldChar w:fldCharType="separate"/>
      </w:r>
      <w:r w:rsidR="00461F6A">
        <w:rPr>
          <w:noProof/>
        </w:rPr>
        <w:t>14</w:t>
      </w:r>
      <w:r w:rsidR="0054575B">
        <w:rPr>
          <w:noProof/>
        </w:rPr>
        <w:fldChar w:fldCharType="end"/>
      </w:r>
      <w:bookmarkEnd w:id="69"/>
      <w:r>
        <w:t>: Beispiel für SARIMA</w:t>
      </w:r>
      <w:bookmarkEnd w:id="70"/>
    </w:p>
    <w:p w14:paraId="05053DB6" w14:textId="3F7FC6B1" w:rsidR="007D571F" w:rsidRDefault="007648E0" w:rsidP="00AD6A77">
      <w:r>
        <w:rPr>
          <w:noProof/>
        </w:rPr>
        <w:drawing>
          <wp:inline distT="0" distB="0" distL="0" distR="0" wp14:anchorId="7BE29719" wp14:editId="07162429">
            <wp:extent cx="5400040" cy="3804920"/>
            <wp:effectExtent l="19050" t="19050" r="10160" b="2413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804920"/>
                    </a:xfrm>
                    <a:prstGeom prst="rect">
                      <a:avLst/>
                    </a:prstGeom>
                    <a:ln>
                      <a:solidFill>
                        <a:schemeClr val="tx1"/>
                      </a:solidFill>
                    </a:ln>
                  </pic:spPr>
                </pic:pic>
              </a:graphicData>
            </a:graphic>
          </wp:inline>
        </w:drawing>
      </w:r>
    </w:p>
    <w:p w14:paraId="23F646E0" w14:textId="433BAE06" w:rsidR="00563410" w:rsidRDefault="00563410" w:rsidP="00563410">
      <w:pPr>
        <w:pStyle w:val="QuellefrAbbildungen"/>
      </w:pPr>
      <w:r>
        <w:t>Quelle: Eigene Darstellung</w:t>
      </w:r>
    </w:p>
    <w:p w14:paraId="0812EC48" w14:textId="61A82B00" w:rsidR="00F5456C" w:rsidRDefault="00F5456C" w:rsidP="00F5456C">
      <w:r>
        <w:t>Die Ordnung der saisonalen Autoregression wird mit dem Parameter P, die Ordnung des saisonalen Differencing mit D und die Ordnung des saisonalen Moving-Average-Modells mit Q angegeben.</w:t>
      </w:r>
      <w:r w:rsidR="00961642">
        <w:rPr>
          <w:rStyle w:val="Funotenzeichen"/>
        </w:rPr>
        <w:footnoteReference w:id="120"/>
      </w:r>
      <w:r>
        <w:t xml:space="preserve"> Daraus </w:t>
      </w:r>
      <w:r w:rsidR="00D2076D">
        <w:t>ergibt sich folgende Notation</w:t>
      </w:r>
      <w:r w:rsidR="00D704C3">
        <w:t xml:space="preserve"> mit den Parametern p, d und q für die nicht-saisonalen Module, den Parametern P, D und Q für die saisonalen Module und </w:t>
      </w:r>
      <w:r w:rsidR="00961642">
        <w:t xml:space="preserve">dem Parameter m für die Länge </w:t>
      </w:r>
      <w:r w:rsidR="00F34154">
        <w:t>der</w:t>
      </w:r>
      <w:r w:rsidR="00961642">
        <w:t xml:space="preserve"> saisonalen Periode</w:t>
      </w:r>
      <w:r w:rsidR="00F34154">
        <w:t>n</w:t>
      </w:r>
      <w:r w:rsidR="00D2076D">
        <w:t>:</w:t>
      </w:r>
    </w:p>
    <w:p w14:paraId="70824894" w14:textId="6D728ABF" w:rsidR="00D2076D" w:rsidRPr="00F34154" w:rsidRDefault="00D2076D" w:rsidP="00F5456C">
      <w:r w:rsidRPr="00F34154">
        <w:t>ARIMA(p, d, q)(P, D, Q)m</w:t>
      </w:r>
      <w:r w:rsidR="00961642">
        <w:rPr>
          <w:rStyle w:val="Funotenzeichen"/>
          <w:lang w:val="en-US"/>
        </w:rPr>
        <w:footnoteReference w:id="121"/>
      </w:r>
      <w:r w:rsidR="00F34154" w:rsidRPr="00F34154">
        <w:t xml:space="preserve"> oder</w:t>
      </w:r>
      <w:r w:rsidR="00F34154">
        <w:t xml:space="preserve"> ARIMA(p, d, q)(P, D, Q, m)</w:t>
      </w:r>
      <w:r w:rsidR="00F34154">
        <w:rPr>
          <w:rStyle w:val="Funotenzeichen"/>
        </w:rPr>
        <w:footnoteReference w:id="122"/>
      </w:r>
    </w:p>
    <w:p w14:paraId="55231680" w14:textId="15938731" w:rsidR="004D6BCF" w:rsidRPr="007D12CD" w:rsidRDefault="003A6987" w:rsidP="007B235E">
      <w:r>
        <w:lastRenderedPageBreak/>
        <w:t>Der um saisonale Module erweitere ARIMA-Algorithmus wird auch als Seasonal ARIMA oder SARIMA bezeichnet.</w:t>
      </w:r>
      <w:r w:rsidR="001132D9">
        <w:t xml:space="preserve"> Wie auch beim nicht-saisonalen ARIMA kann jedes Modul des SARIMA-Algorithmus verwendet oder deaktiviert werden. Es können beispielsweise </w:t>
      </w:r>
      <w:r w:rsidR="00B113E3">
        <w:t>nur</w:t>
      </w:r>
      <w:r w:rsidR="001132D9">
        <w:t xml:space="preserve"> saisonale </w:t>
      </w:r>
      <w:r w:rsidR="00B113E3">
        <w:t>oder auch nur</w:t>
      </w:r>
      <w:r w:rsidR="001132D9">
        <w:t xml:space="preserve"> nicht-saisonale Module</w:t>
      </w:r>
      <w:r w:rsidR="007B235E">
        <w:t xml:space="preserve"> verwendet werden, die Module lassen sich aber auch beliebig miteinander kombinieren</w:t>
      </w:r>
      <w:r w:rsidR="00916CE4">
        <w:t>.</w:t>
      </w:r>
      <w:r w:rsidR="00B113E3">
        <w:rPr>
          <w:rStyle w:val="Funotenzeichen"/>
        </w:rPr>
        <w:footnoteReference w:id="123"/>
      </w:r>
    </w:p>
    <w:p w14:paraId="6C5EFDF3" w14:textId="44344886" w:rsidR="00D60191" w:rsidRDefault="00372925" w:rsidP="00D60191">
      <w:pPr>
        <w:pStyle w:val="berschrift3"/>
      </w:pPr>
      <w:bookmarkStart w:id="71" w:name="_Ref90984871"/>
      <w:bookmarkStart w:id="72" w:name="_Ref91520222"/>
      <w:bookmarkStart w:id="73" w:name="_Toc95426279"/>
      <w:r>
        <w:t xml:space="preserve">Parameterbestimmung </w:t>
      </w:r>
      <w:r w:rsidR="001035C9">
        <w:t xml:space="preserve">gegen </w:t>
      </w:r>
      <w:r w:rsidR="00D60191">
        <w:t>Über</w:t>
      </w:r>
      <w:r>
        <w:t>- und Unter</w:t>
      </w:r>
      <w:r w:rsidR="00D60191">
        <w:t>anpassung</w:t>
      </w:r>
      <w:r w:rsidR="001035C9">
        <w:t>en</w:t>
      </w:r>
      <w:bookmarkEnd w:id="71"/>
      <w:bookmarkEnd w:id="72"/>
      <w:bookmarkEnd w:id="73"/>
    </w:p>
    <w:p w14:paraId="2F1FAB3F" w14:textId="67E34CC1" w:rsidR="00271754" w:rsidRDefault="00AC21DD" w:rsidP="007C0DFE">
      <w:r>
        <w:t>Der Prozess, bei dem ein Algorithmus</w:t>
      </w:r>
      <w:r w:rsidR="001D6AD7">
        <w:t xml:space="preserve"> ein Modell für die jeweiligen Daten erstellt, wird beim maschinellen Lernen als Training bezeichnet.</w:t>
      </w:r>
      <w:r w:rsidR="007A6750">
        <w:t xml:space="preserve"> Während dieses Prozesses sucht der Algorithmus nach Strukturen, Mustern und Informationen, die in einem Modell verarbeitet werden können</w:t>
      </w:r>
      <w:r w:rsidR="001136E6">
        <w:t>, was auch als Generalisierung bezeichnet wird</w:t>
      </w:r>
      <w:r w:rsidR="007A6750">
        <w:t>.</w:t>
      </w:r>
      <w:r w:rsidR="00C12690">
        <w:t xml:space="preserve"> Die dafür verwendeten Daten werden als Trainingsdaten bezeichnet.</w:t>
      </w:r>
      <w:r w:rsidR="00B84A12">
        <w:rPr>
          <w:rStyle w:val="Funotenzeichen"/>
        </w:rPr>
        <w:footnoteReference w:id="124"/>
      </w:r>
      <w:r w:rsidR="007A6750">
        <w:t xml:space="preserve"> Beim ARIMA-Algorithmus </w:t>
      </w:r>
      <w:r w:rsidR="00B84A12">
        <w:t>werden</w:t>
      </w:r>
      <w:r w:rsidR="00D82B6C">
        <w:t xml:space="preserve"> beim Training</w:t>
      </w:r>
      <w:r w:rsidR="00B84A12">
        <w:t xml:space="preserve"> beispielsweise die Regressionskoeffizienten </w:t>
      </w:r>
      <w:r w:rsidR="00C020F1">
        <w:t xml:space="preserve">auf Basis der Autokorrelationen </w:t>
      </w:r>
      <w:r w:rsidR="00B84A12">
        <w:t>bestimmt.</w:t>
      </w:r>
      <w:r w:rsidR="00B84A12">
        <w:rPr>
          <w:rStyle w:val="Funotenzeichen"/>
        </w:rPr>
        <w:footnoteReference w:id="125"/>
      </w:r>
    </w:p>
    <w:p w14:paraId="3B61A9EB" w14:textId="68BBA555" w:rsidR="00634391" w:rsidRDefault="008E7A71" w:rsidP="007C0DFE">
      <w:r>
        <w:t xml:space="preserve">Beim Training besteht allerdings die Gefahr, dass der Algorithmus zu wenig Informationen aus den </w:t>
      </w:r>
      <w:r w:rsidR="00814EB3">
        <w:t>Trainingsdaten</w:t>
      </w:r>
      <w:r>
        <w:t xml:space="preserve"> generalisiert</w:t>
      </w:r>
      <w:r w:rsidR="00445970">
        <w:t xml:space="preserve">. </w:t>
      </w:r>
      <w:r w:rsidR="00C2690B">
        <w:t>Es kann</w:t>
      </w:r>
      <w:r w:rsidR="00445970">
        <w:t xml:space="preserve"> vorkommen, dass der Algorithmus das Modell </w:t>
      </w:r>
      <w:r w:rsidR="00EC7048">
        <w:t>zu</w:t>
      </w:r>
      <w:r w:rsidR="00445970">
        <w:t xml:space="preserve"> stark an die </w:t>
      </w:r>
      <w:r w:rsidR="00EB5A4B">
        <w:t xml:space="preserve">Beschaffenheit der </w:t>
      </w:r>
      <w:r w:rsidR="00445970">
        <w:t>Trainingsdaten anpasst</w:t>
      </w:r>
      <w:r w:rsidR="00EB5A4B">
        <w:t>.</w:t>
      </w:r>
      <w:r w:rsidR="00756116">
        <w:rPr>
          <w:rStyle w:val="Funotenzeichen"/>
        </w:rPr>
        <w:footnoteReference w:id="126"/>
      </w:r>
      <w:r w:rsidR="00EB5A4B">
        <w:t xml:space="preserve"> </w:t>
      </w:r>
      <w:r w:rsidR="00E7341E">
        <w:t>Die Koeffizienten werden dann so gewählt, dass das Modell die Trainingsdaten sehr gut abbildet</w:t>
      </w:r>
      <w:r w:rsidR="00556083">
        <w:t xml:space="preserve"> und ein vermeintlich sehr genaues Modell entsteht</w:t>
      </w:r>
      <w:r w:rsidR="0062705D">
        <w:t xml:space="preserve">. Wenn allerdings neue, beim Training noch unbekannte Daten vorhergesagt werden sollen, nimmt die </w:t>
      </w:r>
      <w:r w:rsidR="00E973C2">
        <w:t>Genauigkeit</w:t>
      </w:r>
      <w:r w:rsidR="0062705D">
        <w:t xml:space="preserve"> der Vorhersagen</w:t>
      </w:r>
      <w:r w:rsidR="001B4A0A">
        <w:t xml:space="preserve"> stark ab, da das Modell zu wenig Informationen generalisiert und stattdessen die Trainingsdaten einfach </w:t>
      </w:r>
      <w:r w:rsidR="00C54A44">
        <w:t>„</w:t>
      </w:r>
      <w:r w:rsidR="001B4A0A">
        <w:t>auswendig gelernt</w:t>
      </w:r>
      <w:r w:rsidR="00C54A44">
        <w:t>“</w:t>
      </w:r>
      <w:r w:rsidR="001B4A0A">
        <w:t xml:space="preserve"> hat.</w:t>
      </w:r>
      <w:r w:rsidR="00756116">
        <w:rPr>
          <w:rStyle w:val="Funotenzeichen"/>
        </w:rPr>
        <w:footnoteReference w:id="127"/>
      </w:r>
      <w:r w:rsidR="004F20B1">
        <w:t xml:space="preserve"> Wenn der Algorithmus das Modell zu stark an die Trainingsdaten anpasst, wird dies als Überanpassung bezeichnet.</w:t>
      </w:r>
      <w:r w:rsidR="004F20B1">
        <w:rPr>
          <w:rStyle w:val="Funotenzeichen"/>
        </w:rPr>
        <w:footnoteReference w:id="128"/>
      </w:r>
    </w:p>
    <w:p w14:paraId="3E5B2B61" w14:textId="65B5332E" w:rsidR="000E65A7" w:rsidRDefault="00B310A2" w:rsidP="007C0DFE">
      <w:r>
        <w:t>Die Anzahl der Koeffizienten im ARIMA-Modell wird durch die Ordnung d</w:t>
      </w:r>
      <w:r w:rsidR="006E638B">
        <w:t>er saisonalen und nicht-saisonalen Autoregressions- und Moving-Average-Module bestimmt.</w:t>
      </w:r>
      <w:r w:rsidR="00327526">
        <w:t xml:space="preserve"> Modelle höherer Ordnung haben mehr Koeffizienten</w:t>
      </w:r>
      <w:r w:rsidR="00715BE6">
        <w:t>.</w:t>
      </w:r>
      <w:r w:rsidR="00715BE6">
        <w:rPr>
          <w:rStyle w:val="Funotenzeichen"/>
        </w:rPr>
        <w:footnoteReference w:id="129"/>
      </w:r>
      <w:r w:rsidR="00043A60">
        <w:t xml:space="preserve"> Dadurch können komplexere Modelle zunächst mehr Autokorrelationen abbilden </w:t>
      </w:r>
      <w:r w:rsidR="00AC4C94">
        <w:t xml:space="preserve">und dadurch gegebenenfalls genauere Vorhersagen erzeugen. </w:t>
      </w:r>
      <w:r w:rsidR="001D2C91">
        <w:t>Gleichzeitig</w:t>
      </w:r>
      <w:r w:rsidR="00715BE6">
        <w:t xml:space="preserve"> </w:t>
      </w:r>
      <w:r w:rsidR="00327526">
        <w:t xml:space="preserve">bieten </w:t>
      </w:r>
      <w:r w:rsidR="001D2C91">
        <w:t xml:space="preserve">komplexere Modelle </w:t>
      </w:r>
      <w:r w:rsidR="00327526">
        <w:t xml:space="preserve">einem </w:t>
      </w:r>
      <w:r w:rsidR="00327526">
        <w:lastRenderedPageBreak/>
        <w:t>Algorithmus damit</w:t>
      </w:r>
      <w:r w:rsidR="001D2C91">
        <w:t xml:space="preserve"> </w:t>
      </w:r>
      <w:r w:rsidR="00484990">
        <w:t xml:space="preserve">aber auch </w:t>
      </w:r>
      <w:r w:rsidR="00327526">
        <w:t>eher die Möglichkeit, sich stärker an die Trainingsdaten anzupassen</w:t>
      </w:r>
      <w:r w:rsidR="00715BE6">
        <w:t xml:space="preserve"> als bei simpleren Modellen einer niedrigeren Ordnung</w:t>
      </w:r>
      <w:r w:rsidR="00327526">
        <w:t>.</w:t>
      </w:r>
      <w:r w:rsidR="00404684">
        <w:rPr>
          <w:rStyle w:val="Funotenzeichen"/>
        </w:rPr>
        <w:footnoteReference w:id="130"/>
      </w:r>
    </w:p>
    <w:p w14:paraId="18EA803E" w14:textId="32987AAE" w:rsidR="00973132" w:rsidRDefault="00AA2441" w:rsidP="007C0DFE">
      <w:r>
        <w:t xml:space="preserve">Die </w:t>
      </w:r>
      <w:r w:rsidR="001D2675">
        <w:fldChar w:fldCharType="begin"/>
      </w:r>
      <w:r w:rsidR="001D2675">
        <w:instrText xml:space="preserve"> REF _Ref91013696 \h </w:instrText>
      </w:r>
      <w:r w:rsidR="001D2675">
        <w:fldChar w:fldCharType="separate"/>
      </w:r>
      <w:r w:rsidR="00461F6A">
        <w:t xml:space="preserve">Abbildung </w:t>
      </w:r>
      <w:r w:rsidR="00461F6A">
        <w:rPr>
          <w:noProof/>
        </w:rPr>
        <w:t>15</w:t>
      </w:r>
      <w:r w:rsidR="001D2675">
        <w:fldChar w:fldCharType="end"/>
      </w:r>
      <w:r w:rsidR="001D2675">
        <w:t xml:space="preserve"> zeigt </w:t>
      </w:r>
      <w:r w:rsidR="0018258F">
        <w:t xml:space="preserve">eine Grafik mit </w:t>
      </w:r>
      <w:r w:rsidR="00990B10">
        <w:t>20 Punkten, deren x- und y-Koordinaten leicht korrelieren</w:t>
      </w:r>
      <w:r w:rsidR="0024672E">
        <w:t>, wodurch sich ein einigermaßen linearer Verlauf ergibt</w:t>
      </w:r>
      <w:r w:rsidR="00990B10">
        <w:t>.</w:t>
      </w:r>
      <w:r w:rsidR="007157FD">
        <w:t xml:space="preserve"> </w:t>
      </w:r>
      <w:r w:rsidR="00DA767A">
        <w:t xml:space="preserve">Es gibt allerdings am Punkt 5 einen </w:t>
      </w:r>
      <w:r w:rsidR="00E302C9">
        <w:t>starken</w:t>
      </w:r>
      <w:r w:rsidR="00DA767A">
        <w:t xml:space="preserve"> Ausreißer nach oben und am Punkt 1</w:t>
      </w:r>
      <w:r w:rsidR="00F00982">
        <w:t xml:space="preserve">8 einen starken Ausreißer nach unten. Die Daten sollen nun durch drei Funktionen abgebildet werden. </w:t>
      </w:r>
      <w:r w:rsidR="00973132">
        <w:t xml:space="preserve">Die grüne Funktion besteht aus lediglich </w:t>
      </w:r>
      <w:r w:rsidR="00CF3A60">
        <w:t>einem einzigen</w:t>
      </w:r>
      <w:r w:rsidR="00973132">
        <w:t xml:space="preserve"> Koeffizienten</w:t>
      </w:r>
      <w:r w:rsidR="00A8665C">
        <w:t>. Die Funktion muss also Informationen aus den Daten generalisieren und kann sich nicht an deren Eigenheiten anpassen.</w:t>
      </w:r>
      <w:r w:rsidR="00981DA0">
        <w:t xml:space="preserve"> Sie passt sich daher nicht</w:t>
      </w:r>
      <w:r w:rsidR="00DA767A">
        <w:t xml:space="preserve"> an jeden einzelnen Punkt an, sondern bildet eher den generellen Trend in den Daten ab.</w:t>
      </w:r>
      <w:r w:rsidR="00E42BC0">
        <w:t xml:space="preserve"> Die Ausreißer werden dabei größtenteils ignoriert. </w:t>
      </w:r>
      <w:r w:rsidR="00A8665C">
        <w:t xml:space="preserve">Die orangene Funktion besteht </w:t>
      </w:r>
      <w:r w:rsidR="001D08A0">
        <w:t xml:space="preserve">aus </w:t>
      </w:r>
      <w:r w:rsidR="00DB63A1">
        <w:t>fünf</w:t>
      </w:r>
      <w:r w:rsidR="00A8665C">
        <w:t xml:space="preserve"> Koeffizienten und kann sich daher deutlich besser an die Punkte anpassen</w:t>
      </w:r>
      <w:r w:rsidR="00272623">
        <w:t>, auch die Ausreißer fallen sehr viel stärker ins Gewicht</w:t>
      </w:r>
      <w:r w:rsidR="00A8665C">
        <w:t xml:space="preserve">. Die rote Funktion besteht aus 50 Koeffizienten und kann sich perfekt an jeden einzelnen Punkt </w:t>
      </w:r>
      <w:r w:rsidR="00272623">
        <w:t xml:space="preserve">inklusive der Ausreißer </w:t>
      </w:r>
      <w:r w:rsidR="00A8665C">
        <w:t xml:space="preserve">anpassen. Sie bildet die Trainingsdaten mit all ihren Beschaffenheiten </w:t>
      </w:r>
      <w:r w:rsidR="007C0811">
        <w:t>perfekt ab</w:t>
      </w:r>
      <w:r w:rsidR="00291251">
        <w:t xml:space="preserve"> und kann selbst die Ausreißer perfekt einfangen</w:t>
      </w:r>
      <w:r w:rsidR="00984D6B">
        <w:t xml:space="preserve">. </w:t>
      </w:r>
      <w:r w:rsidR="00291251">
        <w:t xml:space="preserve">Die zahlreichen Koeffizienten geben der Funktion die Möglichkeit, sich so stark an die Daten anzupassen, dass keine Generalisierung notwendig ist. Es </w:t>
      </w:r>
      <w:r w:rsidR="00A41961">
        <w:t>wurden</w:t>
      </w:r>
      <w:r w:rsidR="007C0811">
        <w:t xml:space="preserve"> so gut wie keine Informationen aus den Daten generalisiert, die auf neue Punkte angewandt werden könnten.</w:t>
      </w:r>
      <w:r w:rsidR="007C0811">
        <w:rPr>
          <w:rStyle w:val="Funotenzeichen"/>
        </w:rPr>
        <w:footnoteReference w:id="131"/>
      </w:r>
    </w:p>
    <w:p w14:paraId="787A863A" w14:textId="5E87A493" w:rsidR="00484990" w:rsidRDefault="00484990" w:rsidP="00484990">
      <w:pPr>
        <w:pStyle w:val="Beschriftung"/>
      </w:pPr>
      <w:bookmarkStart w:id="74" w:name="_Ref91013696"/>
      <w:bookmarkStart w:id="75" w:name="_Ref91013692"/>
      <w:bookmarkStart w:id="76" w:name="_Toc95426340"/>
      <w:r>
        <w:t xml:space="preserve">Abbildung </w:t>
      </w:r>
      <w:r w:rsidR="0054575B">
        <w:fldChar w:fldCharType="begin"/>
      </w:r>
      <w:r w:rsidR="0054575B">
        <w:instrText xml:space="preserve"> SEQ Abbildung \* ARABIC </w:instrText>
      </w:r>
      <w:r w:rsidR="0054575B">
        <w:fldChar w:fldCharType="separate"/>
      </w:r>
      <w:r w:rsidR="00461F6A">
        <w:rPr>
          <w:noProof/>
        </w:rPr>
        <w:t>15</w:t>
      </w:r>
      <w:r w:rsidR="0054575B">
        <w:rPr>
          <w:noProof/>
        </w:rPr>
        <w:fldChar w:fldCharType="end"/>
      </w:r>
      <w:bookmarkEnd w:id="74"/>
      <w:r>
        <w:t>: Beispiel für Überanpassungen</w:t>
      </w:r>
      <w:bookmarkEnd w:id="75"/>
      <w:bookmarkEnd w:id="76"/>
    </w:p>
    <w:p w14:paraId="2603E3D6" w14:textId="3F9ACBD6" w:rsidR="00973132" w:rsidRDefault="00DB63A1" w:rsidP="007C0DFE">
      <w:r>
        <w:rPr>
          <w:noProof/>
        </w:rPr>
        <w:drawing>
          <wp:inline distT="0" distB="0" distL="0" distR="0" wp14:anchorId="6F4C2777" wp14:editId="59C04C37">
            <wp:extent cx="5400040" cy="2323465"/>
            <wp:effectExtent l="19050" t="19050" r="10160" b="196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323465"/>
                    </a:xfrm>
                    <a:prstGeom prst="rect">
                      <a:avLst/>
                    </a:prstGeom>
                    <a:noFill/>
                    <a:ln>
                      <a:solidFill>
                        <a:schemeClr val="tx1"/>
                      </a:solidFill>
                    </a:ln>
                  </pic:spPr>
                </pic:pic>
              </a:graphicData>
            </a:graphic>
          </wp:inline>
        </w:drawing>
      </w:r>
    </w:p>
    <w:p w14:paraId="0078519F" w14:textId="6681788F" w:rsidR="00BA6FCA" w:rsidRPr="00484990" w:rsidRDefault="00484990" w:rsidP="00484990">
      <w:pPr>
        <w:pStyle w:val="QuellefrAbbildungen"/>
        <w:rPr>
          <w:lang w:val="en-US"/>
        </w:rPr>
      </w:pPr>
      <w:r w:rsidRPr="00484990">
        <w:rPr>
          <w:lang w:val="en-US"/>
        </w:rPr>
        <w:lastRenderedPageBreak/>
        <w:t xml:space="preserve">Quelle: In Anlehnung an </w:t>
      </w:r>
      <w:r w:rsidRPr="00484990">
        <w:rPr>
          <w:i/>
          <w:lang w:val="en-US"/>
        </w:rPr>
        <w:t>scikit-learn developers</w:t>
      </w:r>
      <w:r w:rsidRPr="00484990">
        <w:rPr>
          <w:lang w:val="en-US"/>
        </w:rPr>
        <w:t>, Overfitting, 2021.</w:t>
      </w:r>
    </w:p>
    <w:p w14:paraId="675B2C25" w14:textId="2D473890" w:rsidR="006E5E93" w:rsidRDefault="006E5E93" w:rsidP="007C0DFE">
      <w:r>
        <w:t xml:space="preserve">Wird die </w:t>
      </w:r>
      <w:r w:rsidR="009C70AF">
        <w:t xml:space="preserve">Ordnung bei einem ARIMA-Modell </w:t>
      </w:r>
      <w:r>
        <w:t>zu niedrig gewählt, werden möglicherweise nützliche Autokorrelationen nicht in das Modell einbezogen und die Genauigkeit der Vorhersagen ist geringer als eigentlich möglich, was auch als Unteranpassung bezeichnet wird.</w:t>
      </w:r>
      <w:r>
        <w:rPr>
          <w:rStyle w:val="Funotenzeichen"/>
        </w:rPr>
        <w:footnoteReference w:id="132"/>
      </w:r>
      <w:r>
        <w:t xml:space="preserve"> Wird die Ordnung zu hoch gewählt, besteht die Gefahr der Überanpassung</w:t>
      </w:r>
      <w:r w:rsidR="002C378F">
        <w:t xml:space="preserve"> an die Trainingsdaten.</w:t>
      </w:r>
      <w:r w:rsidR="002C378F">
        <w:rPr>
          <w:rStyle w:val="Funotenzeichen"/>
        </w:rPr>
        <w:footnoteReference w:id="133"/>
      </w:r>
    </w:p>
    <w:p w14:paraId="016AD2F8" w14:textId="751784BF" w:rsidR="000F2B8D" w:rsidRDefault="006070C3" w:rsidP="007C0DFE">
      <w:r>
        <w:t>Um zu überprüfen, ob ein Modell über- oder unterangepasst ist, werden die verfügbaren Daten in der Regel in zwei Teile aufgeteilt</w:t>
      </w:r>
      <w:r w:rsidR="00D06CBA">
        <w:t>: Trainings</w:t>
      </w:r>
      <w:r w:rsidR="00C4307A">
        <w:t>daten (meist circa 70</w:t>
      </w:r>
      <w:r w:rsidR="008C11B3">
        <w:t>%</w:t>
      </w:r>
      <w:r w:rsidR="00C4307A">
        <w:t xml:space="preserve"> bis 90%)</w:t>
      </w:r>
      <w:r w:rsidR="00D06CBA">
        <w:t xml:space="preserve"> und Testdaten</w:t>
      </w:r>
      <w:r w:rsidR="00C4307A">
        <w:t xml:space="preserve"> (dementsprechend meist 10</w:t>
      </w:r>
      <w:r w:rsidR="008C11B3">
        <w:t>%</w:t>
      </w:r>
      <w:r w:rsidR="00C4307A">
        <w:t xml:space="preserve"> bis 30%)</w:t>
      </w:r>
      <w:r w:rsidR="00D06CBA">
        <w:t>.</w:t>
      </w:r>
      <w:r w:rsidR="00CD317A">
        <w:rPr>
          <w:rStyle w:val="Funotenzeichen"/>
        </w:rPr>
        <w:footnoteReference w:id="134"/>
      </w:r>
      <w:r w:rsidR="00D06CBA">
        <w:t xml:space="preserve"> Die Trainingsdaten werden vom Algorithmus zur Erstellung des Modells verwendet und als bekannte Daten bezeichnet.</w:t>
      </w:r>
      <w:r w:rsidR="000F2B8D">
        <w:t xml:space="preserve"> Danach wird das Modell getestet, indem es die unbekannten Testdaten vorhersagen soll</w:t>
      </w:r>
      <w:r w:rsidR="006D70BE">
        <w:t>.</w:t>
      </w:r>
      <w:r w:rsidR="00EA1E0E">
        <w:rPr>
          <w:rStyle w:val="Funotenzeichen"/>
        </w:rPr>
        <w:footnoteReference w:id="135"/>
      </w:r>
      <w:r w:rsidR="006D70BE">
        <w:t xml:space="preserve"> Die Vorhersage kann mit den echten Testdaten verglichen werden. Zusätzlich </w:t>
      </w:r>
      <w:r w:rsidR="00F041CF">
        <w:t>kann</w:t>
      </w:r>
      <w:r w:rsidR="006D70BE">
        <w:t xml:space="preserve"> das Modell getestet</w:t>
      </w:r>
      <w:r w:rsidR="00F041CF">
        <w:t xml:space="preserve"> werden</w:t>
      </w:r>
      <w:r w:rsidR="006D70BE">
        <w:t xml:space="preserve">, indem </w:t>
      </w:r>
      <w:r w:rsidR="00F041CF">
        <w:t>es</w:t>
      </w:r>
      <w:r w:rsidR="006D70BE">
        <w:t xml:space="preserve"> die Trainingsdaten „vorhersagen“ soll.</w:t>
      </w:r>
      <w:r w:rsidR="00D347D0">
        <w:t xml:space="preserve"> Die Genauigkeit bei der Vorhersage der Testdaten und Trainingsdaten kann verglichen werden. Wenn die Genauigkeit bei den Trainingsdaten </w:t>
      </w:r>
      <w:r w:rsidR="00C7605A">
        <w:t>erheblich</w:t>
      </w:r>
      <w:r w:rsidR="00D347D0">
        <w:t xml:space="preserve"> höher ist als bei den Testdaten, deutet dies auf eine Überanpassung hin.</w:t>
      </w:r>
      <w:r w:rsidR="003579FA">
        <w:rPr>
          <w:rStyle w:val="Funotenzeichen"/>
        </w:rPr>
        <w:footnoteReference w:id="136"/>
      </w:r>
    </w:p>
    <w:p w14:paraId="4632F686" w14:textId="0363E54F" w:rsidR="004133AB" w:rsidRDefault="00491707" w:rsidP="007C0DFE">
      <w:r>
        <w:t xml:space="preserve">Das </w:t>
      </w:r>
      <w:r w:rsidR="005D7534">
        <w:t xml:space="preserve">allgemeine </w:t>
      </w:r>
      <w:r>
        <w:t xml:space="preserve">Vorgehen zum Testen </w:t>
      </w:r>
      <w:r w:rsidR="00CC540E">
        <w:t xml:space="preserve">und Bewerten </w:t>
      </w:r>
      <w:r>
        <w:t>von Modell</w:t>
      </w:r>
      <w:r w:rsidR="00CC540E">
        <w:t>en</w:t>
      </w:r>
      <w:r>
        <w:t xml:space="preserve"> zur Zeitreihenvorhersage wird im Kapitel </w:t>
      </w:r>
      <w:r>
        <w:fldChar w:fldCharType="begin"/>
      </w:r>
      <w:r>
        <w:instrText xml:space="preserve"> REF _Ref89195043 \r \h </w:instrText>
      </w:r>
      <w:r>
        <w:fldChar w:fldCharType="separate"/>
      </w:r>
      <w:r w:rsidR="00461F6A">
        <w:t>2.6</w:t>
      </w:r>
      <w:r>
        <w:fldChar w:fldCharType="end"/>
      </w:r>
      <w:r>
        <w:t xml:space="preserve"> weiter beschrieben.</w:t>
      </w:r>
      <w:r w:rsidR="00FA08BE">
        <w:t xml:space="preserve"> Zur Bewertung von ARIMA-Modellen gibt es </w:t>
      </w:r>
      <w:r w:rsidR="004133AB">
        <w:t>unter anderem</w:t>
      </w:r>
      <w:r w:rsidR="00506EFE">
        <w:t xml:space="preserve"> zwei </w:t>
      </w:r>
      <w:r w:rsidR="004133AB">
        <w:t xml:space="preserve">zusätzliche </w:t>
      </w:r>
      <w:r w:rsidR="00506EFE">
        <w:t>besondere</w:t>
      </w:r>
      <w:r w:rsidR="00FA08BE">
        <w:t xml:space="preserve"> </w:t>
      </w:r>
      <w:r w:rsidR="005D7534">
        <w:t>Kenngrößen</w:t>
      </w:r>
      <w:r w:rsidR="00A65F7E">
        <w:t xml:space="preserve">, mit denen sich die Modelle bewerten </w:t>
      </w:r>
      <w:r w:rsidR="00155204">
        <w:t xml:space="preserve">und untereinander vergleichen </w:t>
      </w:r>
      <w:r w:rsidR="00A65F7E">
        <w:t xml:space="preserve">lassen: </w:t>
      </w:r>
      <w:r w:rsidR="007C3A47">
        <w:t>Die</w:t>
      </w:r>
      <w:r w:rsidR="00C2480B">
        <w:t xml:space="preserve"> Log-Likelihood und das </w:t>
      </w:r>
      <w:r w:rsidR="00C43AB0">
        <w:t>Akaike Information Criterion (</w:t>
      </w:r>
      <w:r w:rsidR="00C2480B">
        <w:t>AIC</w:t>
      </w:r>
      <w:r w:rsidR="00C43AB0">
        <w:t>)</w:t>
      </w:r>
      <w:r w:rsidR="00C2480B">
        <w:t>.</w:t>
      </w:r>
      <w:r w:rsidR="004133AB">
        <w:rPr>
          <w:rStyle w:val="Funotenzeichen"/>
        </w:rPr>
        <w:footnoteReference w:id="137"/>
      </w:r>
    </w:p>
    <w:p w14:paraId="48D8558D" w14:textId="6A35318D" w:rsidR="00605C7C" w:rsidRDefault="00B34A00" w:rsidP="007C0DFE">
      <w:r>
        <w:t>Die</w:t>
      </w:r>
      <w:r w:rsidR="00155204">
        <w:t xml:space="preserve"> Log-Likelihood bewertet, wie gut </w:t>
      </w:r>
      <w:r w:rsidR="00D613CB">
        <w:t xml:space="preserve">sich </w:t>
      </w:r>
      <w:r w:rsidR="00155204">
        <w:t>ein Modell</w:t>
      </w:r>
      <w:r w:rsidR="00D613CB">
        <w:t xml:space="preserve"> an die Trainingsdaten angepasst hat.</w:t>
      </w:r>
      <w:r w:rsidR="00642422">
        <w:t xml:space="preserve"> Generell gilt, je höher der Wert, desto besser die Anpassung an die Trainingsdaten</w:t>
      </w:r>
      <w:r w:rsidR="00787F1C">
        <w:t>.</w:t>
      </w:r>
      <w:r w:rsidR="00C80D2B">
        <w:rPr>
          <w:rStyle w:val="Funotenzeichen"/>
        </w:rPr>
        <w:footnoteReference w:id="138"/>
      </w:r>
      <w:r w:rsidR="003E6727">
        <w:t xml:space="preserve"> </w:t>
      </w:r>
      <w:r w:rsidR="00787F1C">
        <w:t xml:space="preserve">Die Skala </w:t>
      </w:r>
      <w:r>
        <w:t>der</w:t>
      </w:r>
      <w:r w:rsidR="00787F1C">
        <w:t xml:space="preserve"> Log-Likelihood ist dabei abhängig von den zugrundeliegenden Trainingsdaten</w:t>
      </w:r>
      <w:r w:rsidR="00E1053E">
        <w:t>.</w:t>
      </w:r>
      <w:r w:rsidR="00605C7C" w:rsidRPr="00605C7C">
        <w:rPr>
          <w:rStyle w:val="Funotenzeichen"/>
        </w:rPr>
        <w:t xml:space="preserve"> </w:t>
      </w:r>
      <w:r w:rsidR="00E1053E">
        <w:t xml:space="preserve">Es lassen sich zwar unterschiedliche Modelle vergleichen, allerdings muss die Trainingsdatenbasis stets </w:t>
      </w:r>
      <w:r w:rsidR="003648D8">
        <w:t xml:space="preserve">exakt </w:t>
      </w:r>
      <w:r w:rsidR="00E1053E">
        <w:t>gleich sein.</w:t>
      </w:r>
      <w:r w:rsidR="005551C5">
        <w:rPr>
          <w:rStyle w:val="Funotenzeichen"/>
        </w:rPr>
        <w:footnoteReference w:id="139"/>
      </w:r>
      <w:r w:rsidR="00605C7C">
        <w:t xml:space="preserve"> Das AIC </w:t>
      </w:r>
      <w:r w:rsidR="00E910BD">
        <w:t xml:space="preserve">setzt </w:t>
      </w:r>
      <w:r>
        <w:t>die</w:t>
      </w:r>
      <w:r w:rsidR="00E910BD">
        <w:t xml:space="preserve"> Log-Likelihood zusätzlich in den Kontext </w:t>
      </w:r>
      <w:r w:rsidR="00C218CF">
        <w:t>der</w:t>
      </w:r>
      <w:r w:rsidR="00E910BD">
        <w:t xml:space="preserve"> Komplexität</w:t>
      </w:r>
      <w:r w:rsidR="00C218CF">
        <w:t xml:space="preserve"> des Modells</w:t>
      </w:r>
      <w:r w:rsidR="00E910BD">
        <w:t xml:space="preserve">. Da </w:t>
      </w:r>
      <w:r w:rsidR="002414FA">
        <w:lastRenderedPageBreak/>
        <w:t>komplexere Modelle wie oben beschrieben zu</w:t>
      </w:r>
      <w:r w:rsidR="00C218CF">
        <w:t xml:space="preserve"> einer besseren Abbildung der Trainingsdaten durch Überanpassung </w:t>
      </w:r>
      <w:r w:rsidR="002414FA">
        <w:t xml:space="preserve">neigen, </w:t>
      </w:r>
      <w:r w:rsidR="00FA7E43">
        <w:t>werden simplere Modelle beim AIC bevorzugt.</w:t>
      </w:r>
      <w:r w:rsidR="00FA7E43">
        <w:rPr>
          <w:rStyle w:val="Funotenzeichen"/>
        </w:rPr>
        <w:footnoteReference w:id="140"/>
      </w:r>
      <w:r w:rsidR="00FA7E43">
        <w:t xml:space="preserve"> Ein simples Modell wird ein</w:t>
      </w:r>
      <w:r w:rsidR="00D77D2E">
        <w:t xml:space="preserve">em komplexen Modell mit </w:t>
      </w:r>
      <w:r w:rsidR="00FF4164">
        <w:t xml:space="preserve">einer </w:t>
      </w:r>
      <w:r w:rsidR="00D77D2E">
        <w:t xml:space="preserve">geringfügig </w:t>
      </w:r>
      <w:r w:rsidR="007535B1">
        <w:t>höheren</w:t>
      </w:r>
      <w:r w:rsidR="00D77D2E">
        <w:t xml:space="preserve"> Log-Likelihood vorgezogen.</w:t>
      </w:r>
      <w:r w:rsidR="00691EC8">
        <w:rPr>
          <w:rStyle w:val="Funotenzeichen"/>
        </w:rPr>
        <w:footnoteReference w:id="141"/>
      </w:r>
      <w:r w:rsidR="00691EC8">
        <w:t xml:space="preserve"> Wie auch </w:t>
      </w:r>
      <w:r w:rsidR="007535B1">
        <w:t>die</w:t>
      </w:r>
      <w:r w:rsidR="00691EC8">
        <w:t xml:space="preserve"> Log-Likelihood lässt sich das AIC nicht absolut interpretieren und ist nur bei Modellen mit gleicher Trainingsdatenbasis vergleichbar. Generell gilt, je niedriger </w:t>
      </w:r>
      <w:r w:rsidR="007D2BBF">
        <w:t>das</w:t>
      </w:r>
      <w:r w:rsidR="00691EC8">
        <w:t xml:space="preserve"> AIC, desto besser </w:t>
      </w:r>
      <w:r w:rsidR="007D2BBF">
        <w:t>ist das Modell.</w:t>
      </w:r>
      <w:r w:rsidR="007D2BBF">
        <w:rPr>
          <w:rStyle w:val="Funotenzeichen"/>
        </w:rPr>
        <w:footnoteReference w:id="142"/>
      </w:r>
    </w:p>
    <w:p w14:paraId="5DAD9103" w14:textId="1BE4F24B" w:rsidR="00793790" w:rsidRDefault="00D60191" w:rsidP="00793790">
      <w:pPr>
        <w:pStyle w:val="berschrift3"/>
      </w:pPr>
      <w:bookmarkStart w:id="77" w:name="_Ref93225302"/>
      <w:bookmarkStart w:id="78" w:name="_Toc95426280"/>
      <w:r>
        <w:t xml:space="preserve">Kontexteffekte </w:t>
      </w:r>
      <w:r w:rsidR="001C6511">
        <w:t>und Kausalitäten</w:t>
      </w:r>
      <w:r w:rsidR="00371CB6">
        <w:t xml:space="preserve"> (SARIMAX)</w:t>
      </w:r>
      <w:bookmarkEnd w:id="77"/>
      <w:bookmarkEnd w:id="78"/>
    </w:p>
    <w:p w14:paraId="567E00EA" w14:textId="68F0B549" w:rsidR="00E455AF" w:rsidRDefault="00D027B0" w:rsidP="00FA0E76">
      <w:r>
        <w:t xml:space="preserve">Der ARIMA-Algorithmus basiert im Wesentlichen auf </w:t>
      </w:r>
      <w:r w:rsidR="0032263D">
        <w:t xml:space="preserve">den </w:t>
      </w:r>
      <w:r>
        <w:t>Autokorrelationen der zu verarbeitenden</w:t>
      </w:r>
      <w:r w:rsidR="00F062E8">
        <w:t>, univariaten</w:t>
      </w:r>
      <w:r>
        <w:t xml:space="preserve"> Zeitreihe</w:t>
      </w:r>
      <w:r w:rsidR="00910211">
        <w:t>. Diese Zeitreihe wird auch als endogen beziehungsweise als endogene Daten bezeichnet</w:t>
      </w:r>
      <w:r>
        <w:t>.</w:t>
      </w:r>
      <w:r w:rsidR="00F062E8">
        <w:t xml:space="preserve"> </w:t>
      </w:r>
      <w:r w:rsidR="00794696">
        <w:t>Autokorrelationen bestehen stets nur in der Zeitreihe selbst.</w:t>
      </w:r>
      <w:r w:rsidR="00B848FE">
        <w:t xml:space="preserve"> Eine Zeitreihe kann </w:t>
      </w:r>
      <w:r w:rsidR="00F82376">
        <w:t>jedoch auch</w:t>
      </w:r>
      <w:r w:rsidR="00B848FE">
        <w:t xml:space="preserve"> von anderen Effekten abhängig sein, welche sich nicht oder nur bedingt in den Autokorrelationen </w:t>
      </w:r>
      <w:r w:rsidR="00E807EE">
        <w:t>widerspiegeln</w:t>
      </w:r>
      <w:r w:rsidR="00B848FE">
        <w:t>.</w:t>
      </w:r>
      <w:r w:rsidR="00A03049">
        <w:t xml:space="preserve"> </w:t>
      </w:r>
      <w:r w:rsidR="0071365B">
        <w:t xml:space="preserve">Es handelt sich dabei um Korrelationen </w:t>
      </w:r>
      <w:r w:rsidR="00F25504">
        <w:t>oder sogar</w:t>
      </w:r>
      <w:r w:rsidR="0071365B">
        <w:t xml:space="preserve"> Kausalitäten, die auch als Kontexteffekte </w:t>
      </w:r>
      <w:r w:rsidR="00B50622">
        <w:t xml:space="preserve">beziehungsweise exogene Daten </w:t>
      </w:r>
      <w:r w:rsidR="0071365B">
        <w:t>bezeichnet werden</w:t>
      </w:r>
      <w:r w:rsidR="00A03049">
        <w:t>.</w:t>
      </w:r>
      <w:r w:rsidR="00A03049">
        <w:rPr>
          <w:rStyle w:val="Funotenzeichen"/>
        </w:rPr>
        <w:footnoteReference w:id="143"/>
      </w:r>
    </w:p>
    <w:p w14:paraId="68C031DD" w14:textId="4FA6EAB1" w:rsidR="00A03049" w:rsidRDefault="00083F63" w:rsidP="00FA0E76">
      <w:r>
        <w:t>Wenn zwei Variablen korrelieren, dann</w:t>
      </w:r>
      <w:r w:rsidR="00654CBD">
        <w:t xml:space="preserve"> bewegen sie sich in einem bestimmten Maße in die gleiche oder entgegengesetzte Richtung.</w:t>
      </w:r>
      <w:r w:rsidR="00654CBD">
        <w:rPr>
          <w:rStyle w:val="Funotenzeichen"/>
        </w:rPr>
        <w:footnoteReference w:id="144"/>
      </w:r>
      <w:r w:rsidR="00654CBD">
        <w:t xml:space="preserve"> </w:t>
      </w:r>
      <w:r w:rsidR="00E02DC2">
        <w:t xml:space="preserve">Betrachtet man beispielsweise einen Badestrand, so korreliert die Menge an verkaufter Eiscreme sehr wahrscheinlich </w:t>
      </w:r>
      <w:r w:rsidR="00137842">
        <w:t xml:space="preserve">positiv </w:t>
      </w:r>
      <w:r w:rsidR="00E02DC2">
        <w:t xml:space="preserve">mit </w:t>
      </w:r>
      <w:r w:rsidR="00DB5EB3">
        <w:t>der Menge an</w:t>
      </w:r>
      <w:r w:rsidR="00EA432C">
        <w:t xml:space="preserve"> verkaufter Sonnencreme, da sich beide Variablen in eine ähnliche Richtung bewegen.</w:t>
      </w:r>
      <w:r w:rsidR="008167BB">
        <w:rPr>
          <w:rStyle w:val="Funotenzeichen"/>
        </w:rPr>
        <w:footnoteReference w:id="145"/>
      </w:r>
      <w:r w:rsidR="00500F97">
        <w:t xml:space="preserve"> Es lässt sich dann gegebenenfalls</w:t>
      </w:r>
      <w:r w:rsidR="004306FF">
        <w:t xml:space="preserve"> von </w:t>
      </w:r>
      <w:r w:rsidR="008167BB">
        <w:t>der einen Variable auf die andere schließen</w:t>
      </w:r>
      <w:r w:rsidR="00363A2C">
        <w:t xml:space="preserve">, </w:t>
      </w:r>
      <w:r w:rsidR="008167BB">
        <w:t>allerdings stehen Korrelationen nicht zwangsweise in einem kausalen Zusammenhang</w:t>
      </w:r>
      <w:r w:rsidR="008167BB">
        <w:rPr>
          <w:rStyle w:val="Funotenzeichen"/>
        </w:rPr>
        <w:footnoteReference w:id="146"/>
      </w:r>
      <w:r w:rsidR="00822673">
        <w:t>, was auch als Scheinkorrelation</w:t>
      </w:r>
      <w:r w:rsidR="00E0468F">
        <w:rPr>
          <w:rStyle w:val="Funotenzeichen"/>
        </w:rPr>
        <w:footnoteReference w:id="147"/>
      </w:r>
      <w:r w:rsidR="00E0468F">
        <w:t xml:space="preserve"> bezeichnet wird.</w:t>
      </w:r>
      <w:r w:rsidR="001148B5">
        <w:t xml:space="preserve"> Stattdessen führen</w:t>
      </w:r>
      <w:r w:rsidR="00AF276C">
        <w:t xml:space="preserve"> eher</w:t>
      </w:r>
      <w:r w:rsidR="001148B5">
        <w:t xml:space="preserve"> hohe Temperaturen dazu, dass sich mehr Badegäste am Strand einfinden, wodurch dann auch mehr Eiscreme verkauft wird. Bei der Temperatur gibt es also einen kausalen Zusammenhang</w:t>
      </w:r>
      <w:r w:rsidR="00B90A23">
        <w:rPr>
          <w:rStyle w:val="Funotenzeichen"/>
        </w:rPr>
        <w:footnoteReference w:id="148"/>
      </w:r>
      <w:r w:rsidR="001148B5">
        <w:t>, der sich auf die anderen beiden Variablen auswirkt. Diese Information kann ebenfalls von einem Modell für die Vorhersage von Zeitreihen genutzt werden.</w:t>
      </w:r>
      <w:r w:rsidR="00805FC4">
        <w:rPr>
          <w:rStyle w:val="Funotenzeichen"/>
        </w:rPr>
        <w:footnoteReference w:id="149"/>
      </w:r>
    </w:p>
    <w:p w14:paraId="669FE97B" w14:textId="61AFF5F7" w:rsidR="00E455AF" w:rsidRDefault="000D58DE" w:rsidP="00FA0E76">
      <w:r>
        <w:lastRenderedPageBreak/>
        <w:t>Ein ARIMA-</w:t>
      </w:r>
      <w:r w:rsidR="00D2738D">
        <w:t xml:space="preserve"> oder SARIMA-</w:t>
      </w:r>
      <w:r>
        <w:t>Modell</w:t>
      </w:r>
      <w:r w:rsidR="00B50622">
        <w:t xml:space="preserve"> kann exogene Daten in die Vorhersage einbeziehen. Dabei wird für jede</w:t>
      </w:r>
      <w:r w:rsidR="009318EA">
        <w:t>s</w:t>
      </w:r>
      <w:r w:rsidR="00B50622">
        <w:t xml:space="preserve"> exogene </w:t>
      </w:r>
      <w:r w:rsidR="009318EA">
        <w:t>Merkmal</w:t>
      </w:r>
      <w:r w:rsidR="00B50622">
        <w:t xml:space="preserve"> jeweils ein weiteres Modul an das Modell beziehungsweise ein weiterer Term an die Regressionsgleichung angehangen, der dann die exogenen Daten mit eigenen Korrelationskoeffizienten</w:t>
      </w:r>
      <w:r w:rsidR="00E47493">
        <w:t xml:space="preserve"> durch lineare Regression</w:t>
      </w:r>
      <w:r w:rsidR="00B50622">
        <w:t xml:space="preserve"> in das Modell einbezieht.</w:t>
      </w:r>
      <w:r w:rsidR="00B50622">
        <w:rPr>
          <w:rStyle w:val="Funotenzeichen"/>
        </w:rPr>
        <w:footnoteReference w:id="150"/>
      </w:r>
      <w:r w:rsidR="00B26375">
        <w:t xml:space="preserve"> Die exogenen Daten werden dann verwendet, um die Zeitreihe vorherzusagen. Daraus ergibt sich eine Herausforderung</w:t>
      </w:r>
      <w:r w:rsidR="008959D3">
        <w:t>: Die exogenen Daten müssen für die Erstellung der Vorhersage im Vorhinein bekannt sein.</w:t>
      </w:r>
      <w:r w:rsidR="00371170">
        <w:rPr>
          <w:rStyle w:val="Funotenzeichen"/>
        </w:rPr>
        <w:footnoteReference w:id="151"/>
      </w:r>
      <w:r w:rsidR="008959D3">
        <w:t xml:space="preserve"> Wenn beispielsweise der Verkauf von Eiscreme </w:t>
      </w:r>
      <w:r w:rsidR="00A62C72">
        <w:t xml:space="preserve">für den nächsten Tag </w:t>
      </w:r>
      <w:r w:rsidR="008959D3">
        <w:t>vorhergesagt werden soll und die Temperatur als exogene</w:t>
      </w:r>
      <w:r w:rsidR="00951CA1">
        <w:t xml:space="preserve">s Merkmal </w:t>
      </w:r>
      <w:r w:rsidR="00A62C72">
        <w:t>einbezogen wird, dann muss die Temperatur für den nächsten Tag bekannt sein.</w:t>
      </w:r>
      <w:r w:rsidR="00B70375">
        <w:t xml:space="preserve"> Wenn es sich bei de</w:t>
      </w:r>
      <w:r w:rsidR="00951CA1">
        <w:t>m</w:t>
      </w:r>
      <w:r w:rsidR="00B70375">
        <w:t xml:space="preserve"> exogenen </w:t>
      </w:r>
      <w:r w:rsidR="00951CA1">
        <w:t>Merkmal</w:t>
      </w:r>
      <w:r w:rsidR="00B70375">
        <w:t xml:space="preserve"> selbst um ein vorhergesagt</w:t>
      </w:r>
      <w:r w:rsidR="00226B07">
        <w:t>e</w:t>
      </w:r>
      <w:r w:rsidR="00EC27F5">
        <w:t>s</w:t>
      </w:r>
      <w:r w:rsidR="00B70375">
        <w:t xml:space="preserve"> </w:t>
      </w:r>
      <w:r w:rsidR="00EC27F5">
        <w:t>Merkmal</w:t>
      </w:r>
      <w:r w:rsidR="00B70375">
        <w:t xml:space="preserve"> handelt, dann können eventuelle Vorhersagefehler bei</w:t>
      </w:r>
      <w:r w:rsidR="00EC27F5">
        <w:t xml:space="preserve">m exogenen Merkmal </w:t>
      </w:r>
      <w:r w:rsidR="00B70375">
        <w:t xml:space="preserve">die weiteren Vorhersagen </w:t>
      </w:r>
      <w:r w:rsidR="00226B07">
        <w:t xml:space="preserve">verschlechtern. Wird also die Temperatur falsch vorhergesagt, wird </w:t>
      </w:r>
      <w:r w:rsidR="00C307A2">
        <w:t xml:space="preserve">sich </w:t>
      </w:r>
      <w:r w:rsidR="00226B07">
        <w:t xml:space="preserve">die darauf basierende Vorhersage des </w:t>
      </w:r>
      <w:r w:rsidR="00C307A2">
        <w:t>Verkaufs von Eiscreme ebenfalls verschlechtern.</w:t>
      </w:r>
      <w:r w:rsidR="00C307A2">
        <w:rPr>
          <w:rStyle w:val="Funotenzeichen"/>
        </w:rPr>
        <w:footnoteReference w:id="152"/>
      </w:r>
    </w:p>
    <w:p w14:paraId="5759FDB3" w14:textId="4CEEF8D7" w:rsidR="00127331" w:rsidRPr="00980D3D" w:rsidRDefault="00E67D2C" w:rsidP="00FA0E76">
      <w:r>
        <w:t>Ein um</w:t>
      </w:r>
      <w:r w:rsidR="00095134">
        <w:t xml:space="preserve"> exogene Daten erweitertes SARIMA-Modell </w:t>
      </w:r>
      <w:r>
        <w:t>wird als</w:t>
      </w:r>
      <w:r w:rsidR="00095134">
        <w:t xml:space="preserve"> SARIMAX-Modell</w:t>
      </w:r>
      <w:r>
        <w:t xml:space="preserve"> („SARIMA eXogenous“) bezeichnet</w:t>
      </w:r>
      <w:r w:rsidR="00095134">
        <w:t>.</w:t>
      </w:r>
      <w:r w:rsidR="00095134">
        <w:rPr>
          <w:rStyle w:val="Funotenzeichen"/>
        </w:rPr>
        <w:footnoteReference w:id="153"/>
      </w:r>
      <w:r w:rsidR="003E48C8">
        <w:t xml:space="preserve"> Da es sich bei den Modulen für exogene Daten nur um eine einfache lineare Regression auf die entsprechende</w:t>
      </w:r>
      <w:r w:rsidR="00975EC4">
        <w:t xml:space="preserve">n Merkmale </w:t>
      </w:r>
      <w:r w:rsidR="003E48C8">
        <w:t xml:space="preserve">handelt, müssen anders als bei den anderen Modulen keine Lags oder </w:t>
      </w:r>
      <w:r w:rsidR="00D619B9">
        <w:t>ähnliche Parameter</w:t>
      </w:r>
      <w:r w:rsidR="003E48C8">
        <w:t xml:space="preserve"> angegeben werden.</w:t>
      </w:r>
      <w:r w:rsidR="006A1AC6">
        <w:t xml:space="preserve"> </w:t>
      </w:r>
      <w:r w:rsidR="005E6EB3">
        <w:t xml:space="preserve">Die exogenen </w:t>
      </w:r>
      <w:r w:rsidR="007556F2">
        <w:t>Module</w:t>
      </w:r>
      <w:r w:rsidR="005E6EB3">
        <w:t xml:space="preserve"> sind </w:t>
      </w:r>
      <w:r w:rsidR="006A1AC6">
        <w:t>daher</w:t>
      </w:r>
      <w:r w:rsidR="004C1052">
        <w:t xml:space="preserve"> </w:t>
      </w:r>
      <w:r w:rsidR="005E6EB3">
        <w:t xml:space="preserve">nicht </w:t>
      </w:r>
      <w:r w:rsidR="00630CB2">
        <w:t xml:space="preserve">unbedingt </w:t>
      </w:r>
      <w:r w:rsidR="005E6EB3">
        <w:t>in der Notation SARIMAX(p, d, q)(P, D, Q)m</w:t>
      </w:r>
      <w:r w:rsidR="00975EC4">
        <w:rPr>
          <w:rStyle w:val="Funotenzeichen"/>
        </w:rPr>
        <w:footnoteReference w:id="154"/>
      </w:r>
      <w:r w:rsidR="00975EC4">
        <w:t xml:space="preserve"> oder SARIMAX(p, d, q)(P, D, Q, m)</w:t>
      </w:r>
      <w:r w:rsidR="009A2757">
        <w:rPr>
          <w:rStyle w:val="Funotenzeichen"/>
        </w:rPr>
        <w:footnoteReference w:id="155"/>
      </w:r>
      <w:r w:rsidR="006A1AC6">
        <w:t xml:space="preserve"> </w:t>
      </w:r>
      <w:r w:rsidR="005E6EB3">
        <w:t>enthalten</w:t>
      </w:r>
      <w:r w:rsidR="003E48C8">
        <w:t>.</w:t>
      </w:r>
      <w:r w:rsidR="0040122D">
        <w:t xml:space="preserve"> Im Folgenden werden die </w:t>
      </w:r>
      <w:r w:rsidR="00980D3D">
        <w:t xml:space="preserve">exogenen Variablen in [eckigen Klammern] notiert, also beispielsweise: </w:t>
      </w:r>
      <w:r w:rsidR="00980D3D" w:rsidRPr="00980D3D">
        <w:t>SARIMAX(p, d, q)(P, D, Q)m [Merkmal-1, Merkmal-2, …]</w:t>
      </w:r>
      <w:r w:rsidR="00980D3D">
        <w:t>.</w:t>
      </w:r>
    </w:p>
    <w:p w14:paraId="74AA6B7A" w14:textId="553A85EF" w:rsidR="0040498E" w:rsidRDefault="0040498E" w:rsidP="00FA0E76">
      <w:r>
        <w:t xml:space="preserve">Bei ARIMA bzw. SARIMAX müssen nicht zwangsweise alle Lags </w:t>
      </w:r>
      <w:r w:rsidR="00E20636">
        <w:t xml:space="preserve">von Null bis p, d, P oder Q verwendet werden. Sollen beispielsweise nur das erste, zweite und fünfte Lag für p verwendet werden, lässt sich dies durch SARIMAX([1,2,5], </w:t>
      </w:r>
      <w:r w:rsidR="00DC00ED">
        <w:t>d</w:t>
      </w:r>
      <w:r w:rsidR="00E20636">
        <w:t xml:space="preserve">, </w:t>
      </w:r>
      <w:r w:rsidR="00DC00ED">
        <w:t>q</w:t>
      </w:r>
      <w:r w:rsidR="00E20636">
        <w:t>)(</w:t>
      </w:r>
      <w:r w:rsidR="00DC00ED">
        <w:t>P</w:t>
      </w:r>
      <w:r w:rsidR="00E20636">
        <w:t xml:space="preserve">, </w:t>
      </w:r>
      <w:r w:rsidR="00DC00ED">
        <w:t>D</w:t>
      </w:r>
      <w:r w:rsidR="00E20636">
        <w:t xml:space="preserve">, </w:t>
      </w:r>
      <w:r w:rsidR="00DC00ED">
        <w:t>Q</w:t>
      </w:r>
      <w:r w:rsidR="00E20636">
        <w:t>)m notieren.</w:t>
      </w:r>
      <w:r w:rsidR="00C8201F">
        <w:rPr>
          <w:rStyle w:val="Funotenzeichen"/>
        </w:rPr>
        <w:footnoteReference w:id="156"/>
      </w:r>
    </w:p>
    <w:p w14:paraId="0BF6CF4A" w14:textId="7185AD79" w:rsidR="00D243E6" w:rsidRDefault="00D243E6" w:rsidP="00D243E6">
      <w:pPr>
        <w:pStyle w:val="berschrift2"/>
      </w:pPr>
      <w:bookmarkStart w:id="79" w:name="_Ref89715561"/>
      <w:bookmarkStart w:id="80" w:name="_Toc95426281"/>
      <w:r>
        <w:lastRenderedPageBreak/>
        <w:t>Long Short-Term Memory</w:t>
      </w:r>
      <w:bookmarkEnd w:id="79"/>
      <w:bookmarkEnd w:id="80"/>
    </w:p>
    <w:p w14:paraId="305CFA09" w14:textId="5617FEE5" w:rsidR="00624DEF" w:rsidRDefault="00AE63D3" w:rsidP="00624DEF">
      <w:r>
        <w:t xml:space="preserve">Der </w:t>
      </w:r>
      <w:r w:rsidR="00FD7431">
        <w:t>Long Short-Term Memory</w:t>
      </w:r>
      <w:r>
        <w:t xml:space="preserve">-Algorithmus </w:t>
      </w:r>
      <w:r w:rsidR="00FD7431">
        <w:t xml:space="preserve">(LSTM) </w:t>
      </w:r>
      <w:r>
        <w:t>ist ein weit verbreiteter Algorithmus für die  Verarbeitung und Vorhersage von Zeitreihen.</w:t>
      </w:r>
      <w:r w:rsidR="008A11EE">
        <w:t xml:space="preserve"> </w:t>
      </w:r>
      <w:r w:rsidR="00AD332F">
        <w:t xml:space="preserve">Der </w:t>
      </w:r>
      <w:r w:rsidR="0069354E">
        <w:t>LSTM</w:t>
      </w:r>
      <w:r w:rsidR="00AD332F">
        <w:t>-Algorithmus</w:t>
      </w:r>
      <w:r w:rsidR="00741870">
        <w:t xml:space="preserve"> </w:t>
      </w:r>
      <w:r w:rsidR="0069354E">
        <w:t xml:space="preserve">erstellt ein </w:t>
      </w:r>
      <w:r w:rsidR="006D72B7">
        <w:t xml:space="preserve">rekurrentes </w:t>
      </w:r>
      <w:r w:rsidR="0069354E">
        <w:t>neuronales Netz</w:t>
      </w:r>
      <w:r w:rsidR="009F798E">
        <w:t>, weshalb es sich um einen Algorithmus aus dem Bereich des sogenannten Deep Learning handelt.</w:t>
      </w:r>
      <w:r w:rsidR="00EF353D">
        <w:rPr>
          <w:rStyle w:val="Funotenzeichen"/>
        </w:rPr>
        <w:footnoteReference w:id="157"/>
      </w:r>
      <w:r w:rsidR="00000C18">
        <w:t xml:space="preserve"> </w:t>
      </w:r>
      <w:r w:rsidR="006D72B7">
        <w:t>LSTM</w:t>
      </w:r>
      <w:r w:rsidR="00EF37BA">
        <w:t xml:space="preserve"> wurde im Jahr 1997 von den deutschen Informatikern Sepp Hochreiter und Jürgen Schmidhuber</w:t>
      </w:r>
      <w:r w:rsidR="00BC60BB">
        <w:rPr>
          <w:rStyle w:val="Funotenzeichen"/>
        </w:rPr>
        <w:footnoteReference w:id="158"/>
      </w:r>
      <w:r w:rsidR="00EF37BA">
        <w:t xml:space="preserve"> erstmalig vorgestellt.</w:t>
      </w:r>
      <w:r w:rsidR="00EF353D">
        <w:rPr>
          <w:rStyle w:val="Funotenzeichen"/>
        </w:rPr>
        <w:footnoteReference w:id="159"/>
      </w:r>
    </w:p>
    <w:p w14:paraId="34A4129F" w14:textId="0BED7BEB" w:rsidR="00631440" w:rsidRPr="00624DEF" w:rsidRDefault="00631440" w:rsidP="00624DEF">
      <w:r>
        <w:t xml:space="preserve">Im Folgenden werden zunächst </w:t>
      </w:r>
      <w:r w:rsidR="008F6174">
        <w:t xml:space="preserve">die Grundlagen </w:t>
      </w:r>
      <w:r>
        <w:t>neuronale</w:t>
      </w:r>
      <w:r w:rsidR="004150F1">
        <w:t>r</w:t>
      </w:r>
      <w:r>
        <w:t xml:space="preserve"> Netze dargestellt</w:t>
      </w:r>
      <w:r w:rsidR="00EF0F1C">
        <w:t>.</w:t>
      </w:r>
      <w:r>
        <w:t xml:space="preserve"> </w:t>
      </w:r>
      <w:r w:rsidR="00EF0F1C">
        <w:t>A</w:t>
      </w:r>
      <w:r>
        <w:t>nschließend wird genau</w:t>
      </w:r>
      <w:r w:rsidR="000E2E04">
        <w:t>er</w:t>
      </w:r>
      <w:r>
        <w:t xml:space="preserve"> auf rekurrente Netze </w:t>
      </w:r>
      <w:r w:rsidR="00EF0F1C">
        <w:t>beziehungsweise</w:t>
      </w:r>
      <w:r>
        <w:t xml:space="preserve"> LSTM </w:t>
      </w:r>
      <w:r w:rsidR="008F6174">
        <w:t xml:space="preserve">und deren Arbeitsweise </w:t>
      </w:r>
      <w:r>
        <w:t>eingegangen.</w:t>
      </w:r>
    </w:p>
    <w:p w14:paraId="10701A12" w14:textId="135F2889" w:rsidR="001606FF" w:rsidRDefault="005D0FD6" w:rsidP="00AA6A75">
      <w:pPr>
        <w:pStyle w:val="berschrift3"/>
      </w:pPr>
      <w:bookmarkStart w:id="81" w:name="_Ref94454450"/>
      <w:bookmarkStart w:id="82" w:name="_Toc95426282"/>
      <w:r>
        <w:t xml:space="preserve">Arbeitsweise und </w:t>
      </w:r>
      <w:r w:rsidR="00297A89">
        <w:t>Architektur</w:t>
      </w:r>
      <w:r>
        <w:t xml:space="preserve"> </w:t>
      </w:r>
      <w:r w:rsidR="00A76512">
        <w:t>n</w:t>
      </w:r>
      <w:r>
        <w:t>euronaler Netze</w:t>
      </w:r>
      <w:bookmarkEnd w:id="81"/>
      <w:bookmarkEnd w:id="82"/>
    </w:p>
    <w:p w14:paraId="0D925341" w14:textId="104D2FB3" w:rsidR="00DC3F8C" w:rsidRDefault="008A7726" w:rsidP="00DC3F8C">
      <w:r>
        <w:t>Ein neuronales Netz besteht aus Neuronen</w:t>
      </w:r>
      <w:r w:rsidR="002B2811">
        <w:t xml:space="preserve">. </w:t>
      </w:r>
      <w:r w:rsidR="0091578A">
        <w:t xml:space="preserve">Ein Neuron </w:t>
      </w:r>
      <w:r w:rsidR="002B2811">
        <w:t xml:space="preserve">verarbeitet eine Eingabe mittels einer bestimmten Funktion und leitet das Ergebnis an </w:t>
      </w:r>
      <w:r w:rsidR="00DD6938">
        <w:t>andere</w:t>
      </w:r>
      <w:r w:rsidR="002B2811">
        <w:t xml:space="preserve"> Neuronen weiter. Neuronen, die auf der gleichen Ebene in einem Netz arbeiten, werden in einer sogenannten Schicht zusammengefasst.</w:t>
      </w:r>
      <w:r w:rsidR="00E10790">
        <w:rPr>
          <w:rStyle w:val="Funotenzeichen"/>
        </w:rPr>
        <w:footnoteReference w:id="160"/>
      </w:r>
      <w:r w:rsidR="002B2811">
        <w:t xml:space="preserve"> Die </w:t>
      </w:r>
      <w:r w:rsidR="00A447E5">
        <w:fldChar w:fldCharType="begin"/>
      </w:r>
      <w:r w:rsidR="00A447E5">
        <w:instrText xml:space="preserve"> REF _Ref90384850 \h </w:instrText>
      </w:r>
      <w:r w:rsidR="00A447E5">
        <w:fldChar w:fldCharType="separate"/>
      </w:r>
      <w:r w:rsidR="00461F6A">
        <w:t xml:space="preserve">Abbildung </w:t>
      </w:r>
      <w:r w:rsidR="00461F6A">
        <w:rPr>
          <w:noProof/>
        </w:rPr>
        <w:t>16</w:t>
      </w:r>
      <w:r w:rsidR="00A447E5">
        <w:fldChar w:fldCharType="end"/>
      </w:r>
      <w:r w:rsidR="00A447E5">
        <w:t xml:space="preserve"> zeigt ein beispielhaftes neuronales Netz:</w:t>
      </w:r>
    </w:p>
    <w:p w14:paraId="530F6099" w14:textId="2B6913A1" w:rsidR="00EC208F" w:rsidRDefault="00EC208F" w:rsidP="00EC208F">
      <w:pPr>
        <w:pStyle w:val="Beschriftung"/>
      </w:pPr>
      <w:bookmarkStart w:id="83" w:name="_Ref90384850"/>
      <w:bookmarkStart w:id="84" w:name="_Toc95426341"/>
      <w:r>
        <w:t xml:space="preserve">Abbildung </w:t>
      </w:r>
      <w:r w:rsidR="0054575B">
        <w:fldChar w:fldCharType="begin"/>
      </w:r>
      <w:r w:rsidR="0054575B">
        <w:instrText xml:space="preserve"> SEQ Abbildung \* ARABIC </w:instrText>
      </w:r>
      <w:r w:rsidR="0054575B">
        <w:fldChar w:fldCharType="separate"/>
      </w:r>
      <w:r w:rsidR="00461F6A">
        <w:rPr>
          <w:noProof/>
        </w:rPr>
        <w:t>16</w:t>
      </w:r>
      <w:r w:rsidR="0054575B">
        <w:rPr>
          <w:noProof/>
        </w:rPr>
        <w:fldChar w:fldCharType="end"/>
      </w:r>
      <w:bookmarkEnd w:id="83"/>
      <w:r>
        <w:t>: Aufbau eines neuronalen Netzes</w:t>
      </w:r>
      <w:bookmarkEnd w:id="84"/>
    </w:p>
    <w:p w14:paraId="45C2D229" w14:textId="77777777" w:rsidR="002B2811" w:rsidRDefault="002B2811" w:rsidP="002B2811">
      <w:r>
        <w:rPr>
          <w:noProof/>
        </w:rPr>
        <w:lastRenderedPageBreak/>
        <w:drawing>
          <wp:inline distT="0" distB="0" distL="0" distR="0" wp14:anchorId="0E33E9E9" wp14:editId="78A136C1">
            <wp:extent cx="5400040" cy="3581400"/>
            <wp:effectExtent l="19050" t="19050" r="10160" b="190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581400"/>
                    </a:xfrm>
                    <a:prstGeom prst="rect">
                      <a:avLst/>
                    </a:prstGeom>
                    <a:ln>
                      <a:solidFill>
                        <a:schemeClr val="tx1"/>
                      </a:solidFill>
                    </a:ln>
                  </pic:spPr>
                </pic:pic>
              </a:graphicData>
            </a:graphic>
          </wp:inline>
        </w:drawing>
      </w:r>
    </w:p>
    <w:p w14:paraId="5E0558FE" w14:textId="3033C42D" w:rsidR="002B2811" w:rsidRPr="00EC208F" w:rsidRDefault="007F49FD" w:rsidP="00EC208F">
      <w:pPr>
        <w:pStyle w:val="QuellefrAbbildungen"/>
      </w:pPr>
      <w:r>
        <w:t xml:space="preserve">Quelle: </w:t>
      </w:r>
      <w:r w:rsidR="00EC208F">
        <w:t>In Anlehnung an</w:t>
      </w:r>
      <w:r w:rsidR="00EC208F" w:rsidRPr="00EC208F">
        <w:rPr>
          <w:i/>
        </w:rPr>
        <w:t xml:space="preserve"> </w:t>
      </w:r>
      <w:r w:rsidR="00EC208F">
        <w:rPr>
          <w:i/>
        </w:rPr>
        <w:t>IBM</w:t>
      </w:r>
      <w:r w:rsidR="00EC208F">
        <w:t>, Neurale Netzwerke, 2020.</w:t>
      </w:r>
    </w:p>
    <w:p w14:paraId="5830DE35" w14:textId="5A65273C" w:rsidR="00A447E5" w:rsidRDefault="008E366B" w:rsidP="00A447E5">
      <w:r>
        <w:t>Es gibt zunächst die Eingabeschicht</w:t>
      </w:r>
      <w:r w:rsidR="00005563">
        <w:t xml:space="preserve">, durch die die zu verarbeitenden Daten (beispielsweise </w:t>
      </w:r>
      <w:r w:rsidR="00CC06D5">
        <w:t xml:space="preserve">vergangene </w:t>
      </w:r>
      <w:r w:rsidR="00005563">
        <w:t xml:space="preserve">Beobachtungen, </w:t>
      </w:r>
      <w:r w:rsidR="00EB223D">
        <w:t>Merkmale</w:t>
      </w:r>
      <w:r w:rsidR="00005563">
        <w:t xml:space="preserve"> etc.) in das Netz </w:t>
      </w:r>
      <w:r w:rsidR="0081721A">
        <w:t>geladen</w:t>
      </w:r>
      <w:r w:rsidR="00005563">
        <w:t xml:space="preserve"> werden.</w:t>
      </w:r>
      <w:r w:rsidR="0081721A">
        <w:t xml:space="preserve"> Danach werden die Eingaben durch die Neuronen in den sogenannten verdeckten Schichten verarbeitet.</w:t>
      </w:r>
      <w:r w:rsidR="008904D8">
        <w:t xml:space="preserve"> Am Ende wandeln die Neuronen in der Ausgabeschicht die Ergebnisse </w:t>
      </w:r>
      <w:r w:rsidR="00134920">
        <w:t>der verdeckten Schichten</w:t>
      </w:r>
      <w:r w:rsidR="008904D8">
        <w:t xml:space="preserve"> um (beispielsweise </w:t>
      </w:r>
      <w:r w:rsidR="00682FEE">
        <w:t xml:space="preserve">in </w:t>
      </w:r>
      <w:r w:rsidR="008904D8">
        <w:t>einen vorhergesagten Wert einer Zeitreihe).</w:t>
      </w:r>
      <w:r w:rsidR="008904D8">
        <w:rPr>
          <w:rStyle w:val="Funotenzeichen"/>
        </w:rPr>
        <w:footnoteReference w:id="161"/>
      </w:r>
      <w:r w:rsidR="008904D8">
        <w:t xml:space="preserve"> Den Kern eines Neuronalen Netzes bilden die Neuronen.</w:t>
      </w:r>
      <w:r w:rsidR="005A1292">
        <w:t xml:space="preserve"> Die </w:t>
      </w:r>
      <w:r w:rsidR="00716F2B">
        <w:fldChar w:fldCharType="begin"/>
      </w:r>
      <w:r w:rsidR="00716F2B">
        <w:instrText xml:space="preserve"> REF _Ref90385695 \h </w:instrText>
      </w:r>
      <w:r w:rsidR="00716F2B">
        <w:fldChar w:fldCharType="separate"/>
      </w:r>
      <w:r w:rsidR="00461F6A">
        <w:t xml:space="preserve">Abbildung </w:t>
      </w:r>
      <w:r w:rsidR="00461F6A">
        <w:rPr>
          <w:noProof/>
        </w:rPr>
        <w:t>17</w:t>
      </w:r>
      <w:r w:rsidR="00716F2B">
        <w:fldChar w:fldCharType="end"/>
      </w:r>
      <w:r w:rsidR="00716F2B">
        <w:t xml:space="preserve"> </w:t>
      </w:r>
      <w:r w:rsidR="005A1292">
        <w:t xml:space="preserve">zeigt ein beispielhaftes Neuron. </w:t>
      </w:r>
      <w:r w:rsidR="008E64A7">
        <w:t>Wie bereits beschrieben</w:t>
      </w:r>
      <w:r w:rsidR="002F164F">
        <w:t>,</w:t>
      </w:r>
      <w:r w:rsidR="008E64A7">
        <w:t xml:space="preserve"> erhält ein Neuron zunächst </w:t>
      </w:r>
      <w:r w:rsidR="005A1292">
        <w:t>eine Eingabe. Dabei handelt es sich in der Regel um mehrere Werte</w:t>
      </w:r>
      <w:r w:rsidR="0086797B">
        <w:t xml:space="preserve"> (</w:t>
      </w:r>
      <w:r w:rsidR="0086797B" w:rsidRPr="0086797B">
        <w:rPr>
          <w:color w:val="FF0000"/>
        </w:rPr>
        <w:t>x</w:t>
      </w:r>
      <w:r w:rsidR="0086797B" w:rsidRPr="0086797B">
        <w:rPr>
          <w:color w:val="FF0000"/>
          <w:vertAlign w:val="subscript"/>
        </w:rPr>
        <w:t>1</w:t>
      </w:r>
      <w:r w:rsidR="0086797B">
        <w:t xml:space="preserve"> und </w:t>
      </w:r>
      <w:r w:rsidR="0086797B" w:rsidRPr="000E1D6F">
        <w:rPr>
          <w:color w:val="00B050"/>
        </w:rPr>
        <w:t>x</w:t>
      </w:r>
      <w:r w:rsidR="0086797B" w:rsidRPr="000E1D6F">
        <w:rPr>
          <w:color w:val="00B050"/>
          <w:vertAlign w:val="subscript"/>
        </w:rPr>
        <w:t>2</w:t>
      </w:r>
      <w:r w:rsidR="0086797B">
        <w:t>)</w:t>
      </w:r>
      <w:r w:rsidR="005A1292">
        <w:t xml:space="preserve">. Jeder Eingabewert wird durch einen Gewichtungskoeffizienten </w:t>
      </w:r>
      <w:r w:rsidR="0086797B">
        <w:t>(</w:t>
      </w:r>
      <w:r w:rsidR="0086797B" w:rsidRPr="0086797B">
        <w:rPr>
          <w:color w:val="FF0000"/>
        </w:rPr>
        <w:t>w</w:t>
      </w:r>
      <w:r w:rsidR="0086797B" w:rsidRPr="0086797B">
        <w:rPr>
          <w:color w:val="FF0000"/>
          <w:vertAlign w:val="subscript"/>
        </w:rPr>
        <w:t>1</w:t>
      </w:r>
      <w:r w:rsidR="0086797B">
        <w:t xml:space="preserve"> und </w:t>
      </w:r>
      <w:r w:rsidR="0086797B" w:rsidRPr="000E1D6F">
        <w:rPr>
          <w:color w:val="00B050"/>
        </w:rPr>
        <w:t>w</w:t>
      </w:r>
      <w:r w:rsidR="0086797B" w:rsidRPr="000E1D6F">
        <w:rPr>
          <w:color w:val="00B050"/>
          <w:vertAlign w:val="subscript"/>
        </w:rPr>
        <w:t>2</w:t>
      </w:r>
      <w:r w:rsidR="0086797B">
        <w:t xml:space="preserve">) </w:t>
      </w:r>
      <w:r w:rsidR="005A1292">
        <w:t>gewichtet</w:t>
      </w:r>
      <w:r w:rsidR="00227F00">
        <w:t xml:space="preserve"> und aufsummiert.</w:t>
      </w:r>
      <w:r w:rsidR="00685774">
        <w:t xml:space="preserve"> Oft wird noch eine Konstante addiert, welche als Bias</w:t>
      </w:r>
      <w:r w:rsidR="000E1D6F">
        <w:t xml:space="preserve"> (</w:t>
      </w:r>
      <w:r w:rsidR="000E1D6F" w:rsidRPr="000E1D6F">
        <w:rPr>
          <w:color w:val="0070C0"/>
        </w:rPr>
        <w:t>b</w:t>
      </w:r>
      <w:r w:rsidR="000E1D6F">
        <w:t>)</w:t>
      </w:r>
      <w:r w:rsidR="00685774">
        <w:t xml:space="preserve"> bezeichnet wird</w:t>
      </w:r>
      <w:r w:rsidR="00CC46FF">
        <w:t xml:space="preserve"> und mit </w:t>
      </w:r>
      <w:r w:rsidR="000E1D6F">
        <w:t>dem y-Achsenabschnitt</w:t>
      </w:r>
      <w:r w:rsidR="00A330DF">
        <w:t xml:space="preserve"> (Intercept)</w:t>
      </w:r>
      <w:r w:rsidR="000E1D6F">
        <w:t xml:space="preserve"> </w:t>
      </w:r>
      <w:r w:rsidR="00B41C67">
        <w:t>einer</w:t>
      </w:r>
      <w:r w:rsidR="000E1D6F">
        <w:t xml:space="preserve"> Regression vergleichbar ist</w:t>
      </w:r>
      <w:r w:rsidR="00685774">
        <w:t>.</w:t>
      </w:r>
      <w:r w:rsidR="00D07CE4">
        <w:rPr>
          <w:rStyle w:val="Funotenzeichen"/>
        </w:rPr>
        <w:footnoteReference w:id="162"/>
      </w:r>
      <w:r w:rsidR="00D07CE4">
        <w:t xml:space="preserve"> </w:t>
      </w:r>
      <w:r w:rsidR="00B2603B">
        <w:t>Im Neuron wird dann eine mathematische Formel</w:t>
      </w:r>
      <w:r w:rsidR="000B255A">
        <w:t>, die sogenannte Aktivierungsfunktion</w:t>
      </w:r>
      <w:r w:rsidR="00CE57FB">
        <w:t xml:space="preserve"> (f)</w:t>
      </w:r>
      <w:r w:rsidR="000B255A">
        <w:t>,</w:t>
      </w:r>
      <w:r w:rsidR="00B2603B">
        <w:t xml:space="preserve"> auf die </w:t>
      </w:r>
      <w:r w:rsidR="00227F00">
        <w:t xml:space="preserve">Summe der </w:t>
      </w:r>
      <w:r w:rsidR="00B2603B">
        <w:t>gewichtete</w:t>
      </w:r>
      <w:r w:rsidR="00227F00">
        <w:t xml:space="preserve">n </w:t>
      </w:r>
      <w:r w:rsidR="00B2603B">
        <w:t xml:space="preserve">Eingabewerte angewandt. Das Ergebnis wird </w:t>
      </w:r>
      <w:r w:rsidR="00213192">
        <w:t xml:space="preserve">anschließend </w:t>
      </w:r>
      <w:r w:rsidR="00B2603B">
        <w:t xml:space="preserve">als Ausgabe an </w:t>
      </w:r>
      <w:r w:rsidR="00C16C81">
        <w:t>die</w:t>
      </w:r>
      <w:r w:rsidR="00B2603B">
        <w:t xml:space="preserve"> Neuronen</w:t>
      </w:r>
      <w:r w:rsidR="00213192">
        <w:t xml:space="preserve"> in der nächsten Schicht</w:t>
      </w:r>
      <w:r w:rsidR="00B2603B">
        <w:t xml:space="preserve"> weitergeleitet.</w:t>
      </w:r>
      <w:r w:rsidR="00B2603B">
        <w:rPr>
          <w:rStyle w:val="Funotenzeichen"/>
        </w:rPr>
        <w:footnoteReference w:id="163"/>
      </w:r>
      <w:r w:rsidR="0006274F">
        <w:t xml:space="preserve"> Die Anzahl an Schichten wird als </w:t>
      </w:r>
      <w:r w:rsidR="00656702">
        <w:t>Tiefe</w:t>
      </w:r>
      <w:r w:rsidR="0006274F">
        <w:t xml:space="preserve"> des </w:t>
      </w:r>
      <w:r w:rsidR="0006274F">
        <w:lastRenderedPageBreak/>
        <w:t>Netzes bezeichnet, die Anzahl der Neuronen</w:t>
      </w:r>
      <w:r w:rsidR="002B015B">
        <w:t xml:space="preserve"> in</w:t>
      </w:r>
      <w:r w:rsidR="0006274F">
        <w:t xml:space="preserve"> einer Schicht wird als deren </w:t>
      </w:r>
      <w:r w:rsidR="00656702">
        <w:t>Bereit</w:t>
      </w:r>
      <w:r w:rsidR="0006274F">
        <w:t xml:space="preserve"> bezeichnet.</w:t>
      </w:r>
      <w:r w:rsidR="0006274F">
        <w:rPr>
          <w:rStyle w:val="Funotenzeichen"/>
        </w:rPr>
        <w:footnoteReference w:id="164"/>
      </w:r>
    </w:p>
    <w:p w14:paraId="5F9053B1" w14:textId="2AD647A3" w:rsidR="00A21194" w:rsidRDefault="00A21194" w:rsidP="00A21194">
      <w:pPr>
        <w:pStyle w:val="Beschriftung"/>
      </w:pPr>
      <w:bookmarkStart w:id="85" w:name="_Ref90385695"/>
      <w:bookmarkStart w:id="86" w:name="_Toc95426342"/>
      <w:r>
        <w:t xml:space="preserve">Abbildung </w:t>
      </w:r>
      <w:r w:rsidR="0054575B">
        <w:fldChar w:fldCharType="begin"/>
      </w:r>
      <w:r w:rsidR="0054575B">
        <w:instrText xml:space="preserve"> SEQ Abbildung \* ARABIC </w:instrText>
      </w:r>
      <w:r w:rsidR="0054575B">
        <w:fldChar w:fldCharType="separate"/>
      </w:r>
      <w:r w:rsidR="00461F6A">
        <w:rPr>
          <w:noProof/>
        </w:rPr>
        <w:t>17</w:t>
      </w:r>
      <w:r w:rsidR="0054575B">
        <w:rPr>
          <w:noProof/>
        </w:rPr>
        <w:fldChar w:fldCharType="end"/>
      </w:r>
      <w:bookmarkEnd w:id="85"/>
      <w:r>
        <w:t>: Aufbau und Funktion eines Neurons</w:t>
      </w:r>
      <w:bookmarkEnd w:id="86"/>
    </w:p>
    <w:p w14:paraId="71BEAD00" w14:textId="494011C9" w:rsidR="006D2A59" w:rsidRDefault="00EE56E0" w:rsidP="00B30351">
      <w:r>
        <w:rPr>
          <w:noProof/>
        </w:rPr>
        <w:drawing>
          <wp:inline distT="0" distB="0" distL="0" distR="0" wp14:anchorId="01A9361D" wp14:editId="026D5AB3">
            <wp:extent cx="5400040" cy="2109470"/>
            <wp:effectExtent l="19050" t="19050" r="10160" b="2413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09470"/>
                    </a:xfrm>
                    <a:prstGeom prst="rect">
                      <a:avLst/>
                    </a:prstGeom>
                    <a:ln>
                      <a:solidFill>
                        <a:schemeClr val="tx1"/>
                      </a:solidFill>
                    </a:ln>
                  </pic:spPr>
                </pic:pic>
              </a:graphicData>
            </a:graphic>
          </wp:inline>
        </w:drawing>
      </w:r>
      <w:bookmarkStart w:id="87" w:name="_Ref90383276"/>
      <w:bookmarkStart w:id="88" w:name="_Ref90383272"/>
    </w:p>
    <w:bookmarkEnd w:id="87"/>
    <w:bookmarkEnd w:id="88"/>
    <w:p w14:paraId="006275CC" w14:textId="2428B1E1" w:rsidR="00BF4712" w:rsidRPr="00BF4712" w:rsidRDefault="00A21194" w:rsidP="00A21194">
      <w:pPr>
        <w:pStyle w:val="QuellefrAbbildungen"/>
      </w:pPr>
      <w:r>
        <w:t xml:space="preserve">Quelle: In </w:t>
      </w:r>
      <w:r w:rsidRPr="00865A93">
        <w:t xml:space="preserve">Anlehnung an </w:t>
      </w:r>
      <w:r>
        <w:rPr>
          <w:i/>
        </w:rPr>
        <w:t>Babcock, J., Bali, R.</w:t>
      </w:r>
      <w:r>
        <w:t>, Generative AI, 2021, S. 70.</w:t>
      </w:r>
    </w:p>
    <w:p w14:paraId="1EBBF4F3" w14:textId="49AA4B39" w:rsidR="002B015B" w:rsidRDefault="002259B7" w:rsidP="002B015B">
      <w:r>
        <w:t>Die</w:t>
      </w:r>
      <w:r w:rsidR="00012B1C">
        <w:t xml:space="preserve"> Aktivierungsfunktion </w:t>
      </w:r>
      <w:r>
        <w:t>spiel</w:t>
      </w:r>
      <w:r w:rsidR="00F1533D">
        <w:t>t</w:t>
      </w:r>
      <w:r>
        <w:t xml:space="preserve"> </w:t>
      </w:r>
      <w:r w:rsidR="00012B1C">
        <w:t>eine entscheidende Rolle für das Verhalten des neuronalen Netzes.</w:t>
      </w:r>
      <w:r w:rsidR="00F83B47">
        <w:t xml:space="preserve"> In der Praxis gibt es </w:t>
      </w:r>
      <w:r w:rsidR="009E4739">
        <w:t>verschiedene</w:t>
      </w:r>
      <w:r w:rsidR="00F83B47">
        <w:t xml:space="preserve"> gängigen Aktivierungsfunktionen</w:t>
      </w:r>
      <w:r w:rsidR="00350D30">
        <w:t xml:space="preserve">. </w:t>
      </w:r>
      <w:r w:rsidR="00E314E5">
        <w:t>Die</w:t>
      </w:r>
      <w:r w:rsidR="009E2BDA">
        <w:t xml:space="preserve"> </w:t>
      </w:r>
      <w:r w:rsidR="009E2BDA">
        <w:fldChar w:fldCharType="begin"/>
      </w:r>
      <w:r w:rsidR="009E2BDA">
        <w:instrText xml:space="preserve"> REF _Ref90405708 \h </w:instrText>
      </w:r>
      <w:r w:rsidR="009E2BDA">
        <w:fldChar w:fldCharType="separate"/>
      </w:r>
      <w:r w:rsidR="00461F6A">
        <w:t xml:space="preserve">Abbildung </w:t>
      </w:r>
      <w:r w:rsidR="00461F6A">
        <w:rPr>
          <w:noProof/>
        </w:rPr>
        <w:t>18</w:t>
      </w:r>
      <w:r w:rsidR="009E2BDA">
        <w:fldChar w:fldCharType="end"/>
      </w:r>
      <w:r w:rsidR="009E2BDA">
        <w:t xml:space="preserve"> zeigt </w:t>
      </w:r>
      <w:r w:rsidR="00325A51">
        <w:t>zwei</w:t>
      </w:r>
      <w:r w:rsidR="009E2BDA">
        <w:t xml:space="preserve"> typische </w:t>
      </w:r>
      <w:r w:rsidR="006C5E7E">
        <w:t xml:space="preserve">und häufig </w:t>
      </w:r>
      <w:r w:rsidR="00143C8C">
        <w:t xml:space="preserve">für Zeitreihenvorhersage </w:t>
      </w:r>
      <w:r w:rsidR="006C5E7E">
        <w:t xml:space="preserve">verwendete Funktionen: ReLU und </w:t>
      </w:r>
      <w:r w:rsidR="008A1A05">
        <w:t>t</w:t>
      </w:r>
      <w:r w:rsidR="006C5E7E">
        <w:t>anh</w:t>
      </w:r>
      <w:r w:rsidR="009E2BDA">
        <w:t>.</w:t>
      </w:r>
      <w:r w:rsidR="00596856">
        <w:rPr>
          <w:rStyle w:val="Funotenzeichen"/>
        </w:rPr>
        <w:footnoteReference w:id="165"/>
      </w:r>
    </w:p>
    <w:p w14:paraId="3A4A5ED2" w14:textId="58B4FFF7" w:rsidR="00F668A2" w:rsidRDefault="00F668A2" w:rsidP="00F668A2">
      <w:pPr>
        <w:pStyle w:val="Beschriftung"/>
      </w:pPr>
      <w:bookmarkStart w:id="89" w:name="_Ref90405708"/>
      <w:bookmarkStart w:id="90" w:name="_Toc95426343"/>
      <w:r>
        <w:t xml:space="preserve">Abbildung </w:t>
      </w:r>
      <w:r w:rsidR="0054575B">
        <w:fldChar w:fldCharType="begin"/>
      </w:r>
      <w:r w:rsidR="0054575B">
        <w:instrText xml:space="preserve"> SEQ Abbildung \* ARABIC </w:instrText>
      </w:r>
      <w:r w:rsidR="0054575B">
        <w:fldChar w:fldCharType="separate"/>
      </w:r>
      <w:r w:rsidR="00461F6A">
        <w:rPr>
          <w:noProof/>
        </w:rPr>
        <w:t>18</w:t>
      </w:r>
      <w:r w:rsidR="0054575B">
        <w:rPr>
          <w:noProof/>
        </w:rPr>
        <w:fldChar w:fldCharType="end"/>
      </w:r>
      <w:bookmarkEnd w:id="89"/>
      <w:r>
        <w:t>: Aktivierungsfunktionen</w:t>
      </w:r>
      <w:bookmarkEnd w:id="90"/>
    </w:p>
    <w:p w14:paraId="386B3555" w14:textId="6E4FCF60" w:rsidR="009E2BDA" w:rsidRDefault="00FA34DD" w:rsidP="002B015B">
      <w:r>
        <w:rPr>
          <w:noProof/>
        </w:rPr>
        <w:drawing>
          <wp:inline distT="0" distB="0" distL="0" distR="0" wp14:anchorId="06D38F1D" wp14:editId="1927830A">
            <wp:extent cx="5400040" cy="2679065"/>
            <wp:effectExtent l="19050" t="19050" r="10160" b="2603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79065"/>
                    </a:xfrm>
                    <a:prstGeom prst="rect">
                      <a:avLst/>
                    </a:prstGeom>
                    <a:ln>
                      <a:solidFill>
                        <a:schemeClr val="tx1"/>
                      </a:solidFill>
                    </a:ln>
                  </pic:spPr>
                </pic:pic>
              </a:graphicData>
            </a:graphic>
          </wp:inline>
        </w:drawing>
      </w:r>
    </w:p>
    <w:p w14:paraId="0BEDCA3F" w14:textId="66FB96DD" w:rsidR="009E2BDA" w:rsidRDefault="00F668A2" w:rsidP="00F668A2">
      <w:pPr>
        <w:pStyle w:val="QuellefrAbbildungen"/>
      </w:pPr>
      <w:r>
        <w:lastRenderedPageBreak/>
        <w:t xml:space="preserve">Quelle: In Anlehnung an </w:t>
      </w:r>
      <w:r>
        <w:rPr>
          <w:i/>
        </w:rPr>
        <w:t>Korstanje, J.</w:t>
      </w:r>
      <w:r>
        <w:t>, Advanced Forecasting, 2021, S. 211.</w:t>
      </w:r>
    </w:p>
    <w:p w14:paraId="6131D077" w14:textId="2BFBC9D4" w:rsidR="002D067F" w:rsidRDefault="00D058EB" w:rsidP="009E2BDA">
      <w:r>
        <w:t xml:space="preserve">Auf der </w:t>
      </w:r>
      <w:r w:rsidR="006D1475">
        <w:t>linken</w:t>
      </w:r>
      <w:r>
        <w:t xml:space="preserve"> Seite ist die Tangens-Hyperbolicus-Funktion (</w:t>
      </w:r>
      <w:r w:rsidR="00390C85">
        <w:t>t</w:t>
      </w:r>
      <w:r>
        <w:t>anh) abgebildet.</w:t>
      </w:r>
      <w:r w:rsidR="00A422DA">
        <w:t xml:space="preserve"> Hierbei handelt es sich um eine nicht-lineare Funktion</w:t>
      </w:r>
      <w:r w:rsidR="00982A39">
        <w:t xml:space="preserve">, welche einen Wert </w:t>
      </w:r>
      <w:r w:rsidR="003D6172">
        <w:t>von</w:t>
      </w:r>
      <w:r w:rsidR="00982A39">
        <w:t xml:space="preserve"> -1 </w:t>
      </w:r>
      <w:r w:rsidR="003D6172">
        <w:t>bis</w:t>
      </w:r>
      <w:r w:rsidR="00982A39">
        <w:t xml:space="preserve"> +1 erzeugt.</w:t>
      </w:r>
      <w:r w:rsidR="00982A39">
        <w:rPr>
          <w:rStyle w:val="Funotenzeichen"/>
        </w:rPr>
        <w:footnoteReference w:id="166"/>
      </w:r>
      <w:r w:rsidR="006D1475">
        <w:t xml:space="preserve"> </w:t>
      </w:r>
      <w:r w:rsidR="006E482E">
        <w:t xml:space="preserve">Auf der </w:t>
      </w:r>
      <w:r w:rsidR="006D1475">
        <w:t>rechten</w:t>
      </w:r>
      <w:r w:rsidR="006E482E">
        <w:t xml:space="preserve"> Seite ist die </w:t>
      </w:r>
      <w:r w:rsidR="004349F6">
        <w:t>„</w:t>
      </w:r>
      <w:r w:rsidR="006E482E">
        <w:t>Recti</w:t>
      </w:r>
      <w:r w:rsidR="004349F6">
        <w:t>fied Linear Unit“-Funktion (ReLU) abgebildet</w:t>
      </w:r>
      <w:r w:rsidR="007B3DB4">
        <w:t xml:space="preserve">, wobei es sich um eine </w:t>
      </w:r>
      <w:r w:rsidR="00971056">
        <w:t xml:space="preserve">teilweise lineare Funktion handelt. Positive Eingabewerte werden unverändert </w:t>
      </w:r>
      <w:r w:rsidR="00AD5AC4">
        <w:t>weitergegeben</w:t>
      </w:r>
      <w:r w:rsidR="00E0335A">
        <w:t>, allerdings werden negative Werte stets in 0 umgewandelt.</w:t>
      </w:r>
      <w:r w:rsidR="00E0335A">
        <w:rPr>
          <w:rStyle w:val="Funotenzeichen"/>
        </w:rPr>
        <w:footnoteReference w:id="167"/>
      </w:r>
    </w:p>
    <w:p w14:paraId="45899BD1" w14:textId="0D313A55" w:rsidR="00772C7A" w:rsidRDefault="00FA3D57" w:rsidP="009E2BDA">
      <w:r>
        <w:t>Die Anzahl an Schichten und darin enthaltenen Neuronen sowie deren Aktivierungsfunktion</w:t>
      </w:r>
      <w:r w:rsidR="003954B6">
        <w:t xml:space="preserve"> bilden die Architektur des neuronalen Netzes</w:t>
      </w:r>
      <w:r w:rsidR="00034D13">
        <w:t>, welche vor dem Training festgelegt wird.</w:t>
      </w:r>
      <w:r w:rsidR="00A76F8E">
        <w:rPr>
          <w:rStyle w:val="Funotenzeichen"/>
        </w:rPr>
        <w:footnoteReference w:id="168"/>
      </w:r>
      <w:r w:rsidR="00714FB4">
        <w:t xml:space="preserve"> </w:t>
      </w:r>
      <w:r>
        <w:t>Daneben</w:t>
      </w:r>
      <w:r w:rsidR="002259B7">
        <w:t xml:space="preserve"> </w:t>
      </w:r>
      <w:r w:rsidR="00714FB4">
        <w:t xml:space="preserve">spielen </w:t>
      </w:r>
      <w:r w:rsidR="002259B7">
        <w:t xml:space="preserve">die Gewichtungskoeffizienten </w:t>
      </w:r>
      <w:r>
        <w:t>des neuronalen Netzes eine entscheidende Rolle. Sie werden beim Training beziehungsweise der Erstellung des Netzes bestimmt.</w:t>
      </w:r>
      <w:r w:rsidR="00A76F8E">
        <w:rPr>
          <w:rStyle w:val="Funotenzeichen"/>
        </w:rPr>
        <w:footnoteReference w:id="169"/>
      </w:r>
      <w:r>
        <w:t xml:space="preserve"> </w:t>
      </w:r>
      <w:r w:rsidR="00A76F8E">
        <w:t>Das Verhalten unterschiedlicher</w:t>
      </w:r>
      <w:r w:rsidR="002259B7">
        <w:t xml:space="preserve"> </w:t>
      </w:r>
      <w:r w:rsidR="00714FB4">
        <w:t xml:space="preserve">Architekturen und besonders </w:t>
      </w:r>
      <w:r w:rsidR="00A76F8E">
        <w:t>die Vor- und Nachteile der</w:t>
      </w:r>
      <w:r w:rsidR="00714FB4">
        <w:t xml:space="preserve"> Aktivierungsfunktionen</w:t>
      </w:r>
      <w:r w:rsidR="002259B7">
        <w:t xml:space="preserve"> ergeben sich aus der Art und Weise, wie neuronale Netze trainiert werden</w:t>
      </w:r>
      <w:r w:rsidR="00A76F8E">
        <w:t xml:space="preserve"> und werden </w:t>
      </w:r>
      <w:r w:rsidR="00801322">
        <w:t xml:space="preserve">daher </w:t>
      </w:r>
      <w:r w:rsidR="00A76F8E">
        <w:t>i</w:t>
      </w:r>
      <w:r w:rsidR="003B59B1">
        <w:t>m</w:t>
      </w:r>
      <w:r w:rsidR="00A76F8E">
        <w:t xml:space="preserve"> weiteren Verlauf </w:t>
      </w:r>
      <w:r w:rsidR="00130F2C">
        <w:t xml:space="preserve">näher </w:t>
      </w:r>
      <w:r w:rsidR="00A76F8E">
        <w:t>dargestellt</w:t>
      </w:r>
      <w:r w:rsidR="002259B7">
        <w:t>.</w:t>
      </w:r>
    </w:p>
    <w:p w14:paraId="133E1A72" w14:textId="2EC86866" w:rsidR="00BF4712" w:rsidRDefault="00BF4712" w:rsidP="00BF4712">
      <w:pPr>
        <w:pStyle w:val="berschrift3"/>
      </w:pPr>
      <w:bookmarkStart w:id="91" w:name="_Toc95426283"/>
      <w:r>
        <w:t>Training neuronaler Netze</w:t>
      </w:r>
      <w:bookmarkEnd w:id="91"/>
    </w:p>
    <w:p w14:paraId="5959D7DC" w14:textId="64207FC3" w:rsidR="00F53022" w:rsidRDefault="00AD6FBB" w:rsidP="00F53022">
      <w:r>
        <w:t xml:space="preserve">Während des Trainings werden die Gewichtungskoeffizienten bestimmt. </w:t>
      </w:r>
      <w:r w:rsidR="001A2372">
        <w:t xml:space="preserve">Bei der Initialisierung werden die Gewichtungskoeffizienten </w:t>
      </w:r>
      <w:r w:rsidR="00497839">
        <w:t xml:space="preserve">zunächst </w:t>
      </w:r>
      <w:r w:rsidR="00677477">
        <w:t>mit zufälligen Werten besetzt.</w:t>
      </w:r>
      <w:r w:rsidR="00677477">
        <w:rPr>
          <w:rStyle w:val="Funotenzeichen"/>
        </w:rPr>
        <w:footnoteReference w:id="170"/>
      </w:r>
      <w:r w:rsidR="00677477">
        <w:t xml:space="preserve"> Dann werden</w:t>
      </w:r>
      <w:r>
        <w:t xml:space="preserve"> die Merkmale beziehungsweise Eingangsvariablen (beispielsweise Lags einer Zeitreihe)</w:t>
      </w:r>
      <w:r w:rsidR="00677477">
        <w:t xml:space="preserve"> an die Eingangsschicht übergeben und so durch die Schichten und Neuronen geleitet (daher werden derartige Netze auch als „Feed-Forward-Netze“</w:t>
      </w:r>
      <w:r w:rsidR="00677477">
        <w:rPr>
          <w:rStyle w:val="Funotenzeichen"/>
        </w:rPr>
        <w:footnoteReference w:id="171"/>
      </w:r>
      <w:r w:rsidR="00677477">
        <w:t xml:space="preserve"> bezeichnet).</w:t>
      </w:r>
      <w:r w:rsidR="005F2009">
        <w:t xml:space="preserve"> Am Ende werden die von den Neuronen verarbeiteten Daten durch die Ausgabeschicht entsprechend in Zielwerte umgewandelt (bespielweise die Vorhersage für die nächste Beobachtung einer Zeitreihe).</w:t>
      </w:r>
      <w:r w:rsidR="002F3DFD">
        <w:t xml:space="preserve"> Dieser Prozess wird als Forward-Propagation bezeichnet.</w:t>
      </w:r>
      <w:r w:rsidR="005F2009">
        <w:rPr>
          <w:rStyle w:val="Funotenzeichen"/>
        </w:rPr>
        <w:footnoteReference w:id="172"/>
      </w:r>
      <w:r w:rsidR="000F63E9">
        <w:t xml:space="preserve"> Über eine Verlustfunktion wird dann ermittelt, wie weit die vom Netz vorhergesagten Werte von den wahren Werten abweichen</w:t>
      </w:r>
      <w:r w:rsidR="002F3DFD">
        <w:t>.</w:t>
      </w:r>
      <w:r w:rsidR="001F0237">
        <w:t xml:space="preserve"> Diese Abweichung</w:t>
      </w:r>
      <w:r w:rsidR="002F0ED5">
        <w:t>en werden von einer Optimierungsfunktion bewertet</w:t>
      </w:r>
      <w:r w:rsidR="00522F70">
        <w:t xml:space="preserve"> und die Gewichtungskoeffizienten so an</w:t>
      </w:r>
      <w:r w:rsidR="00FF7695">
        <w:t>ge</w:t>
      </w:r>
      <w:r w:rsidR="00522F70">
        <w:t xml:space="preserve">passt, dass die durch die Verlustfunktion </w:t>
      </w:r>
      <w:r w:rsidR="00522F70">
        <w:lastRenderedPageBreak/>
        <w:t>ermittelte</w:t>
      </w:r>
      <w:r w:rsidR="00612792">
        <w:t>n</w:t>
      </w:r>
      <w:r w:rsidR="00522F70">
        <w:t xml:space="preserve"> Abweichung</w:t>
      </w:r>
      <w:r w:rsidR="00612792">
        <w:t>en</w:t>
      </w:r>
      <w:r w:rsidR="00522F70">
        <w:t xml:space="preserve"> geringer </w:t>
      </w:r>
      <w:r w:rsidR="00612792">
        <w:t>werden</w:t>
      </w:r>
      <w:r w:rsidR="00522F70">
        <w:t>.</w:t>
      </w:r>
      <w:r w:rsidR="00612792">
        <w:t xml:space="preserve"> Dieser Prozess wird dann als Backward-Propagation bezeichnet.</w:t>
      </w:r>
      <w:r w:rsidR="00612792">
        <w:rPr>
          <w:rStyle w:val="Funotenzeichen"/>
        </w:rPr>
        <w:footnoteReference w:id="173"/>
      </w:r>
      <w:r w:rsidR="00612792">
        <w:t xml:space="preserve"> Die </w:t>
      </w:r>
      <w:r w:rsidR="00612792">
        <w:fldChar w:fldCharType="begin"/>
      </w:r>
      <w:r w:rsidR="00612792">
        <w:instrText xml:space="preserve"> REF _Ref90484444 \h </w:instrText>
      </w:r>
      <w:r w:rsidR="00612792">
        <w:fldChar w:fldCharType="separate"/>
      </w:r>
      <w:r w:rsidR="00461F6A">
        <w:t xml:space="preserve">Abbildung </w:t>
      </w:r>
      <w:r w:rsidR="00461F6A">
        <w:rPr>
          <w:noProof/>
        </w:rPr>
        <w:t>19</w:t>
      </w:r>
      <w:r w:rsidR="00612792">
        <w:fldChar w:fldCharType="end"/>
      </w:r>
      <w:r w:rsidR="00612792">
        <w:t xml:space="preserve"> zeigt den Trainingsprozess eines neuronalen Netzes</w:t>
      </w:r>
      <w:r w:rsidR="00FC70B3">
        <w:t xml:space="preserve"> mit zwei verdeckten Schichten</w:t>
      </w:r>
      <w:r w:rsidR="00612792">
        <w:t>.</w:t>
      </w:r>
    </w:p>
    <w:p w14:paraId="20F58721" w14:textId="25AF7F6E" w:rsidR="00276E3C" w:rsidRDefault="00276E3C" w:rsidP="00276E3C">
      <w:pPr>
        <w:pStyle w:val="Beschriftung"/>
      </w:pPr>
      <w:bookmarkStart w:id="92" w:name="_Ref90484444"/>
      <w:bookmarkStart w:id="93" w:name="_Toc95426344"/>
      <w:r>
        <w:t xml:space="preserve">Abbildung </w:t>
      </w:r>
      <w:r w:rsidR="0054575B">
        <w:fldChar w:fldCharType="begin"/>
      </w:r>
      <w:r w:rsidR="0054575B">
        <w:instrText xml:space="preserve"> SEQ Abbildung \* ARABIC </w:instrText>
      </w:r>
      <w:r w:rsidR="0054575B">
        <w:fldChar w:fldCharType="separate"/>
      </w:r>
      <w:r w:rsidR="00461F6A">
        <w:rPr>
          <w:noProof/>
        </w:rPr>
        <w:t>19</w:t>
      </w:r>
      <w:r w:rsidR="0054575B">
        <w:rPr>
          <w:noProof/>
        </w:rPr>
        <w:fldChar w:fldCharType="end"/>
      </w:r>
      <w:bookmarkEnd w:id="92"/>
      <w:r>
        <w:t>: Trainingsprozess neuronaler Netze</w:t>
      </w:r>
      <w:bookmarkEnd w:id="93"/>
    </w:p>
    <w:p w14:paraId="7727CC3C" w14:textId="09849910" w:rsidR="00A46F66" w:rsidRDefault="00FA4F12" w:rsidP="00A46F66">
      <w:r>
        <w:rPr>
          <w:noProof/>
        </w:rPr>
        <w:drawing>
          <wp:inline distT="0" distB="0" distL="0" distR="0" wp14:anchorId="61808A37" wp14:editId="018F8EDB">
            <wp:extent cx="5400040" cy="2765425"/>
            <wp:effectExtent l="19050" t="19050" r="10160" b="158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65425"/>
                    </a:xfrm>
                    <a:prstGeom prst="rect">
                      <a:avLst/>
                    </a:prstGeom>
                    <a:ln>
                      <a:solidFill>
                        <a:schemeClr val="accent1"/>
                      </a:solidFill>
                    </a:ln>
                  </pic:spPr>
                </pic:pic>
              </a:graphicData>
            </a:graphic>
          </wp:inline>
        </w:drawing>
      </w:r>
    </w:p>
    <w:p w14:paraId="4D6B5A04" w14:textId="2AABC4B8" w:rsidR="00A46F66" w:rsidRDefault="00276E3C" w:rsidP="00276E3C">
      <w:pPr>
        <w:pStyle w:val="QuellefrAbbildungen"/>
      </w:pPr>
      <w:r>
        <w:t xml:space="preserve">Quelle: In Anlehnung an </w:t>
      </w:r>
      <w:r w:rsidRPr="00865A93">
        <w:rPr>
          <w:i/>
        </w:rPr>
        <w:t>Hirschle, J.</w:t>
      </w:r>
      <w:r w:rsidRPr="00865A93">
        <w:t xml:space="preserve">, Machine Learning für Zeitreihen, 2020, S. </w:t>
      </w:r>
      <w:r>
        <w:t>155.</w:t>
      </w:r>
    </w:p>
    <w:p w14:paraId="16C9595B" w14:textId="4389ADA4" w:rsidR="00767A3A" w:rsidRDefault="00594666" w:rsidP="00181081">
      <w:r>
        <w:t>Als Verlustfunktion</w:t>
      </w:r>
      <w:r w:rsidR="00950193">
        <w:t xml:space="preserve"> (auch als „Loss“ bezeichnet)</w:t>
      </w:r>
      <w:r>
        <w:t xml:space="preserve"> bieten </w:t>
      </w:r>
      <w:r w:rsidR="005B0AB0">
        <w:t>sich im Falle der Zeitreihenvorhersage die typischen Metriken der Regression</w:t>
      </w:r>
      <w:r w:rsidR="0047431E">
        <w:t xml:space="preserve"> wie beispielsweise der durchschnittliche absolute Fehler</w:t>
      </w:r>
      <w:r w:rsidR="005B0AB0">
        <w:t xml:space="preserve"> an</w:t>
      </w:r>
      <w:r w:rsidR="00796786">
        <w:t>.</w:t>
      </w:r>
      <w:r w:rsidR="00796786">
        <w:rPr>
          <w:rStyle w:val="Funotenzeichen"/>
        </w:rPr>
        <w:footnoteReference w:id="174"/>
      </w:r>
      <w:r w:rsidR="00796786">
        <w:t xml:space="preserve"> D</w:t>
      </w:r>
      <w:r w:rsidR="002C6CE0">
        <w:t xml:space="preserve">ie </w:t>
      </w:r>
      <w:r w:rsidR="00796786">
        <w:t xml:space="preserve">Metriken </w:t>
      </w:r>
      <w:r w:rsidR="002C6CE0">
        <w:t xml:space="preserve">aus dem Bereich der Regression </w:t>
      </w:r>
      <w:r w:rsidR="00796786">
        <w:t>werden</w:t>
      </w:r>
      <w:r w:rsidR="005B0AB0">
        <w:t xml:space="preserve"> in Kapitel </w:t>
      </w:r>
      <w:r w:rsidR="005B0AB0">
        <w:fldChar w:fldCharType="begin"/>
      </w:r>
      <w:r w:rsidR="005B0AB0">
        <w:instrText xml:space="preserve"> REF _Ref90484852 \r \h </w:instrText>
      </w:r>
      <w:r w:rsidR="005B0AB0">
        <w:fldChar w:fldCharType="separate"/>
      </w:r>
      <w:r w:rsidR="00461F6A">
        <w:t>2.6</w:t>
      </w:r>
      <w:r w:rsidR="005B0AB0">
        <w:fldChar w:fldCharType="end"/>
      </w:r>
      <w:r w:rsidR="005B0AB0">
        <w:t xml:space="preserve"> </w:t>
      </w:r>
      <w:r w:rsidR="005322FF">
        <w:t xml:space="preserve">näher </w:t>
      </w:r>
      <w:r w:rsidR="005B0AB0">
        <w:t>beschrieben.</w:t>
      </w:r>
      <w:r w:rsidR="00B85D94">
        <w:t xml:space="preserve"> </w:t>
      </w:r>
    </w:p>
    <w:p w14:paraId="04B38B75" w14:textId="70A3B0EB" w:rsidR="0098718D" w:rsidRDefault="00B85D94" w:rsidP="00181081">
      <w:r>
        <w:t>Die Optimierungsfunktion bewertet, wie sich die Gewichtungskoeffizienten ändern müssen, um d</w:t>
      </w:r>
      <w:r w:rsidR="00AD355C">
        <w:t>ie Ergebnisse der Verlustfunktion zu minimieren.</w:t>
      </w:r>
      <w:r w:rsidR="00AD355C">
        <w:rPr>
          <w:rStyle w:val="Funotenzeichen"/>
        </w:rPr>
        <w:footnoteReference w:id="175"/>
      </w:r>
      <w:r w:rsidR="00664AA2">
        <w:t xml:space="preserve"> Um zu bestimmten, in welche Richtung ein Gewichtungskoeffizient geändert werden muss, wird das sogenannte Gradientenabstiegsverfahren verwendet</w:t>
      </w:r>
      <w:r w:rsidR="009C2379">
        <w:rPr>
          <w:rStyle w:val="Funotenzeichen"/>
        </w:rPr>
        <w:footnoteReference w:id="176"/>
      </w:r>
      <w:r w:rsidR="00476EC0">
        <w:t xml:space="preserve">, welches in </w:t>
      </w:r>
      <w:r w:rsidR="00F0366B">
        <w:fldChar w:fldCharType="begin"/>
      </w:r>
      <w:r w:rsidR="00F0366B">
        <w:instrText xml:space="preserve"> REF _Ref90556567 \h </w:instrText>
      </w:r>
      <w:r w:rsidR="00F0366B">
        <w:fldChar w:fldCharType="separate"/>
      </w:r>
      <w:r w:rsidR="00461F6A">
        <w:t xml:space="preserve">Abbildung </w:t>
      </w:r>
      <w:r w:rsidR="00461F6A">
        <w:rPr>
          <w:noProof/>
        </w:rPr>
        <w:t>20</w:t>
      </w:r>
      <w:r w:rsidR="00F0366B">
        <w:fldChar w:fldCharType="end"/>
      </w:r>
      <w:r w:rsidR="00F0366B">
        <w:t xml:space="preserve"> dargestellt ist.</w:t>
      </w:r>
      <w:r w:rsidR="0054243B">
        <w:t xml:space="preserve"> </w:t>
      </w:r>
      <w:r w:rsidR="00FF3751">
        <w:t xml:space="preserve">Während jedes Durchlaufs durch die Forward- und Backward-Propagation werden die von der Verlustfunktion berechneten Abweichungen (blau) mit dem jeweils verwendeten Gewichtungskoeffizienten (coef) in das Diagramm eingetragen, beispielsweise -4 und +3. Man geht davon aus, dass es einen optimalen Wert </w:t>
      </w:r>
      <w:r w:rsidR="00FF3751">
        <w:lastRenderedPageBreak/>
        <w:t>für den jeweiligen Gewichtungskoeffizienten</w:t>
      </w:r>
      <w:r w:rsidR="00FC658D">
        <w:t xml:space="preserve"> gibt, bei dem die Verlustfunktion minimal ist. </w:t>
      </w:r>
      <w:r w:rsidR="00FE75F7">
        <w:t>Liegt der Gewichtungskoeffizient darüber oder darunter, erhöht sich die Verlustfunktion wieder. Dementsprechend wird</w:t>
      </w:r>
      <w:r w:rsidR="00073343">
        <w:t xml:space="preserve"> mittels Regression</w:t>
      </w:r>
      <w:r w:rsidR="00FE75F7">
        <w:t xml:space="preserve"> eine nicht-lineare Funktion gebildet, die die bekannten Punkte (-4 und +3) möglichst gut abbildet.</w:t>
      </w:r>
      <w:r w:rsidR="002B59BE" w:rsidRPr="002B59BE">
        <w:rPr>
          <w:rStyle w:val="Funotenzeichen"/>
        </w:rPr>
        <w:t xml:space="preserve"> </w:t>
      </w:r>
      <w:r w:rsidR="002B59BE">
        <w:rPr>
          <w:rStyle w:val="Funotenzeichen"/>
        </w:rPr>
        <w:footnoteReference w:id="177"/>
      </w:r>
      <w:r w:rsidR="002B59BE">
        <w:t xml:space="preserve"> </w:t>
      </w:r>
      <w:r w:rsidR="00073343">
        <w:t>Nun kann per Differentialrechnung eine Tangente an die jeweiligen Punkte angelegt werden.</w:t>
      </w:r>
      <w:r w:rsidR="00441E42">
        <w:t xml:space="preserve"> Ist die Steigung wie bei coef = -4 </w:t>
      </w:r>
      <w:r w:rsidR="00441E42" w:rsidRPr="008B52CB">
        <w:rPr>
          <w:color w:val="FF0000"/>
        </w:rPr>
        <w:t>negativ</w:t>
      </w:r>
      <w:r w:rsidR="00663DCF" w:rsidRPr="008B52CB">
        <w:rPr>
          <w:color w:val="FF0000"/>
        </w:rPr>
        <w:t>(rot)</w:t>
      </w:r>
      <w:r w:rsidR="00441E42">
        <w:t>, kann man davon ausgehen, dass ein höherer Koeffizient die Verlustfunktion senkt. Ist die Steigung</w:t>
      </w:r>
      <w:r w:rsidR="00C2750E">
        <w:t xml:space="preserve"> wie bei coef = +3 </w:t>
      </w:r>
      <w:r w:rsidR="00C2750E" w:rsidRPr="008B52CB">
        <w:rPr>
          <w:color w:val="FFC000"/>
        </w:rPr>
        <w:t>positiv</w:t>
      </w:r>
      <w:r w:rsidR="00663DCF" w:rsidRPr="008B52CB">
        <w:rPr>
          <w:color w:val="FFC000"/>
        </w:rPr>
        <w:t xml:space="preserve"> (gelb)</w:t>
      </w:r>
      <w:r w:rsidR="00C2750E">
        <w:t xml:space="preserve">, kann man </w:t>
      </w:r>
      <w:r w:rsidR="001E0524">
        <w:t>umgekehrt</w:t>
      </w:r>
      <w:r w:rsidR="00C2750E">
        <w:t xml:space="preserve"> davon ausgehen, dass ein niedrigerer Koeffizient die Verlustfunktion senkt.</w:t>
      </w:r>
      <w:r w:rsidR="00403AB6">
        <w:rPr>
          <w:rStyle w:val="Funotenzeichen"/>
        </w:rPr>
        <w:footnoteReference w:id="178"/>
      </w:r>
      <w:r w:rsidR="00C2750E">
        <w:t xml:space="preserve"> </w:t>
      </w:r>
      <w:r w:rsidR="00C37AD5">
        <w:t>Bei coef = +1 ist die Steigung</w:t>
      </w:r>
      <w:r w:rsidR="00C2750E">
        <w:t xml:space="preserve"> </w:t>
      </w:r>
      <w:r w:rsidR="00C37AD5" w:rsidRPr="001E0524">
        <w:rPr>
          <w:color w:val="00B050"/>
        </w:rPr>
        <w:t>neutral</w:t>
      </w:r>
      <w:r w:rsidR="00663DCF" w:rsidRPr="001E0524">
        <w:rPr>
          <w:color w:val="00B050"/>
        </w:rPr>
        <w:t xml:space="preserve"> (grün)</w:t>
      </w:r>
      <w:r w:rsidR="00C37AD5">
        <w:t xml:space="preserve">, man kann also davon ausgehen, dass das Minimum der Verlustfunktion erreicht </w:t>
      </w:r>
      <w:r w:rsidR="001E0524">
        <w:t>wurde</w:t>
      </w:r>
      <w:r w:rsidR="00C37AD5">
        <w:t xml:space="preserve"> und weitere Veränderungen am Gewichtungskoeffizienten keine Verbesserungen mehr </w:t>
      </w:r>
      <w:r w:rsidR="008606E9">
        <w:t>herbeiführen</w:t>
      </w:r>
      <w:r w:rsidR="00C37AD5">
        <w:t>.</w:t>
      </w:r>
      <w:r w:rsidR="00403AB6">
        <w:t xml:space="preserve"> Auf diese Weise kann der optimale Wert für den jeweiligen Gewichtungskoeffizienten näherungsweise bestimmt werden.</w:t>
      </w:r>
      <w:r w:rsidR="00076025">
        <w:t xml:space="preserve"> Das Gradientenabstiegsverfahren wird auf jedes Gewicht angewandt.</w:t>
      </w:r>
      <w:r w:rsidR="00403AB6">
        <w:rPr>
          <w:rStyle w:val="Funotenzeichen"/>
        </w:rPr>
        <w:footnoteReference w:id="179"/>
      </w:r>
    </w:p>
    <w:p w14:paraId="792BBEAC" w14:textId="08F46C6E" w:rsidR="00076025" w:rsidRDefault="00076025" w:rsidP="00076025">
      <w:pPr>
        <w:pStyle w:val="Beschriftung"/>
      </w:pPr>
      <w:bookmarkStart w:id="94" w:name="_Ref90556567"/>
      <w:bookmarkStart w:id="95" w:name="_Toc95426345"/>
      <w:r>
        <w:t xml:space="preserve">Abbildung </w:t>
      </w:r>
      <w:r w:rsidR="0054575B">
        <w:fldChar w:fldCharType="begin"/>
      </w:r>
      <w:r w:rsidR="0054575B">
        <w:instrText xml:space="preserve"> SEQ Abbildung \* ARABIC </w:instrText>
      </w:r>
      <w:r w:rsidR="0054575B">
        <w:fldChar w:fldCharType="separate"/>
      </w:r>
      <w:r w:rsidR="00461F6A">
        <w:rPr>
          <w:noProof/>
        </w:rPr>
        <w:t>20</w:t>
      </w:r>
      <w:r w:rsidR="0054575B">
        <w:rPr>
          <w:noProof/>
        </w:rPr>
        <w:fldChar w:fldCharType="end"/>
      </w:r>
      <w:bookmarkEnd w:id="94"/>
      <w:r>
        <w:t>: Gradientenabstiegsverfahren</w:t>
      </w:r>
      <w:bookmarkEnd w:id="95"/>
    </w:p>
    <w:p w14:paraId="7B9BE8F9" w14:textId="3E9AEF8C" w:rsidR="00AD355C" w:rsidRDefault="00E629C6" w:rsidP="00181081">
      <w:r>
        <w:rPr>
          <w:noProof/>
        </w:rPr>
        <w:drawing>
          <wp:inline distT="0" distB="0" distL="0" distR="0" wp14:anchorId="58E49138" wp14:editId="2E6DCAC3">
            <wp:extent cx="5295158" cy="3735378"/>
            <wp:effectExtent l="19050" t="19050" r="20320" b="1778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0563" cy="3739191"/>
                    </a:xfrm>
                    <a:prstGeom prst="rect">
                      <a:avLst/>
                    </a:prstGeom>
                    <a:ln>
                      <a:solidFill>
                        <a:schemeClr val="tx1"/>
                      </a:solidFill>
                    </a:ln>
                  </pic:spPr>
                </pic:pic>
              </a:graphicData>
            </a:graphic>
          </wp:inline>
        </w:drawing>
      </w:r>
    </w:p>
    <w:p w14:paraId="0F9A3892" w14:textId="437933FC" w:rsidR="00AD355C" w:rsidRDefault="00076025" w:rsidP="00076025">
      <w:pPr>
        <w:pStyle w:val="QuellefrAbbildungen"/>
      </w:pPr>
      <w:r>
        <w:lastRenderedPageBreak/>
        <w:t xml:space="preserve">Quelle: In </w:t>
      </w:r>
      <w:r w:rsidRPr="0036615C">
        <w:t>Anlehnung a</w:t>
      </w:r>
      <w:r>
        <w:t xml:space="preserve">n </w:t>
      </w:r>
      <w:r w:rsidRPr="00865A93">
        <w:rPr>
          <w:i/>
        </w:rPr>
        <w:t>Hirschle, J.</w:t>
      </w:r>
      <w:r w:rsidRPr="00865A93">
        <w:t xml:space="preserve">, Machine Learning für Zeitreihen, 2020, S. </w:t>
      </w:r>
      <w:r>
        <w:t>43.</w:t>
      </w:r>
    </w:p>
    <w:p w14:paraId="4A34B91D" w14:textId="047DADF1" w:rsidR="00950193" w:rsidRDefault="002C2D48" w:rsidP="00B80283">
      <w:r>
        <w:t>Durch das oben</w:t>
      </w:r>
      <w:r w:rsidR="00824089">
        <w:t xml:space="preserve"> dargestellte</w:t>
      </w:r>
      <w:r>
        <w:t xml:space="preserve"> Gradientenabstiegsverfahren lässt sich zunächst ermitteln, ob und in welche Richtung sich ein Gewichtungskoeffizient ändern muss.</w:t>
      </w:r>
      <w:r w:rsidR="004A289F">
        <w:t xml:space="preserve"> </w:t>
      </w:r>
      <w:r w:rsidR="00DE0F37">
        <w:t xml:space="preserve">Um zu </w:t>
      </w:r>
      <w:r w:rsidR="004A289F">
        <w:t>bestimmten</w:t>
      </w:r>
      <w:r w:rsidR="00DE0F37">
        <w:t>, wie stark sich das entsprechende Gewicht ändern muss, wird dessen Einfluss auf das Endergebnis berechnet.</w:t>
      </w:r>
      <w:r w:rsidR="004A289F">
        <w:rPr>
          <w:rStyle w:val="Funotenzeichen"/>
        </w:rPr>
        <w:footnoteReference w:id="180"/>
      </w:r>
      <w:r w:rsidR="00FD0E61">
        <w:t xml:space="preserve"> Die </w:t>
      </w:r>
      <w:r w:rsidR="00FD0E61">
        <w:fldChar w:fldCharType="begin"/>
      </w:r>
      <w:r w:rsidR="00FD0E61">
        <w:instrText xml:space="preserve"> REF _Ref90914514 \h </w:instrText>
      </w:r>
      <w:r w:rsidR="00FD0E61">
        <w:fldChar w:fldCharType="separate"/>
      </w:r>
      <w:r w:rsidR="00461F6A">
        <w:t xml:space="preserve">Abbildung </w:t>
      </w:r>
      <w:r w:rsidR="00461F6A">
        <w:rPr>
          <w:noProof/>
        </w:rPr>
        <w:t>21</w:t>
      </w:r>
      <w:r w:rsidR="00FD0E61">
        <w:fldChar w:fldCharType="end"/>
      </w:r>
      <w:r w:rsidR="00FD0E61">
        <w:t xml:space="preserve"> zeigt einen Pfad durch ein neuronales Netz</w:t>
      </w:r>
      <w:r w:rsidR="00577A22">
        <w:t xml:space="preserve"> mit zwei verdeckten Schichten (der Einfachheit halber </w:t>
      </w:r>
      <w:r w:rsidR="00A8698D">
        <w:t>wird von einer linearen Aktivierungsfunktion ohne Bias ausgegangen, welche immer den Eingangswert zurückgibt und daher im Weiteren ignoriert werden kann</w:t>
      </w:r>
      <w:r w:rsidR="00577A22">
        <w:t>).</w:t>
      </w:r>
    </w:p>
    <w:p w14:paraId="3AC3C06D" w14:textId="22FF05CC" w:rsidR="003D3073" w:rsidRDefault="003D3073" w:rsidP="003D3073">
      <w:pPr>
        <w:pStyle w:val="Beschriftung"/>
      </w:pPr>
      <w:bookmarkStart w:id="96" w:name="_Ref90914514"/>
      <w:bookmarkStart w:id="97" w:name="_Toc95426346"/>
      <w:r>
        <w:t xml:space="preserve">Abbildung </w:t>
      </w:r>
      <w:r w:rsidR="0054575B">
        <w:fldChar w:fldCharType="begin"/>
      </w:r>
      <w:r w:rsidR="0054575B">
        <w:instrText xml:space="preserve"> SEQ Abbildung \* ARABIC </w:instrText>
      </w:r>
      <w:r w:rsidR="0054575B">
        <w:fldChar w:fldCharType="separate"/>
      </w:r>
      <w:r w:rsidR="00461F6A">
        <w:rPr>
          <w:noProof/>
        </w:rPr>
        <w:t>21</w:t>
      </w:r>
      <w:r w:rsidR="0054575B">
        <w:rPr>
          <w:noProof/>
        </w:rPr>
        <w:fldChar w:fldCharType="end"/>
      </w:r>
      <w:bookmarkEnd w:id="96"/>
      <w:r>
        <w:t>: Pfad in einem neuronalen Netz</w:t>
      </w:r>
      <w:bookmarkEnd w:id="97"/>
    </w:p>
    <w:p w14:paraId="482B776C" w14:textId="2874C3EC" w:rsidR="00637F23" w:rsidRDefault="00EB23EF" w:rsidP="00181081">
      <w:r>
        <w:rPr>
          <w:noProof/>
        </w:rPr>
        <w:drawing>
          <wp:inline distT="0" distB="0" distL="0" distR="0" wp14:anchorId="72627F80" wp14:editId="1E502AFA">
            <wp:extent cx="5400040" cy="2813685"/>
            <wp:effectExtent l="19050" t="19050" r="10160" b="2476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13685"/>
                    </a:xfrm>
                    <a:prstGeom prst="rect">
                      <a:avLst/>
                    </a:prstGeom>
                    <a:ln>
                      <a:solidFill>
                        <a:schemeClr val="tx1"/>
                      </a:solidFill>
                    </a:ln>
                  </pic:spPr>
                </pic:pic>
              </a:graphicData>
            </a:graphic>
          </wp:inline>
        </w:drawing>
      </w:r>
    </w:p>
    <w:p w14:paraId="7AB0535E" w14:textId="441B1FF6" w:rsidR="000D4030" w:rsidRDefault="003D3073" w:rsidP="003D3073">
      <w:pPr>
        <w:pStyle w:val="QuellefrAbbildungen"/>
      </w:pPr>
      <w:r>
        <w:t>Quelle: In Anlehnung an</w:t>
      </w:r>
      <w:r w:rsidRPr="009C728A">
        <w:rPr>
          <w:i/>
        </w:rPr>
        <w:t xml:space="preserve"> Agg</w:t>
      </w:r>
      <w:r w:rsidR="00692040">
        <w:rPr>
          <w:i/>
        </w:rPr>
        <w:t>a</w:t>
      </w:r>
      <w:r w:rsidRPr="009C728A">
        <w:rPr>
          <w:i/>
        </w:rPr>
        <w:t>rwal, C.</w:t>
      </w:r>
      <w:r w:rsidRPr="009C728A">
        <w:t xml:space="preserve">, Neural Networks, 2018, S. </w:t>
      </w:r>
      <w:r>
        <w:t>111</w:t>
      </w:r>
      <w:r w:rsidRPr="009C728A">
        <w:t>.</w:t>
      </w:r>
    </w:p>
    <w:p w14:paraId="33390B8B" w14:textId="3198472C" w:rsidR="00B80283" w:rsidRDefault="00B80283" w:rsidP="00B14B34">
      <w:r>
        <w:t xml:space="preserve">Ein Eingangswert wird </w:t>
      </w:r>
      <w:r w:rsidR="001F007F">
        <w:t>im eingezeichneten Pfad jeweils</w:t>
      </w:r>
      <w:r>
        <w:t xml:space="preserve"> von den Gewichten </w:t>
      </w:r>
      <w:r w:rsidRPr="00EB23EF">
        <w:rPr>
          <w:color w:val="FF0000"/>
        </w:rPr>
        <w:t>w(0,4)</w:t>
      </w:r>
      <w:r>
        <w:t xml:space="preserve">, </w:t>
      </w:r>
      <w:r w:rsidRPr="00EB23EF">
        <w:rPr>
          <w:color w:val="00B050"/>
        </w:rPr>
        <w:t xml:space="preserve">w(1,4) </w:t>
      </w:r>
      <w:r>
        <w:t xml:space="preserve">und </w:t>
      </w:r>
      <w:r w:rsidR="00EB23EF" w:rsidRPr="00EB23EF">
        <w:rPr>
          <w:color w:val="0070C0"/>
        </w:rPr>
        <w:t>w</w:t>
      </w:r>
      <w:r w:rsidRPr="00EB23EF">
        <w:rPr>
          <w:color w:val="0070C0"/>
        </w:rPr>
        <w:t xml:space="preserve">(2,0) </w:t>
      </w:r>
      <w:r>
        <w:t>gewichtet</w:t>
      </w:r>
      <w:r w:rsidR="004F46DC">
        <w:t xml:space="preserve">, um den Ausgangswert </w:t>
      </w:r>
      <w:r w:rsidR="003B5BDC">
        <w:t>des Pfades zu</w:t>
      </w:r>
      <w:r w:rsidR="00D03C63">
        <w:t xml:space="preserve"> bestimmten</w:t>
      </w:r>
      <w:r w:rsidR="00EA5E68">
        <w:t xml:space="preserve">, der dann </w:t>
      </w:r>
      <w:r w:rsidR="004F46DC">
        <w:t xml:space="preserve">mit </w:t>
      </w:r>
      <w:r w:rsidR="00B14B34">
        <w:t>de</w:t>
      </w:r>
      <w:r w:rsidR="00EA5E68">
        <w:t>m</w:t>
      </w:r>
      <w:r w:rsidR="004F46DC">
        <w:t xml:space="preserve"> tatsächlichen Wert verglichen werden</w:t>
      </w:r>
      <w:r w:rsidR="00D03C63">
        <w:t xml:space="preserve"> kann, um mittels Verlustfunktion die Abweichung zu bestimmten</w:t>
      </w:r>
      <w:r w:rsidR="004F46DC">
        <w:t>.</w:t>
      </w:r>
      <w:r w:rsidR="00C42033">
        <w:rPr>
          <w:rStyle w:val="Funotenzeichen"/>
        </w:rPr>
        <w:footnoteReference w:id="181"/>
      </w:r>
    </w:p>
    <w:p w14:paraId="2E7C9D01" w14:textId="132B4F74" w:rsidR="00B80283" w:rsidRDefault="00B80283" w:rsidP="00C3112B">
      <w:pPr>
        <w:pStyle w:val="Beschriftung"/>
      </w:pPr>
      <w:bookmarkStart w:id="98" w:name="_Toc95426443"/>
      <w:r>
        <w:t xml:space="preserve">Formel </w:t>
      </w:r>
      <w:r w:rsidR="0054575B">
        <w:fldChar w:fldCharType="begin"/>
      </w:r>
      <w:r w:rsidR="0054575B">
        <w:instrText xml:space="preserve"> SEQ Formel \* ARABIC </w:instrText>
      </w:r>
      <w:r w:rsidR="0054575B">
        <w:fldChar w:fldCharType="separate"/>
      </w:r>
      <w:r w:rsidR="00461F6A">
        <w:rPr>
          <w:noProof/>
        </w:rPr>
        <w:t>7</w:t>
      </w:r>
      <w:r w:rsidR="0054575B">
        <w:rPr>
          <w:noProof/>
        </w:rPr>
        <w:fldChar w:fldCharType="end"/>
      </w:r>
      <w:r>
        <w:t>: Formel für Pfad im neuronalen Netz</w:t>
      </w:r>
      <w:bookmarkEnd w:id="98"/>
    </w:p>
    <w:p w14:paraId="7D9FEA1B" w14:textId="157D28D3" w:rsidR="00B80283" w:rsidRDefault="00606FDF" w:rsidP="00B80283">
      <w:pPr>
        <w:pStyle w:val="Formeln"/>
        <w:pBdr>
          <w:top w:val="single" w:sz="4" w:space="1" w:color="auto"/>
          <w:left w:val="single" w:sz="4" w:space="4" w:color="auto"/>
          <w:bottom w:val="single" w:sz="4" w:space="1" w:color="auto"/>
          <w:right w:val="single" w:sz="4" w:space="4" w:color="auto"/>
        </w:pBdr>
      </w:pPr>
      <w:r>
        <w:t>Pfad(x</w:t>
      </w:r>
      <w:r>
        <w:rPr>
          <w:vertAlign w:val="subscript"/>
        </w:rPr>
        <w:t>2</w:t>
      </w:r>
      <w:r>
        <w:t>)</w:t>
      </w:r>
      <w:r w:rsidR="00262667">
        <w:t xml:space="preserve"> </w:t>
      </w:r>
      <w:r w:rsidR="00B80283" w:rsidRPr="0054746D">
        <w:t>=</w:t>
      </w:r>
      <w:r w:rsidR="009432DD">
        <w:t xml:space="preserve"> </w:t>
      </w:r>
      <w:r w:rsidR="00227217">
        <w:t>x</w:t>
      </w:r>
      <w:r w:rsidR="00227217">
        <w:rPr>
          <w:vertAlign w:val="subscript"/>
        </w:rPr>
        <w:t>2</w:t>
      </w:r>
      <w:r w:rsidR="00227217">
        <w:t xml:space="preserve"> *</w:t>
      </w:r>
      <w:r w:rsidR="00227217">
        <w:tab/>
      </w:r>
      <w:r w:rsidR="009432DD" w:rsidRPr="00227217">
        <w:rPr>
          <w:color w:val="FF0000"/>
        </w:rPr>
        <w:t>w(0,4)</w:t>
      </w:r>
      <w:r w:rsidR="009432DD">
        <w:tab/>
        <w:t>*</w:t>
      </w:r>
      <w:r w:rsidR="0054494A">
        <w:tab/>
      </w:r>
      <w:r w:rsidR="009432DD" w:rsidRPr="00227217">
        <w:rPr>
          <w:color w:val="00B050"/>
        </w:rPr>
        <w:t>w(</w:t>
      </w:r>
      <w:r w:rsidR="00227217" w:rsidRPr="00227217">
        <w:rPr>
          <w:color w:val="00B050"/>
        </w:rPr>
        <w:t>1,4)</w:t>
      </w:r>
      <w:r w:rsidR="0054494A">
        <w:rPr>
          <w:color w:val="00B050"/>
        </w:rPr>
        <w:tab/>
      </w:r>
      <w:r w:rsidR="00227217">
        <w:t>*</w:t>
      </w:r>
      <w:r w:rsidR="0054494A">
        <w:tab/>
      </w:r>
      <w:r w:rsidR="00227217" w:rsidRPr="00227217">
        <w:rPr>
          <w:color w:val="0070C0"/>
        </w:rPr>
        <w:t>w(2,0)</w:t>
      </w:r>
      <w:r w:rsidR="00227217">
        <w:tab/>
      </w:r>
      <w:r w:rsidR="00227217">
        <w:tab/>
      </w:r>
      <w:r w:rsidR="00227217">
        <w:tab/>
      </w:r>
      <w:r w:rsidR="00B80283">
        <w:tab/>
        <w:t>(1)</w:t>
      </w:r>
    </w:p>
    <w:p w14:paraId="5E72535C" w14:textId="73D1D90F" w:rsidR="00227217" w:rsidRDefault="00606FDF" w:rsidP="00227217">
      <w:pPr>
        <w:pStyle w:val="Formeln"/>
        <w:pBdr>
          <w:top w:val="single" w:sz="4" w:space="1" w:color="auto"/>
          <w:left w:val="single" w:sz="4" w:space="4" w:color="auto"/>
          <w:bottom w:val="single" w:sz="4" w:space="1" w:color="auto"/>
          <w:right w:val="single" w:sz="4" w:space="4" w:color="auto"/>
        </w:pBdr>
      </w:pPr>
      <w:r>
        <w:t>Pfad(x</w:t>
      </w:r>
      <w:r>
        <w:rPr>
          <w:vertAlign w:val="subscript"/>
        </w:rPr>
        <w:t>2</w:t>
      </w:r>
      <w:r>
        <w:t xml:space="preserve">) </w:t>
      </w:r>
      <w:r w:rsidRPr="0054746D">
        <w:t>=</w:t>
      </w:r>
      <w:r>
        <w:t xml:space="preserve"> </w:t>
      </w:r>
      <w:r w:rsidR="00262667">
        <w:t xml:space="preserve"> </w:t>
      </w:r>
      <w:r w:rsidR="00227217" w:rsidRPr="0054746D">
        <w:t>=</w:t>
      </w:r>
      <w:r w:rsidR="00227217">
        <w:t xml:space="preserve"> x</w:t>
      </w:r>
      <w:r w:rsidR="00227217">
        <w:rPr>
          <w:vertAlign w:val="subscript"/>
        </w:rPr>
        <w:t>2</w:t>
      </w:r>
      <w:r w:rsidR="00227217">
        <w:t xml:space="preserve"> *</w:t>
      </w:r>
      <w:r w:rsidR="00227217">
        <w:tab/>
      </w:r>
      <w:r w:rsidR="00227217">
        <w:rPr>
          <w:color w:val="FF0000"/>
        </w:rPr>
        <w:t>0,2</w:t>
      </w:r>
      <w:r w:rsidR="0054494A">
        <w:tab/>
      </w:r>
      <w:r w:rsidR="00227217">
        <w:t>*</w:t>
      </w:r>
      <w:r w:rsidR="0054494A">
        <w:tab/>
      </w:r>
      <w:r w:rsidR="00227217">
        <w:rPr>
          <w:color w:val="00B050"/>
        </w:rPr>
        <w:t>0,4</w:t>
      </w:r>
      <w:r w:rsidR="0054494A">
        <w:rPr>
          <w:color w:val="00B050"/>
        </w:rPr>
        <w:tab/>
      </w:r>
      <w:r w:rsidR="00227217">
        <w:t>*</w:t>
      </w:r>
      <w:r w:rsidR="0054494A">
        <w:tab/>
      </w:r>
      <w:r w:rsidR="0054494A">
        <w:rPr>
          <w:color w:val="0070C0"/>
        </w:rPr>
        <w:t>0,</w:t>
      </w:r>
      <w:r w:rsidR="00EB23EF">
        <w:rPr>
          <w:color w:val="0070C0"/>
        </w:rPr>
        <w:t>3</w:t>
      </w:r>
      <w:r w:rsidR="0054494A">
        <w:rPr>
          <w:color w:val="0070C0"/>
        </w:rPr>
        <w:tab/>
      </w:r>
      <w:r w:rsidR="00227217">
        <w:tab/>
      </w:r>
      <w:r w:rsidR="00227217">
        <w:tab/>
      </w:r>
      <w:r w:rsidR="00227217">
        <w:tab/>
        <w:t>(2)</w:t>
      </w:r>
    </w:p>
    <w:p w14:paraId="7AE4F73B" w14:textId="05641E8A" w:rsidR="00B80283" w:rsidRPr="00DC15DA" w:rsidRDefault="00B80283" w:rsidP="008C2742">
      <w:pPr>
        <w:pStyle w:val="QuellefrAbbildungen"/>
      </w:pPr>
      <w:r>
        <w:lastRenderedPageBreak/>
        <w:t xml:space="preserve">Quelle: In Anlehnung an </w:t>
      </w:r>
      <w:r w:rsidR="00DC15DA" w:rsidRPr="00DC15DA">
        <w:rPr>
          <w:i/>
        </w:rPr>
        <w:t>Agg</w:t>
      </w:r>
      <w:r w:rsidR="00692040">
        <w:rPr>
          <w:i/>
        </w:rPr>
        <w:t>a</w:t>
      </w:r>
      <w:r w:rsidR="00DC15DA" w:rsidRPr="00DC15DA">
        <w:rPr>
          <w:i/>
        </w:rPr>
        <w:t>rwal, C.</w:t>
      </w:r>
      <w:r w:rsidR="00DC15DA" w:rsidRPr="00DC15DA">
        <w:t>, Neural Networks, 2018, S. 21 ff.</w:t>
      </w:r>
    </w:p>
    <w:p w14:paraId="51F0B91F" w14:textId="5CB4CA26" w:rsidR="00950193" w:rsidRDefault="00FA5180" w:rsidP="00181081">
      <w:r>
        <w:t xml:space="preserve">Durch die Kettenregel aus der </w:t>
      </w:r>
      <w:r w:rsidRPr="00763118">
        <w:t>Infinitesimalrechnung</w:t>
      </w:r>
      <w:r>
        <w:rPr>
          <w:rStyle w:val="Funotenzeichen"/>
        </w:rPr>
        <w:footnoteReference w:id="182"/>
      </w:r>
      <w:r>
        <w:t xml:space="preserve"> lässt sich der Einfluss jedes Gewichts auf den Ausgangswert</w:t>
      </w:r>
      <w:r w:rsidR="00D03C63">
        <w:t xml:space="preserve"> und damit auf die Abweichung</w:t>
      </w:r>
      <w:r>
        <w:t xml:space="preserve"> des gesamten Netzes ermitteln, was auch als Gradient des Gewichts bezeichnet wird.</w:t>
      </w:r>
      <w:r>
        <w:rPr>
          <w:rStyle w:val="Funotenzeichen"/>
        </w:rPr>
        <w:footnoteReference w:id="183"/>
      </w:r>
      <w:r w:rsidR="00D26CC6">
        <w:t xml:space="preserve"> </w:t>
      </w:r>
      <w:r w:rsidR="00AA7C4A">
        <w:t>Letztendlich bestimmt dann die Lernrate</w:t>
      </w:r>
      <w:r w:rsidR="00BB44CD">
        <w:rPr>
          <w:rStyle w:val="Funotenzeichen"/>
        </w:rPr>
        <w:footnoteReference w:id="184"/>
      </w:r>
      <w:r w:rsidR="00AA7C4A">
        <w:t>, wie stark das jeweilige Gewicht angepasst wird</w:t>
      </w:r>
      <w:r w:rsidR="00202905">
        <w:t xml:space="preserve">, indem der </w:t>
      </w:r>
      <w:r w:rsidR="00202905" w:rsidRPr="00A40DF2">
        <w:rPr>
          <w:color w:val="00B050"/>
        </w:rPr>
        <w:t>Gradient</w:t>
      </w:r>
      <w:r w:rsidR="00562ED5" w:rsidRPr="00A40DF2">
        <w:rPr>
          <w:color w:val="00B050"/>
        </w:rPr>
        <w:t xml:space="preserve"> </w:t>
      </w:r>
      <m:oMath>
        <m:r>
          <w:rPr>
            <w:rFonts w:ascii="Cambria Math" w:hAnsi="Cambria Math"/>
            <w:color w:val="00B050"/>
          </w:rPr>
          <m:t>(∇</m:t>
        </m:r>
      </m:oMath>
      <w:r w:rsidR="00A40DF2" w:rsidRPr="00A40DF2">
        <w:rPr>
          <w:rFonts w:eastAsiaTheme="minorEastAsia"/>
          <w:color w:val="00B050"/>
        </w:rPr>
        <w:t>)</w:t>
      </w:r>
      <w:r w:rsidR="00A40DF2" w:rsidRPr="00A40DF2">
        <w:rPr>
          <w:color w:val="00B050"/>
        </w:rPr>
        <w:t xml:space="preserve"> </w:t>
      </w:r>
      <w:r w:rsidR="00562ED5">
        <w:t xml:space="preserve">mit der </w:t>
      </w:r>
      <w:r w:rsidR="00562ED5" w:rsidRPr="00A40DF2">
        <w:rPr>
          <w:color w:val="FF0000"/>
        </w:rPr>
        <w:t xml:space="preserve">Lernrate </w:t>
      </w:r>
      <w:r w:rsidR="00A40DF2" w:rsidRPr="00A40DF2">
        <w:rPr>
          <w:color w:val="FF0000"/>
        </w:rPr>
        <w:t>(</w:t>
      </w:r>
      <m:oMath>
        <m:r>
          <w:rPr>
            <w:rFonts w:ascii="Cambria Math" w:hAnsi="Cambria Math"/>
            <w:color w:val="FF0000"/>
          </w:rPr>
          <m:t>η</m:t>
        </m:r>
      </m:oMath>
      <w:r w:rsidR="00A40DF2" w:rsidRPr="00A40DF2">
        <w:rPr>
          <w:color w:val="FF0000"/>
        </w:rPr>
        <w:t xml:space="preserve">) </w:t>
      </w:r>
      <w:r w:rsidR="00562ED5">
        <w:t>multipliziert und das Produkt auf das Gewicht addiert oder davon subtrahiert wird.</w:t>
      </w:r>
      <w:r w:rsidR="00DD0D13">
        <w:rPr>
          <w:rStyle w:val="Funotenzeichen"/>
        </w:rPr>
        <w:footnoteReference w:id="185"/>
      </w:r>
    </w:p>
    <w:p w14:paraId="1E969FF1" w14:textId="3311383C" w:rsidR="00562ED5" w:rsidRDefault="00562ED5" w:rsidP="00C3112B">
      <w:pPr>
        <w:pStyle w:val="Beschriftung"/>
      </w:pPr>
      <w:bookmarkStart w:id="99" w:name="_Toc95426444"/>
      <w:r>
        <w:t xml:space="preserve">Formel </w:t>
      </w:r>
      <w:r w:rsidR="0054575B">
        <w:fldChar w:fldCharType="begin"/>
      </w:r>
      <w:r w:rsidR="0054575B">
        <w:instrText xml:space="preserve"> SEQ Formel \* ARABIC </w:instrText>
      </w:r>
      <w:r w:rsidR="0054575B">
        <w:fldChar w:fldCharType="separate"/>
      </w:r>
      <w:r w:rsidR="00461F6A">
        <w:rPr>
          <w:noProof/>
        </w:rPr>
        <w:t>8</w:t>
      </w:r>
      <w:r w:rsidR="0054575B">
        <w:rPr>
          <w:noProof/>
        </w:rPr>
        <w:fldChar w:fldCharType="end"/>
      </w:r>
      <w:r>
        <w:t xml:space="preserve">: Veränderung eines Gewichts </w:t>
      </w:r>
      <w:r w:rsidR="00084834">
        <w:t>durch Gradienten</w:t>
      </w:r>
      <w:r>
        <w:t xml:space="preserve"> und </w:t>
      </w:r>
      <w:r w:rsidR="00084834">
        <w:t>Lernrate</w:t>
      </w:r>
      <w:bookmarkEnd w:id="99"/>
    </w:p>
    <w:p w14:paraId="7572599F" w14:textId="2329B08F" w:rsidR="00562ED5" w:rsidRDefault="00084834" w:rsidP="00562ED5">
      <w:pPr>
        <w:pStyle w:val="Formeln"/>
        <w:pBdr>
          <w:top w:val="single" w:sz="4" w:space="1" w:color="auto"/>
          <w:left w:val="single" w:sz="4" w:space="4" w:color="auto"/>
          <w:bottom w:val="single" w:sz="4" w:space="1" w:color="auto"/>
          <w:right w:val="single" w:sz="4" w:space="4" w:color="auto"/>
        </w:pBdr>
      </w:pPr>
      <w:r>
        <w:t>w</w:t>
      </w:r>
      <w:r>
        <w:rPr>
          <w:vertAlign w:val="subscript"/>
        </w:rPr>
        <w:t>angepasst</w:t>
      </w:r>
      <w:r>
        <w:t xml:space="preserve"> = w - </w:t>
      </w:r>
      <m:oMath>
        <m:r>
          <w:rPr>
            <w:color w:val="FF0000"/>
          </w:rPr>
          <m:t>η</m:t>
        </m:r>
        <m:r>
          <m:t xml:space="preserve">* </m:t>
        </m:r>
        <m:r>
          <w:rPr>
            <w:color w:val="00B050"/>
          </w:rPr>
          <m:t>∇</m:t>
        </m:r>
      </m:oMath>
      <w:r w:rsidR="00562ED5">
        <w:tab/>
      </w:r>
      <w:r w:rsidR="00562ED5">
        <w:tab/>
      </w:r>
      <w:r w:rsidR="00562ED5">
        <w:tab/>
      </w:r>
      <w:r w:rsidR="00A40DF2">
        <w:tab/>
      </w:r>
      <w:r w:rsidR="00A40DF2">
        <w:tab/>
      </w:r>
      <w:r w:rsidR="00A40DF2">
        <w:tab/>
      </w:r>
      <w:r w:rsidR="00A40DF2">
        <w:tab/>
      </w:r>
      <w:r w:rsidR="00A40DF2">
        <w:tab/>
      </w:r>
      <w:r w:rsidR="00A40DF2">
        <w:tab/>
      </w:r>
      <w:r w:rsidR="00562ED5">
        <w:t>(1)</w:t>
      </w:r>
    </w:p>
    <w:p w14:paraId="75DA9AA6" w14:textId="392E9BE9" w:rsidR="00562ED5" w:rsidRPr="00C44A55" w:rsidRDefault="00562ED5" w:rsidP="008C2742">
      <w:pPr>
        <w:pStyle w:val="QuellefrAbbildungen"/>
      </w:pPr>
      <w:r>
        <w:t xml:space="preserve">Quelle: In Anlehnung an </w:t>
      </w:r>
      <w:r w:rsidR="00C44A55" w:rsidRPr="00C44A55">
        <w:rPr>
          <w:i/>
        </w:rPr>
        <w:t>Aunkofer, B.</w:t>
      </w:r>
      <w:r w:rsidR="00C44A55" w:rsidRPr="00C44A55">
        <w:t>, Deep Learning, 2019.</w:t>
      </w:r>
    </w:p>
    <w:p w14:paraId="0982E0DF" w14:textId="1819773A" w:rsidR="009A5C8D" w:rsidRDefault="002A38EA" w:rsidP="00181081">
      <w:r>
        <w:t>Je tiefer ein Netz, desto mehr Schichten sind enthalten. Dementsprechend sind die Pfade im Netz länger und haben wesentlich mehr Gewichte.</w:t>
      </w:r>
      <w:r w:rsidR="00304FB3">
        <w:t xml:space="preserve"> Aus diesem Grund tritt bei tieferen Netzen häufig das Phänomen der sogenannten „</w:t>
      </w:r>
      <w:r w:rsidR="00FF4114">
        <w:t>verschwindenden</w:t>
      </w:r>
      <w:r w:rsidR="00304FB3">
        <w:t xml:space="preserve"> </w:t>
      </w:r>
      <w:r w:rsidR="00FF4114">
        <w:t>Gradienten</w:t>
      </w:r>
      <w:r w:rsidR="00304FB3">
        <w:t>“ auf.</w:t>
      </w:r>
      <w:r w:rsidR="00366A2A">
        <w:t xml:space="preserve"> Wenn in einem Pfad besonders viele Gewichtungskoeffizienten Werte unter </w:t>
      </w:r>
      <w:r w:rsidR="003E1AEF">
        <w:t>e</w:t>
      </w:r>
      <w:r w:rsidR="00FF4114">
        <w:t>ins</w:t>
      </w:r>
      <w:r w:rsidR="00366A2A">
        <w:t xml:space="preserve"> annehmen, dann </w:t>
      </w:r>
      <w:r w:rsidR="005854D7">
        <w:t>werden die Gradienten (vor allem der frühen Schichten) besonders klein</w:t>
      </w:r>
      <w:r w:rsidR="00366A2A">
        <w:t>.</w:t>
      </w:r>
      <w:r w:rsidR="00366A2A">
        <w:rPr>
          <w:rStyle w:val="Funotenzeichen"/>
        </w:rPr>
        <w:footnoteReference w:id="186"/>
      </w:r>
      <w:r w:rsidR="00FC0C01">
        <w:t xml:space="preserve"> In der </w:t>
      </w:r>
      <w:r w:rsidR="00FC0C01">
        <w:fldChar w:fldCharType="begin"/>
      </w:r>
      <w:r w:rsidR="00FC0C01">
        <w:instrText xml:space="preserve"> REF _Ref90914514 \h </w:instrText>
      </w:r>
      <w:r w:rsidR="00FC0C01">
        <w:fldChar w:fldCharType="separate"/>
      </w:r>
      <w:r w:rsidR="00461F6A">
        <w:t xml:space="preserve">Abbildung </w:t>
      </w:r>
      <w:r w:rsidR="00461F6A">
        <w:rPr>
          <w:noProof/>
        </w:rPr>
        <w:t>21</w:t>
      </w:r>
      <w:r w:rsidR="00FC0C01">
        <w:fldChar w:fldCharType="end"/>
      </w:r>
      <w:r w:rsidR="00FC0C01">
        <w:t xml:space="preserve"> entspräche der Gradient des ersten Gewichts im Pfad</w:t>
      </w:r>
      <w:r w:rsidR="00FC0C01" w:rsidRPr="00FC0C01">
        <w:rPr>
          <w:color w:val="FF0000"/>
        </w:rPr>
        <w:t xml:space="preserve"> w(0,4</w:t>
      </w:r>
      <w:r w:rsidR="00FC0C01" w:rsidRPr="00FC0C01">
        <w:t>) gerade einmal 0,024</w:t>
      </w:r>
      <w:r w:rsidR="004F5CFC">
        <w:t xml:space="preserve"> (</w:t>
      </w:r>
      <w:r w:rsidR="004F5CFC" w:rsidRPr="004F5CFC">
        <w:rPr>
          <w:color w:val="FF0000"/>
        </w:rPr>
        <w:t xml:space="preserve">0,2 </w:t>
      </w:r>
      <w:r w:rsidR="004F5CFC">
        <w:t xml:space="preserve">* </w:t>
      </w:r>
      <w:r w:rsidR="004F5CFC" w:rsidRPr="004F5CFC">
        <w:rPr>
          <w:color w:val="00B050"/>
        </w:rPr>
        <w:t xml:space="preserve">0,4 </w:t>
      </w:r>
      <w:r w:rsidR="004F5CFC">
        <w:t xml:space="preserve">* </w:t>
      </w:r>
      <w:r w:rsidR="004F5CFC" w:rsidRPr="004F5CFC">
        <w:rPr>
          <w:color w:val="0070C0"/>
        </w:rPr>
        <w:t>0,3</w:t>
      </w:r>
      <w:r w:rsidR="004F5CFC">
        <w:t xml:space="preserve">). Je kleiner die Gradienten werden, </w:t>
      </w:r>
      <w:r w:rsidR="00015600">
        <w:t xml:space="preserve">umso geringer wird das </w:t>
      </w:r>
      <w:r w:rsidR="00AA1FDD">
        <w:t xml:space="preserve">dazugehörige </w:t>
      </w:r>
      <w:r w:rsidR="00015600">
        <w:t>Gewicht angepasst. Dies kann dazu führen, dass sich die Gewichte der frühen Schichten</w:t>
      </w:r>
      <w:r w:rsidR="00732667">
        <w:t xml:space="preserve"> gegebenenfalls kaum bis gar nicht verändern und daher nur stark eingeschränkt optimiert werden können.</w:t>
      </w:r>
      <w:r w:rsidR="00732667">
        <w:rPr>
          <w:rStyle w:val="Funotenzeichen"/>
        </w:rPr>
        <w:footnoteReference w:id="187"/>
      </w:r>
      <w:r w:rsidR="00732667">
        <w:t xml:space="preserve"> </w:t>
      </w:r>
      <w:r w:rsidR="006C2A9E">
        <w:t xml:space="preserve">Im umgekehrten Fall, </w:t>
      </w:r>
      <w:r w:rsidR="00377FFC">
        <w:t>wenn</w:t>
      </w:r>
      <w:r w:rsidR="006C2A9E">
        <w:t xml:space="preserve"> viele Gewichte Werte über </w:t>
      </w:r>
      <w:r w:rsidR="009C0D1F">
        <w:t xml:space="preserve">Eins </w:t>
      </w:r>
      <w:r w:rsidR="006C2A9E">
        <w:t>annehmen, werden die Gradienten und damit die Veränderungen der Gewichte besonders groß</w:t>
      </w:r>
      <w:r w:rsidR="009A5C8D">
        <w:t xml:space="preserve">, was auch als </w:t>
      </w:r>
      <w:r w:rsidR="009C0D1F">
        <w:t>explodierende Gradienten</w:t>
      </w:r>
      <w:r w:rsidR="009A5C8D">
        <w:t xml:space="preserve"> bezeichnet wird.</w:t>
      </w:r>
      <w:r w:rsidR="009A5C8D">
        <w:rPr>
          <w:rStyle w:val="Funotenzeichen"/>
        </w:rPr>
        <w:footnoteReference w:id="188"/>
      </w:r>
    </w:p>
    <w:p w14:paraId="62A4C6E1" w14:textId="226E5524" w:rsidR="009D583E" w:rsidRDefault="009D583E" w:rsidP="00181081">
      <w:r>
        <w:t xml:space="preserve">Wenn sich die Gewichte aufgrund verschwindender Gradienten oder einer zu klein gewählten Lernrate nur sehr langsam verändern, dann benötigt es gegebenenfalls sehr viele Iterationen, um die Gewichte zu optimieren. Außerdem besteht die Gefahr, </w:t>
      </w:r>
      <w:r>
        <w:lastRenderedPageBreak/>
        <w:t>dass die Optimierung in einem lokalen Minimum der Verlustfunktion hängen bleibt.</w:t>
      </w:r>
      <w:r>
        <w:rPr>
          <w:rStyle w:val="Funotenzeichen"/>
        </w:rPr>
        <w:footnoteReference w:id="189"/>
      </w:r>
      <w:r>
        <w:t xml:space="preserve"> Dieses Verhalten wird in </w:t>
      </w:r>
      <w:r w:rsidR="001E0CD0">
        <w:fldChar w:fldCharType="begin"/>
      </w:r>
      <w:r w:rsidR="001E0CD0">
        <w:instrText xml:space="preserve"> REF _Ref92657448 \h </w:instrText>
      </w:r>
      <w:r w:rsidR="001E0CD0">
        <w:fldChar w:fldCharType="separate"/>
      </w:r>
      <w:r w:rsidR="00461F6A">
        <w:t xml:space="preserve">Abbildung </w:t>
      </w:r>
      <w:r w:rsidR="00461F6A">
        <w:rPr>
          <w:noProof/>
        </w:rPr>
        <w:t>22</w:t>
      </w:r>
      <w:r w:rsidR="001E0CD0">
        <w:fldChar w:fldCharType="end"/>
      </w:r>
      <w:r w:rsidR="001E0CD0">
        <w:t xml:space="preserve"> </w:t>
      </w:r>
      <w:r>
        <w:t xml:space="preserve">auf der linken Seite dargestellt. </w:t>
      </w:r>
      <w:r w:rsidR="003718D3">
        <w:t>Andererseits</w:t>
      </w:r>
      <w:r>
        <w:t xml:space="preserve"> führen große Veränderungen der Gewichte auf einmal durch explodierenden Gradienten oder eine zu hoch gewählte Lernrate dazu, dass das Minimum Verlustfunktion gegebenenfalls nicht erreicht werden kann.</w:t>
      </w:r>
      <w:r>
        <w:rPr>
          <w:rStyle w:val="Funotenzeichen"/>
        </w:rPr>
        <w:footnoteReference w:id="190"/>
      </w:r>
    </w:p>
    <w:p w14:paraId="37245C39" w14:textId="38BEBFD3" w:rsidR="002A38EA" w:rsidRDefault="009C0D1F" w:rsidP="003D7C9F">
      <w:pPr>
        <w:pStyle w:val="Beschriftung"/>
      </w:pPr>
      <w:bookmarkStart w:id="100" w:name="_Ref92657448"/>
      <w:bookmarkStart w:id="101" w:name="_Toc95426347"/>
      <w:r>
        <w:t xml:space="preserve">Abbildung </w:t>
      </w:r>
      <w:r w:rsidR="0054575B">
        <w:fldChar w:fldCharType="begin"/>
      </w:r>
      <w:r w:rsidR="0054575B">
        <w:instrText xml:space="preserve"> SEQ Abbildung \* ARABIC </w:instrText>
      </w:r>
      <w:r w:rsidR="0054575B">
        <w:fldChar w:fldCharType="separate"/>
      </w:r>
      <w:r w:rsidR="00461F6A">
        <w:rPr>
          <w:noProof/>
        </w:rPr>
        <w:t>22</w:t>
      </w:r>
      <w:r w:rsidR="0054575B">
        <w:rPr>
          <w:noProof/>
        </w:rPr>
        <w:fldChar w:fldCharType="end"/>
      </w:r>
      <w:bookmarkEnd w:id="100"/>
      <w:r>
        <w:t xml:space="preserve">: </w:t>
      </w:r>
      <w:r w:rsidR="0026711E">
        <w:t>Verschwindende</w:t>
      </w:r>
      <w:r>
        <w:t xml:space="preserve"> und</w:t>
      </w:r>
      <w:r w:rsidR="0026711E">
        <w:t xml:space="preserve"> explodierende </w:t>
      </w:r>
      <w:r>
        <w:t>Gradient</w:t>
      </w:r>
      <w:r w:rsidR="0026711E">
        <w:t>en</w:t>
      </w:r>
      <w:bookmarkEnd w:id="101"/>
    </w:p>
    <w:p w14:paraId="14971200" w14:textId="55F11AB7" w:rsidR="003D7C9F" w:rsidRDefault="003D7C9F" w:rsidP="00181081">
      <w:r>
        <w:rPr>
          <w:noProof/>
        </w:rPr>
        <w:drawing>
          <wp:inline distT="0" distB="0" distL="0" distR="0" wp14:anchorId="1D9AC2D0" wp14:editId="39A9AC52">
            <wp:extent cx="5400040" cy="2731770"/>
            <wp:effectExtent l="19050" t="19050" r="25400" b="196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31770"/>
                    </a:xfrm>
                    <a:prstGeom prst="rect">
                      <a:avLst/>
                    </a:prstGeom>
                    <a:ln>
                      <a:solidFill>
                        <a:schemeClr val="tx1"/>
                      </a:solidFill>
                    </a:ln>
                  </pic:spPr>
                </pic:pic>
              </a:graphicData>
            </a:graphic>
          </wp:inline>
        </w:drawing>
      </w:r>
    </w:p>
    <w:p w14:paraId="3F96B75B" w14:textId="75C6B463" w:rsidR="002A38EA" w:rsidRDefault="0026711E" w:rsidP="0026711E">
      <w:pPr>
        <w:pStyle w:val="QuellefrAbbildungen"/>
      </w:pPr>
      <w:r>
        <w:t xml:space="preserve">Quelle: In Anlehnung an </w:t>
      </w:r>
      <w:r w:rsidRPr="00C44A55">
        <w:rPr>
          <w:i/>
        </w:rPr>
        <w:t>Aunkofer, B.</w:t>
      </w:r>
      <w:r w:rsidRPr="00C44A55">
        <w:t>, Deep Learning, 2019.</w:t>
      </w:r>
    </w:p>
    <w:p w14:paraId="04CDEC33" w14:textId="11A2AF12" w:rsidR="00301748" w:rsidRDefault="00654CFE" w:rsidP="00181081">
      <w:r>
        <w:t>Neben den Gewichten</w:t>
      </w:r>
      <w:r w:rsidR="00377F85">
        <w:t xml:space="preserve"> </w:t>
      </w:r>
      <w:r>
        <w:t xml:space="preserve">und der Lernrate haben auch die bereits angesprochenen Aktivierungsfunktionen in den Neuronen </w:t>
      </w:r>
      <w:r w:rsidR="00691B6D">
        <w:t>(</w:t>
      </w:r>
      <w:r w:rsidR="00691B6D">
        <w:fldChar w:fldCharType="begin"/>
      </w:r>
      <w:r w:rsidR="00691B6D">
        <w:instrText xml:space="preserve"> REF _Ref90405708 \h </w:instrText>
      </w:r>
      <w:r w:rsidR="00691B6D">
        <w:fldChar w:fldCharType="separate"/>
      </w:r>
      <w:r w:rsidR="00461F6A">
        <w:t xml:space="preserve">Abbildung </w:t>
      </w:r>
      <w:r w:rsidR="00461F6A">
        <w:rPr>
          <w:noProof/>
        </w:rPr>
        <w:t>18</w:t>
      </w:r>
      <w:r w:rsidR="00691B6D">
        <w:fldChar w:fldCharType="end"/>
      </w:r>
      <w:r w:rsidR="00691B6D">
        <w:t xml:space="preserve">) </w:t>
      </w:r>
      <w:r>
        <w:t xml:space="preserve">einen Einfluss auf </w:t>
      </w:r>
      <w:r w:rsidR="00377F85">
        <w:t xml:space="preserve">das Training und das Problem der </w:t>
      </w:r>
      <w:r w:rsidR="00F71CC8">
        <w:t>verschwindenden oder explodierenden Gradienten</w:t>
      </w:r>
      <w:r w:rsidR="00377F85">
        <w:t>.</w:t>
      </w:r>
      <w:r w:rsidR="00377F85">
        <w:rPr>
          <w:rStyle w:val="Funotenzeichen"/>
        </w:rPr>
        <w:footnoteReference w:id="191"/>
      </w:r>
      <w:r w:rsidR="006926CE">
        <w:t xml:space="preserve"> Die </w:t>
      </w:r>
      <w:r w:rsidR="00A75098">
        <w:t>t</w:t>
      </w:r>
      <w:r w:rsidR="006926CE">
        <w:t>anh-Funktion</w:t>
      </w:r>
      <w:r w:rsidR="00937763">
        <w:t xml:space="preserve"> beispielsweise wandelt Eingangswerte in einen Wert zwischen -1 und +1 um.</w:t>
      </w:r>
      <w:r w:rsidR="00C06EAF">
        <w:t xml:space="preserve"> Die Funktion kann </w:t>
      </w:r>
      <w:r w:rsidR="003170AD">
        <w:t xml:space="preserve">negative und positive Werte gut verarbeiten, allerdings </w:t>
      </w:r>
      <w:r w:rsidR="009C65B3">
        <w:t xml:space="preserve">tritt beim Einsatz </w:t>
      </w:r>
      <w:r w:rsidR="001707E5">
        <w:t>eventuell</w:t>
      </w:r>
      <w:r w:rsidR="009C65B3">
        <w:t xml:space="preserve"> das Problem der </w:t>
      </w:r>
      <w:r w:rsidR="00A97747">
        <w:t>verschwindenden Gradienten</w:t>
      </w:r>
      <w:r w:rsidR="009C65B3">
        <w:t xml:space="preserve"> auf.</w:t>
      </w:r>
      <w:r w:rsidR="009C65B3">
        <w:rPr>
          <w:rStyle w:val="Funotenzeichen"/>
        </w:rPr>
        <w:footnoteReference w:id="192"/>
      </w:r>
      <w:r w:rsidR="009C65B3">
        <w:t xml:space="preserve"> Im Gegensatz </w:t>
      </w:r>
      <w:r w:rsidR="000749B5">
        <w:t xml:space="preserve">tritt das Problem der </w:t>
      </w:r>
      <w:r w:rsidR="00A97747">
        <w:t>verschwindenden Gradienten</w:t>
      </w:r>
      <w:r w:rsidR="000749B5">
        <w:t xml:space="preserve"> bei der ReLU</w:t>
      </w:r>
      <w:r w:rsidR="00A97747">
        <w:t>-Funktion</w:t>
      </w:r>
      <w:r w:rsidR="000749B5">
        <w:t xml:space="preserve"> sehr selten auf.</w:t>
      </w:r>
      <w:r w:rsidR="005E4246">
        <w:t xml:space="preserve"> </w:t>
      </w:r>
      <w:r w:rsidR="001707E5">
        <w:t>Allerdings können hierbei explodierende Gradienten auftreten. Zusätzlich</w:t>
      </w:r>
      <w:r w:rsidR="005E4246">
        <w:t xml:space="preserve"> führen negative Eingangswerte </w:t>
      </w:r>
      <w:r w:rsidR="00546819">
        <w:t>dazu, dass das Neuron quasi deaktiviert wird und die Backward-Propagation</w:t>
      </w:r>
      <w:r w:rsidR="00983080">
        <w:t xml:space="preserve"> gegebenenfalls</w:t>
      </w:r>
      <w:r w:rsidR="00546819">
        <w:t xml:space="preserve"> nicht mehr richtig funktioniert.</w:t>
      </w:r>
      <w:r w:rsidR="00546819">
        <w:rPr>
          <w:rStyle w:val="Funotenzeichen"/>
        </w:rPr>
        <w:footnoteReference w:id="193"/>
      </w:r>
    </w:p>
    <w:p w14:paraId="708863F7" w14:textId="3BC9CFF2" w:rsidR="00116663" w:rsidRDefault="00D11510" w:rsidP="00181081">
      <w:r>
        <w:lastRenderedPageBreak/>
        <w:t xml:space="preserve">Der in </w:t>
      </w:r>
      <w:r>
        <w:fldChar w:fldCharType="begin"/>
      </w:r>
      <w:r>
        <w:instrText xml:space="preserve"> REF _Ref90484444 \h </w:instrText>
      </w:r>
      <w:r>
        <w:fldChar w:fldCharType="separate"/>
      </w:r>
      <w:r w:rsidR="00461F6A">
        <w:t xml:space="preserve">Abbildung </w:t>
      </w:r>
      <w:r w:rsidR="00461F6A">
        <w:rPr>
          <w:noProof/>
        </w:rPr>
        <w:t>19</w:t>
      </w:r>
      <w:r>
        <w:fldChar w:fldCharType="end"/>
      </w:r>
      <w:r w:rsidR="00E2075E">
        <w:t xml:space="preserve"> dargestellte Trainingsprozess</w:t>
      </w:r>
      <w:r w:rsidR="00DA11EB">
        <w:t xml:space="preserve"> aus Forward- und Backward-Propagation </w:t>
      </w:r>
      <w:r w:rsidR="006531A4">
        <w:t>wird iterativ</w:t>
      </w:r>
      <w:r w:rsidR="00C066CF">
        <w:t xml:space="preserve"> wiederholt, um das Netz möglichst gut zu optimieren.</w:t>
      </w:r>
      <w:r w:rsidR="00A31516">
        <w:t xml:space="preserve"> Die</w:t>
      </w:r>
      <w:r w:rsidR="00823D23">
        <w:t xml:space="preserve"> Trainingsdaten werden dabei in Batches aufgeteilt. Nachdem alle Daten </w:t>
      </w:r>
      <w:r w:rsidR="009056F0">
        <w:t>eines Batchs</w:t>
      </w:r>
      <w:r w:rsidR="00823D23">
        <w:t xml:space="preserve"> den Forward-Propagation-Prozess durchlaufen haben, wird die Verlustfunktion berechnet und der Backward-Propagation-Prozess beginnt.</w:t>
      </w:r>
      <w:r w:rsidR="006E3846">
        <w:rPr>
          <w:rStyle w:val="Funotenzeichen"/>
        </w:rPr>
        <w:footnoteReference w:id="194"/>
      </w:r>
      <w:r w:rsidR="00823D23">
        <w:t xml:space="preserve"> </w:t>
      </w:r>
      <w:r w:rsidR="0085662D">
        <w:t>Der Durchlauf</w:t>
      </w:r>
      <w:r w:rsidR="008329B1">
        <w:t xml:space="preserve"> aller Batches wird als Epoche bezeichnet.</w:t>
      </w:r>
      <w:r w:rsidR="006E3846">
        <w:t xml:space="preserve"> Je mehr Epochen durchlaufen werden, </w:t>
      </w:r>
      <w:r w:rsidR="0085662D">
        <w:t>desto mehr</w:t>
      </w:r>
      <w:r w:rsidR="006E3846">
        <w:t xml:space="preserve"> kann das Netz an die Trainingsdaten angepasst werden.</w:t>
      </w:r>
      <w:r w:rsidR="006E3846">
        <w:rPr>
          <w:rStyle w:val="Funotenzeichen"/>
        </w:rPr>
        <w:footnoteReference w:id="195"/>
      </w:r>
    </w:p>
    <w:p w14:paraId="08F9B0EE" w14:textId="561FD346" w:rsidR="008F6174" w:rsidRDefault="00713DC9" w:rsidP="008F6174">
      <w:pPr>
        <w:pStyle w:val="berschrift3"/>
      </w:pPr>
      <w:bookmarkStart w:id="102" w:name="_Toc95426284"/>
      <w:r>
        <w:t>Über- und Unteranpassung</w:t>
      </w:r>
      <w:bookmarkEnd w:id="102"/>
    </w:p>
    <w:p w14:paraId="3DC0E4F0" w14:textId="24346934" w:rsidR="00DF211F" w:rsidRDefault="002E1360" w:rsidP="00AE46A0">
      <w:r>
        <w:t xml:space="preserve">Ähnlich wie beim ARIMA-Algorithmus kann es auch bei neuronalen Netzen zu Über- und Unteranpassungen an die Trainingsdaten kommen. Das Konzept der Über- und Unteranpassung wurde bereits in </w:t>
      </w:r>
      <w:r w:rsidR="00F57CC0">
        <w:t xml:space="preserve">Kapitel </w:t>
      </w:r>
      <w:r w:rsidR="00F57CC0">
        <w:fldChar w:fldCharType="begin"/>
      </w:r>
      <w:r w:rsidR="00F57CC0">
        <w:instrText xml:space="preserve"> REF _Ref90984871 \r \h </w:instrText>
      </w:r>
      <w:r w:rsidR="00F57CC0">
        <w:fldChar w:fldCharType="separate"/>
      </w:r>
      <w:r w:rsidR="00461F6A">
        <w:t>2.4.5</w:t>
      </w:r>
      <w:r w:rsidR="00F57CC0">
        <w:fldChar w:fldCharType="end"/>
      </w:r>
      <w:r w:rsidR="00F57CC0">
        <w:t xml:space="preserve"> dargestellt.</w:t>
      </w:r>
      <w:r w:rsidR="002C4098">
        <w:t xml:space="preserve"> </w:t>
      </w:r>
      <w:r w:rsidR="00DF211F">
        <w:t xml:space="preserve">Bei Überanpassungen generalisiert der Algorithmus zu wenig Informationen aus den Daten und passt das Modell (in diesem Fall das neuronale Netz) sehr stark an die konkrete Beschaffenheit </w:t>
      </w:r>
      <w:r w:rsidR="005D4E6C">
        <w:t xml:space="preserve">der </w:t>
      </w:r>
      <w:r w:rsidR="00DF211F">
        <w:t>Trainingsdaten an. Unbekannte Daten, die in ihrer Beschaffenheit von den Trainingsdaten abweichen, können dann nur schlecht vom Modell verarbeitet werden.</w:t>
      </w:r>
      <w:r w:rsidR="00DF211F">
        <w:rPr>
          <w:rStyle w:val="Funotenzeichen"/>
        </w:rPr>
        <w:footnoteReference w:id="196"/>
      </w:r>
    </w:p>
    <w:p w14:paraId="5B3F566A" w14:textId="64C9CB41" w:rsidR="00D2746B" w:rsidRDefault="00D2746B" w:rsidP="00AE46A0">
      <w:r>
        <w:t>Je breiter und tiefer</w:t>
      </w:r>
      <w:r w:rsidR="007A22EC">
        <w:t xml:space="preserve"> ein neuronales Netz ist, desto mehr Gewichte sind darin enthalten. Dementsprechend hat das Netz zwar mehr </w:t>
      </w:r>
      <w:r w:rsidR="00C64AFB">
        <w:t>Potenzial, um bestimmte Zusammenhänge und Komplexitäten abzubilden</w:t>
      </w:r>
      <w:r w:rsidR="00110ACC">
        <w:t>.</w:t>
      </w:r>
      <w:r w:rsidR="004E2BD6">
        <w:rPr>
          <w:rStyle w:val="Funotenzeichen"/>
        </w:rPr>
        <w:footnoteReference w:id="197"/>
      </w:r>
      <w:r w:rsidR="00110ACC">
        <w:t xml:space="preserve"> </w:t>
      </w:r>
      <w:r w:rsidR="00314670">
        <w:t xml:space="preserve">Ähnlich wie bei einem ARIMA-Modell mit sehr vielen Koeffizienten besteht </w:t>
      </w:r>
      <w:r w:rsidR="004A145A">
        <w:t xml:space="preserve">aber </w:t>
      </w:r>
      <w:r w:rsidR="00314670">
        <w:t>auch bei einem Netz mit sehr vielen Gewichten die Gefahr,</w:t>
      </w:r>
      <w:r w:rsidR="00C64AFB">
        <w:t xml:space="preserve"> dass sich das Netz </w:t>
      </w:r>
      <w:r w:rsidR="00C32FBF">
        <w:t>zu</w:t>
      </w:r>
      <w:r w:rsidR="00C64AFB">
        <w:t xml:space="preserve"> stark an die Trainingsdaten anpasst.</w:t>
      </w:r>
      <w:r w:rsidR="004E2BD6">
        <w:rPr>
          <w:rStyle w:val="Funotenzeichen"/>
        </w:rPr>
        <w:footnoteReference w:id="198"/>
      </w:r>
      <w:r w:rsidR="00C35F18">
        <w:t xml:space="preserve"> </w:t>
      </w:r>
      <w:r w:rsidR="00695536">
        <w:t xml:space="preserve">Tiefere neuronale Netze neigen daher </w:t>
      </w:r>
      <w:r w:rsidR="00663CF8">
        <w:t xml:space="preserve">nicht nur zu den </w:t>
      </w:r>
      <w:r w:rsidR="00611BD3">
        <w:t>verschwindenden oder explodierenden Gradienten</w:t>
      </w:r>
      <w:r w:rsidR="00663CF8">
        <w:t>, sondern auch zu Überanpassungen.</w:t>
      </w:r>
      <w:r w:rsidR="00663CF8">
        <w:rPr>
          <w:rStyle w:val="Funotenzeichen"/>
        </w:rPr>
        <w:footnoteReference w:id="199"/>
      </w:r>
      <w:r w:rsidR="00663CF8">
        <w:t xml:space="preserve"> Es gibt </w:t>
      </w:r>
      <w:r w:rsidR="004669AF">
        <w:t>aber zwei</w:t>
      </w:r>
      <w:r w:rsidR="00663CF8">
        <w:t xml:space="preserve"> Möglichkeiten, um </w:t>
      </w:r>
      <w:r w:rsidR="004669AF">
        <w:t xml:space="preserve">auch bei tiefen Netzen </w:t>
      </w:r>
      <w:r w:rsidR="00663CF8">
        <w:t>Überanpassungen vorzubeugen: Regularisierung und Dropouts.</w:t>
      </w:r>
    </w:p>
    <w:p w14:paraId="71E6CC60" w14:textId="6E97C2F9" w:rsidR="00C425A6" w:rsidRDefault="00256782" w:rsidP="00AE46A0">
      <w:r>
        <w:t xml:space="preserve">Neuronale Netze neigen </w:t>
      </w:r>
      <w:r w:rsidR="00C616C9">
        <w:t xml:space="preserve">im Rahmen der Überanpassung </w:t>
      </w:r>
      <w:r>
        <w:t>dazu</w:t>
      </w:r>
      <w:r w:rsidR="00C616C9">
        <w:t xml:space="preserve">, </w:t>
      </w:r>
      <w:r w:rsidR="00CD335C">
        <w:t xml:space="preserve">an bestimmten Stellen </w:t>
      </w:r>
      <w:r w:rsidR="00C616C9">
        <w:t>besonders hohe Gewichte</w:t>
      </w:r>
      <w:r w:rsidR="00CD335C">
        <w:t xml:space="preserve"> </w:t>
      </w:r>
      <w:r w:rsidR="00C616C9">
        <w:t>zu verwenden, um beispielsweise Ausreißer einzufangen.</w:t>
      </w:r>
      <w:r w:rsidR="00F52445">
        <w:rPr>
          <w:rStyle w:val="Funotenzeichen"/>
        </w:rPr>
        <w:footnoteReference w:id="200"/>
      </w:r>
      <w:r w:rsidR="00C616C9">
        <w:t xml:space="preserve"> D</w:t>
      </w:r>
      <w:r w:rsidR="00880404">
        <w:t>ie Grundidee der Regularisierung ist es</w:t>
      </w:r>
      <w:r w:rsidR="00C616C9">
        <w:t xml:space="preserve"> daher</w:t>
      </w:r>
      <w:r w:rsidR="00880404">
        <w:t xml:space="preserve">, </w:t>
      </w:r>
      <w:r w:rsidR="00C616C9">
        <w:t xml:space="preserve">die </w:t>
      </w:r>
      <w:r w:rsidR="00BE3295">
        <w:t xml:space="preserve">Verwendung von </w:t>
      </w:r>
      <w:r w:rsidR="00BE3295">
        <w:lastRenderedPageBreak/>
        <w:t xml:space="preserve">besonders hohen Gewichten </w:t>
      </w:r>
      <w:r w:rsidR="00C425A6">
        <w:t>zusätzlich zu bestrafen</w:t>
      </w:r>
      <w:r w:rsidR="00BE3295">
        <w:t>.</w:t>
      </w:r>
      <w:r w:rsidR="00F52445">
        <w:rPr>
          <w:rStyle w:val="Funotenzeichen"/>
        </w:rPr>
        <w:footnoteReference w:id="201"/>
      </w:r>
      <w:r w:rsidR="00E61EE4">
        <w:t xml:space="preserve"> Dafür</w:t>
      </w:r>
      <w:r w:rsidR="004B6344">
        <w:t xml:space="preserve"> wird </w:t>
      </w:r>
      <w:r w:rsidR="00BD0DB8">
        <w:t>die Verlustfunktion</w:t>
      </w:r>
      <w:r w:rsidR="004B6344">
        <w:t xml:space="preserve"> </w:t>
      </w:r>
      <w:r w:rsidR="00EE078F">
        <w:t>um einen sogenannten Strafterm erweitert.</w:t>
      </w:r>
      <w:r w:rsidR="002A1EA1">
        <w:t xml:space="preserve"> Bei der Lasso- oder L1-Regularisierung werden die </w:t>
      </w:r>
      <w:r w:rsidR="00F84E92">
        <w:t>absoluten Werte aller  Gewichte</w:t>
      </w:r>
      <w:r w:rsidR="008057E2">
        <w:t xml:space="preserve"> (</w:t>
      </w:r>
      <m:oMath>
        <m:r>
          <w:rPr>
            <w:rFonts w:ascii="Cambria Math" w:eastAsiaTheme="minorEastAsia" w:hAnsi="Cambria Math"/>
            <w:color w:val="FF0000"/>
          </w:rPr>
          <m:t>θi</m:t>
        </m:r>
      </m:oMath>
      <w:r w:rsidR="008057E2">
        <w:t>)</w:t>
      </w:r>
      <w:r w:rsidR="00F84E92">
        <w:t xml:space="preserve"> aufsummiert und mit der Regularisierungsstärke</w:t>
      </w:r>
      <w:r w:rsidR="008057E2">
        <w:t xml:space="preserve"> (</w:t>
      </w:r>
      <m:oMath>
        <m:r>
          <w:rPr>
            <w:rFonts w:ascii="Cambria Math" w:eastAsiaTheme="minorEastAsia" w:hAnsi="Cambria Math"/>
            <w:color w:val="00B050"/>
          </w:rPr>
          <m:t>λ</m:t>
        </m:r>
      </m:oMath>
      <w:r w:rsidR="008057E2">
        <w:t>)</w:t>
      </w:r>
      <w:r w:rsidR="00F84E92">
        <w:t xml:space="preserve"> multipliziert. Bei der Ridge- oder L2-Regularisierung </w:t>
      </w:r>
      <w:r w:rsidR="00E25D0E">
        <w:t>wird die Summe der quadrierten Gewichte</w:t>
      </w:r>
      <w:r w:rsidR="008057E2">
        <w:t xml:space="preserve"> (</w:t>
      </w:r>
      <m:oMath>
        <m:r>
          <w:rPr>
            <w:rFonts w:ascii="Cambria Math" w:eastAsiaTheme="minorEastAsia" w:hAnsi="Cambria Math"/>
            <w:color w:val="FF0000"/>
          </w:rPr>
          <m:t>θi²</m:t>
        </m:r>
      </m:oMath>
      <w:r w:rsidR="008057E2">
        <w:t>)</w:t>
      </w:r>
      <w:r w:rsidR="00E25D0E">
        <w:t xml:space="preserve"> mit der Regularisierungsstärke</w:t>
      </w:r>
      <w:r w:rsidR="008057E2">
        <w:t xml:space="preserve"> (</w:t>
      </w:r>
      <m:oMath>
        <m:r>
          <w:rPr>
            <w:rFonts w:ascii="Cambria Math" w:eastAsiaTheme="minorEastAsia" w:hAnsi="Cambria Math"/>
            <w:color w:val="00B050"/>
          </w:rPr>
          <m:t>λ</m:t>
        </m:r>
      </m:oMath>
      <w:r w:rsidR="008057E2">
        <w:t>)</w:t>
      </w:r>
      <w:r w:rsidR="00E25D0E">
        <w:t xml:space="preserve"> multipliziert.</w:t>
      </w:r>
      <w:r w:rsidR="005D1C83">
        <w:t xml:space="preserve"> </w:t>
      </w:r>
      <w:r w:rsidR="003D1643">
        <w:t xml:space="preserve">In beiden Fällen wird der </w:t>
      </w:r>
      <w:r w:rsidR="009D35FA">
        <w:t xml:space="preserve">Strafterm dann zur </w:t>
      </w:r>
      <w:r w:rsidR="009D35FA" w:rsidRPr="009F11D0">
        <w:rPr>
          <w:color w:val="0070C0"/>
        </w:rPr>
        <w:t xml:space="preserve">Verlustfunktion </w:t>
      </w:r>
      <w:r w:rsidR="009D35FA">
        <w:t>hinzuaddiert.</w:t>
      </w:r>
      <w:r w:rsidR="00F52445">
        <w:rPr>
          <w:rStyle w:val="Funotenzeichen"/>
        </w:rPr>
        <w:footnoteReference w:id="202"/>
      </w:r>
    </w:p>
    <w:p w14:paraId="60F07ED4" w14:textId="3B120B97" w:rsidR="00C425A6" w:rsidRDefault="00C425A6" w:rsidP="00C3112B">
      <w:pPr>
        <w:pStyle w:val="Beschriftung"/>
      </w:pPr>
      <w:bookmarkStart w:id="103" w:name="_Toc95426445"/>
      <w:r>
        <w:t xml:space="preserve">Formel </w:t>
      </w:r>
      <w:r w:rsidR="0054575B">
        <w:fldChar w:fldCharType="begin"/>
      </w:r>
      <w:r w:rsidR="0054575B">
        <w:instrText xml:space="preserve"> SEQ Formel \* ARABIC </w:instrText>
      </w:r>
      <w:r w:rsidR="0054575B">
        <w:fldChar w:fldCharType="separate"/>
      </w:r>
      <w:r w:rsidR="00461F6A">
        <w:rPr>
          <w:noProof/>
        </w:rPr>
        <w:t>9</w:t>
      </w:r>
      <w:r w:rsidR="0054575B">
        <w:rPr>
          <w:noProof/>
        </w:rPr>
        <w:fldChar w:fldCharType="end"/>
      </w:r>
      <w:r>
        <w:t>: L1- und L2-Regularisierung</w:t>
      </w:r>
      <w:bookmarkEnd w:id="103"/>
    </w:p>
    <w:p w14:paraId="6303D780" w14:textId="6F64196C" w:rsidR="00C425A6" w:rsidRDefault="00DC1508" w:rsidP="008E26F8">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L1-Regularisierung: </w:t>
      </w:r>
      <m:oMath>
        <m:r>
          <w:rPr>
            <w:rFonts w:ascii="Cambria Math" w:eastAsiaTheme="minorEastAsia" w:hAnsi="Cambria Math"/>
            <w:color w:val="0070C0"/>
          </w:rPr>
          <m:t>verlustfuntkion</m:t>
        </m:r>
        <m:r>
          <w:rPr>
            <w:rFonts w:ascii="Cambria Math" w:eastAsiaTheme="minorEastAsia" w:hAnsi="Cambria Math"/>
          </w:rPr>
          <m:t xml:space="preserve">+ </m:t>
        </m:r>
        <m:r>
          <w:rPr>
            <w:rFonts w:ascii="Cambria Math" w:eastAsiaTheme="minorEastAsia" w:hAnsi="Cambria Math"/>
            <w:color w:val="00B050"/>
          </w:rPr>
          <m:t>λ</m:t>
        </m:r>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r>
              <w:rPr>
                <w:rFonts w:ascii="Cambria Math" w:eastAsiaTheme="minorEastAsia" w:hAnsi="Cambria Math"/>
                <w:color w:val="FF0000"/>
              </w:rPr>
              <m:t>θi</m:t>
            </m:r>
            <m:r>
              <w:rPr>
                <w:rFonts w:ascii="Cambria Math" w:eastAsiaTheme="minorEastAsia" w:hAnsi="Cambria Math"/>
              </w:rPr>
              <m:t>|</m:t>
            </m:r>
          </m:e>
        </m:nary>
      </m:oMath>
      <w:r w:rsidR="008E26F8">
        <w:rPr>
          <w:rFonts w:eastAsiaTheme="minorEastAsia"/>
        </w:rPr>
        <w:tab/>
      </w:r>
      <w:r w:rsidR="008E26F8">
        <w:rPr>
          <w:rFonts w:eastAsiaTheme="minorEastAsia"/>
        </w:rPr>
        <w:tab/>
      </w:r>
      <w:r w:rsidR="008E26F8">
        <w:rPr>
          <w:rFonts w:eastAsiaTheme="minorEastAsia"/>
        </w:rPr>
        <w:tab/>
      </w:r>
      <w:r w:rsidR="008E26F8">
        <w:rPr>
          <w:rFonts w:eastAsiaTheme="minorEastAsia"/>
        </w:rPr>
        <w:tab/>
        <w:t>(1)</w:t>
      </w:r>
    </w:p>
    <w:p w14:paraId="7607DBBE" w14:textId="73BAF54C" w:rsidR="00DC1508" w:rsidRPr="00DC1508" w:rsidRDefault="00DC1508" w:rsidP="008E26F8">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L2-Regularisierung: </w:t>
      </w:r>
      <m:oMath>
        <m:r>
          <w:rPr>
            <w:rFonts w:ascii="Cambria Math" w:eastAsiaTheme="minorEastAsia" w:hAnsi="Cambria Math"/>
            <w:color w:val="0070C0"/>
          </w:rPr>
          <m:t>verlustfuntkion</m:t>
        </m:r>
        <m:r>
          <w:rPr>
            <w:rFonts w:ascii="Cambria Math" w:eastAsiaTheme="minorEastAsia" w:hAnsi="Cambria Math"/>
          </w:rPr>
          <m:t xml:space="preserve">+ </m:t>
        </m:r>
        <m:r>
          <w:rPr>
            <w:rFonts w:ascii="Cambria Math" w:eastAsiaTheme="minorEastAsia" w:hAnsi="Cambria Math"/>
            <w:color w:val="00B050"/>
          </w:rPr>
          <m:t>λ</m:t>
        </m:r>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color w:val="FF0000"/>
              </w:rPr>
              <m:t>θi</m:t>
            </m:r>
            <m:r>
              <w:rPr>
                <w:rFonts w:ascii="Cambria Math" w:eastAsiaTheme="minorEastAsia" w:hAnsi="Cambria Math"/>
              </w:rPr>
              <m:t>²</m:t>
            </m:r>
          </m:e>
        </m:nary>
      </m:oMath>
      <w:r w:rsidR="008E26F8">
        <w:rPr>
          <w:rFonts w:eastAsiaTheme="minorEastAsia"/>
        </w:rPr>
        <w:tab/>
      </w:r>
      <w:r w:rsidR="008E26F8">
        <w:rPr>
          <w:rFonts w:eastAsiaTheme="minorEastAsia"/>
        </w:rPr>
        <w:tab/>
      </w:r>
      <w:r w:rsidR="008E26F8">
        <w:rPr>
          <w:rFonts w:eastAsiaTheme="minorEastAsia"/>
        </w:rPr>
        <w:tab/>
      </w:r>
      <w:r w:rsidR="008E26F8">
        <w:rPr>
          <w:rFonts w:eastAsiaTheme="minorEastAsia"/>
        </w:rPr>
        <w:tab/>
        <w:t>(2)</w:t>
      </w:r>
    </w:p>
    <w:p w14:paraId="17F0F812" w14:textId="57859501" w:rsidR="00C425A6" w:rsidRPr="00C44A55" w:rsidRDefault="00C425A6" w:rsidP="00F06649">
      <w:pPr>
        <w:pStyle w:val="QuellefrAbbildungen"/>
      </w:pPr>
      <w:r>
        <w:t xml:space="preserve">Quelle: In Anlehnung an </w:t>
      </w:r>
      <w:r w:rsidR="00F52445" w:rsidRPr="00865A93">
        <w:rPr>
          <w:i/>
        </w:rPr>
        <w:t>Hirschle, J.</w:t>
      </w:r>
      <w:r w:rsidR="00F52445" w:rsidRPr="00865A93">
        <w:t xml:space="preserve">, Machine Learning für Zeitreihen, 2020, S. </w:t>
      </w:r>
      <w:r w:rsidR="00F52445">
        <w:t>179.</w:t>
      </w:r>
    </w:p>
    <w:p w14:paraId="12611693" w14:textId="7D260C7D" w:rsidR="00663CF8" w:rsidRDefault="00DC539F" w:rsidP="00AE46A0">
      <w:r>
        <w:t xml:space="preserve">Wenn also besonders hohe Gewichtungskoeffizienten verwendet werden, um die </w:t>
      </w:r>
      <w:r w:rsidRPr="0085273D">
        <w:rPr>
          <w:color w:val="0070C0"/>
        </w:rPr>
        <w:t xml:space="preserve">Verlustfunktion </w:t>
      </w:r>
      <w:r>
        <w:t xml:space="preserve">zu senken, dann wird gleichzeitig </w:t>
      </w:r>
      <w:r w:rsidRPr="00075299">
        <w:t xml:space="preserve">der Strafterm erhöht. Der Einsatz hoher Gewichtungskoeffizienten ist damit nicht generell </w:t>
      </w:r>
      <w:r>
        <w:t xml:space="preserve">verboten, allerdings </w:t>
      </w:r>
      <w:r w:rsidR="00BC457F">
        <w:t>lohnt es sich nur noch bei einer signifikanten Verbesserung der Verlustfunktion</w:t>
      </w:r>
      <w:r w:rsidR="00C8767B">
        <w:t>.</w:t>
      </w:r>
      <w:r w:rsidR="00F52445">
        <w:rPr>
          <w:rStyle w:val="Funotenzeichen"/>
        </w:rPr>
        <w:footnoteReference w:id="203"/>
      </w:r>
      <w:r w:rsidR="0085273D">
        <w:t xml:space="preserve"> Die Regularisierungsstärke (</w:t>
      </w:r>
      <m:oMath>
        <m:r>
          <w:rPr>
            <w:rFonts w:ascii="Cambria Math" w:eastAsiaTheme="minorEastAsia" w:hAnsi="Cambria Math"/>
            <w:color w:val="00B050"/>
          </w:rPr>
          <m:t>λ</m:t>
        </m:r>
      </m:oMath>
      <w:r w:rsidR="0085273D">
        <w:t>) bestimmt darüber, wir stark</w:t>
      </w:r>
      <w:r w:rsidR="00F1233A">
        <w:t xml:space="preserve"> oder schwach</w:t>
      </w:r>
      <w:r w:rsidR="00B92363">
        <w:t xml:space="preserve"> höhere Gewichte </w:t>
      </w:r>
      <w:r w:rsidR="00F1233A">
        <w:t xml:space="preserve">beim Trainingsprozess </w:t>
      </w:r>
      <w:r w:rsidR="00B92363">
        <w:t>bestraft werden.</w:t>
      </w:r>
      <w:r w:rsidR="00B92363">
        <w:rPr>
          <w:rStyle w:val="Funotenzeichen"/>
        </w:rPr>
        <w:footnoteReference w:id="204"/>
      </w:r>
    </w:p>
    <w:p w14:paraId="0AA13111" w14:textId="4AAC1395" w:rsidR="00741AFC" w:rsidRDefault="00741AFC" w:rsidP="00AE46A0">
      <w:r>
        <w:t>Beim Dropout wird der Anlernprozess des Netzes bewusst gestört</w:t>
      </w:r>
      <w:r w:rsidR="003F4813">
        <w:t>, um Überanpassungen zu vermeiden.</w:t>
      </w:r>
      <w:r w:rsidR="00D66593">
        <w:rPr>
          <w:rStyle w:val="Funotenzeichen"/>
        </w:rPr>
        <w:footnoteReference w:id="205"/>
      </w:r>
      <w:r w:rsidR="003F4813">
        <w:t xml:space="preserve"> Neuronale Netze neigen dazu, nicht alle Neuronen gleichermaßen </w:t>
      </w:r>
      <w:r w:rsidR="00DA16D9">
        <w:t>zu trainieren und in das Netz einzubeziehen. Stattdessen bilden die Neuronen oft bestimmte Cluster</w:t>
      </w:r>
      <w:r w:rsidR="00E01E22">
        <w:t xml:space="preserve">, in denen dann jeweils </w:t>
      </w:r>
      <w:r w:rsidR="00263C74">
        <w:t>nur ein Teil der Neuronen aktiv ist</w:t>
      </w:r>
      <w:r w:rsidR="00FF0E45">
        <w:t xml:space="preserve"> oder sich auf bestimmte Aufgaben wie die Verarbeitung von Ausreißern spezialisier</w:t>
      </w:r>
      <w:r w:rsidR="00DA0E89">
        <w:t>t</w:t>
      </w:r>
      <w:r w:rsidR="00263C74">
        <w:t>.</w:t>
      </w:r>
      <w:r w:rsidR="00D66593">
        <w:rPr>
          <w:rStyle w:val="Funotenzeichen"/>
        </w:rPr>
        <w:footnoteReference w:id="206"/>
      </w:r>
      <w:r w:rsidR="00CD76A1">
        <w:t xml:space="preserve"> Beim Dropout wird </w:t>
      </w:r>
      <w:r w:rsidR="00772808">
        <w:t xml:space="preserve">in jeder Epoche </w:t>
      </w:r>
      <w:r w:rsidR="00CD76A1">
        <w:t>ein bestimmter Teil der Neuronen zufällig ausgewählt und deaktiviert</w:t>
      </w:r>
      <w:r w:rsidR="00D66593">
        <w:t>, um die Bildung solcher Cluster zu vermeiden. Stattdessen müssen alle Neuronen (möglichst) gleichmäßig in den Anlernprozess einbezogen werden.</w:t>
      </w:r>
      <w:r w:rsidR="00D66593">
        <w:rPr>
          <w:rStyle w:val="Funotenzeichen"/>
        </w:rPr>
        <w:footnoteReference w:id="207"/>
      </w:r>
    </w:p>
    <w:p w14:paraId="14C418CB" w14:textId="01ADDD80" w:rsidR="00006E9A" w:rsidRDefault="00006E9A" w:rsidP="00006E9A">
      <w:pPr>
        <w:pStyle w:val="Beschriftung"/>
      </w:pPr>
      <w:bookmarkStart w:id="104" w:name="_Toc95426348"/>
      <w:r>
        <w:t xml:space="preserve">Abbildung </w:t>
      </w:r>
      <w:r w:rsidR="0054575B">
        <w:fldChar w:fldCharType="begin"/>
      </w:r>
      <w:r w:rsidR="0054575B">
        <w:instrText xml:space="preserve"> SEQ Abbildung \* ARABIC </w:instrText>
      </w:r>
      <w:r w:rsidR="0054575B">
        <w:fldChar w:fldCharType="separate"/>
      </w:r>
      <w:r w:rsidR="00461F6A">
        <w:rPr>
          <w:noProof/>
        </w:rPr>
        <w:t>23</w:t>
      </w:r>
      <w:r w:rsidR="0054575B">
        <w:rPr>
          <w:noProof/>
        </w:rPr>
        <w:fldChar w:fldCharType="end"/>
      </w:r>
      <w:r>
        <w:t>: Dropout in neuronalem Netz</w:t>
      </w:r>
      <w:bookmarkEnd w:id="104"/>
    </w:p>
    <w:p w14:paraId="17B16E5B" w14:textId="18337F23" w:rsidR="00603BCF" w:rsidRDefault="00A37225" w:rsidP="00AE46A0">
      <w:r>
        <w:rPr>
          <w:noProof/>
        </w:rPr>
        <w:lastRenderedPageBreak/>
        <w:drawing>
          <wp:inline distT="0" distB="0" distL="0" distR="0" wp14:anchorId="1268D1C4" wp14:editId="5942C3EF">
            <wp:extent cx="5400040" cy="2439035"/>
            <wp:effectExtent l="19050" t="19050" r="10160" b="1841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39035"/>
                    </a:xfrm>
                    <a:prstGeom prst="rect">
                      <a:avLst/>
                    </a:prstGeom>
                    <a:ln>
                      <a:solidFill>
                        <a:schemeClr val="tx1"/>
                      </a:solidFill>
                    </a:ln>
                  </pic:spPr>
                </pic:pic>
              </a:graphicData>
            </a:graphic>
          </wp:inline>
        </w:drawing>
      </w:r>
    </w:p>
    <w:p w14:paraId="716A7DFA" w14:textId="289DF51B" w:rsidR="00603BCF" w:rsidRDefault="00006E9A" w:rsidP="00006E9A">
      <w:pPr>
        <w:pStyle w:val="QuellefrAbbildungen"/>
      </w:pPr>
      <w:r>
        <w:t xml:space="preserve">Quelle: In Anlehnung </w:t>
      </w:r>
      <w:r w:rsidRPr="00135A9B">
        <w:t>a</w:t>
      </w:r>
      <w:r>
        <w:t>n</w:t>
      </w:r>
      <w:r w:rsidRPr="00B4117E">
        <w:rPr>
          <w:i/>
        </w:rPr>
        <w:t xml:space="preserve"> Babcock, J., Bali, R.</w:t>
      </w:r>
      <w:r w:rsidRPr="00B4117E">
        <w:t xml:space="preserve">, Generative AI, 2021, S. </w:t>
      </w:r>
      <w:r>
        <w:t>88</w:t>
      </w:r>
      <w:r w:rsidRPr="00B4117E">
        <w:t>.</w:t>
      </w:r>
    </w:p>
    <w:p w14:paraId="2BD1A196" w14:textId="79C2F514" w:rsidR="00603BCF" w:rsidRDefault="0054120E" w:rsidP="00AE46A0">
      <w:r>
        <w:t>Umgekehrt</w:t>
      </w:r>
      <w:r w:rsidR="000262C8">
        <w:t xml:space="preserve"> können </w:t>
      </w:r>
      <w:r w:rsidR="00534695">
        <w:t xml:space="preserve">sich </w:t>
      </w:r>
      <w:r w:rsidR="000262C8">
        <w:t xml:space="preserve">neuronale Netze </w:t>
      </w:r>
      <w:r w:rsidR="00534695">
        <w:t xml:space="preserve">auch unteranpassen. </w:t>
      </w:r>
      <w:r w:rsidR="005A5886">
        <w:t xml:space="preserve">In diesem Fall gelingt es dem Modell wie bereits beschrieben nicht, die Zusammenhänge zwischen den Eingabedaten und </w:t>
      </w:r>
      <w:r w:rsidR="006664B2">
        <w:t>den vorherzusagenden Ergebnissen zu erlernen</w:t>
      </w:r>
      <w:r w:rsidR="005A5886">
        <w:t>.</w:t>
      </w:r>
      <w:r w:rsidR="006664B2">
        <w:rPr>
          <w:rStyle w:val="Funotenzeichen"/>
        </w:rPr>
        <w:footnoteReference w:id="208"/>
      </w:r>
      <w:r w:rsidR="005A5886">
        <w:t xml:space="preserve"> </w:t>
      </w:r>
      <w:r w:rsidR="00716746">
        <w:t xml:space="preserve">Eine zu hoch gewählte Regularisierungsstärke kann beispielsweise dazu führen, dass </w:t>
      </w:r>
      <w:r w:rsidR="005A5886">
        <w:t>Gewichte nicht mehr ausreichend angepasst werden.</w:t>
      </w:r>
      <w:r w:rsidR="006664B2">
        <w:rPr>
          <w:rStyle w:val="Funotenzeichen"/>
        </w:rPr>
        <w:footnoteReference w:id="209"/>
      </w:r>
      <w:r w:rsidR="005A5886">
        <w:t xml:space="preserve"> Ein zu hoher Dropout kann den Anlernprozess </w:t>
      </w:r>
      <w:r w:rsidR="00871EDD">
        <w:t xml:space="preserve">zu stark stören und </w:t>
      </w:r>
      <w:r w:rsidR="005A5886">
        <w:t>gegebenenfalls verhindern</w:t>
      </w:r>
      <w:r w:rsidR="00871EDD">
        <w:t>, dass</w:t>
      </w:r>
      <w:r w:rsidR="009968EF">
        <w:t xml:space="preserve"> das Netz bestimmte Aufgaben erfüllen kann</w:t>
      </w:r>
      <w:r w:rsidR="005A5886">
        <w:t>.</w:t>
      </w:r>
      <w:r w:rsidR="006664B2">
        <w:rPr>
          <w:rStyle w:val="Funotenzeichen"/>
        </w:rPr>
        <w:footnoteReference w:id="210"/>
      </w:r>
      <w:r w:rsidR="00A95399">
        <w:t xml:space="preserve"> Auch die Länge des Trainingsprozesses ist entscheidend. Je mehr Epochen ein Netz trainiert wird, desto häufiger werden die Gewichte angepasst. Falls das Training zu lang ist, wird das Netz zu stark an die Trainingsdaten angepasst.</w:t>
      </w:r>
      <w:r w:rsidR="0005152B">
        <w:rPr>
          <w:rStyle w:val="Funotenzeichen"/>
        </w:rPr>
        <w:footnoteReference w:id="211"/>
      </w:r>
      <w:r w:rsidR="0005152B">
        <w:t xml:space="preserve"> Falls das Training jedoch zu kurz ist, können </w:t>
      </w:r>
      <w:r w:rsidR="005D4588">
        <w:t>eventuell</w:t>
      </w:r>
      <w:r w:rsidR="0005152B">
        <w:t xml:space="preserve"> aussagekräftige Zusammenhänge</w:t>
      </w:r>
      <w:r w:rsidR="00FD5883">
        <w:t xml:space="preserve"> möglicherweise</w:t>
      </w:r>
      <w:r w:rsidR="0005152B">
        <w:t xml:space="preserve"> nicht erkannt werden.</w:t>
      </w:r>
      <w:r w:rsidR="0005152B">
        <w:rPr>
          <w:rStyle w:val="Funotenzeichen"/>
        </w:rPr>
        <w:footnoteReference w:id="212"/>
      </w:r>
    </w:p>
    <w:p w14:paraId="009341D5" w14:textId="337D4A0D" w:rsidR="005D0FD6" w:rsidRDefault="004D30D1" w:rsidP="00A540DA">
      <w:pPr>
        <w:pStyle w:val="berschrift3"/>
      </w:pPr>
      <w:bookmarkStart w:id="105" w:name="_Toc95426285"/>
      <w:r>
        <w:t>Rekurrente</w:t>
      </w:r>
      <w:r w:rsidR="00834F57">
        <w:t xml:space="preserve"> </w:t>
      </w:r>
      <w:r w:rsidR="001D6E57">
        <w:t>n</w:t>
      </w:r>
      <w:r w:rsidR="00834F57">
        <w:t>euronale Netze</w:t>
      </w:r>
      <w:r w:rsidR="00FD48AC">
        <w:t xml:space="preserve"> und L</w:t>
      </w:r>
      <w:r w:rsidR="006074CF" w:rsidRPr="002A5756">
        <w:t>STM</w:t>
      </w:r>
      <w:bookmarkEnd w:id="105"/>
    </w:p>
    <w:p w14:paraId="0BCF63C7" w14:textId="450B446F" w:rsidR="004B514D" w:rsidRDefault="00F908CD" w:rsidP="004B514D">
      <w:r>
        <w:t>Die</w:t>
      </w:r>
      <w:r w:rsidR="00E76C27">
        <w:t xml:space="preserve"> Einflüsse vergangener Beobachtungen</w:t>
      </w:r>
      <w:r>
        <w:t xml:space="preserve"> sind wie bereits erwähnt</w:t>
      </w:r>
      <w:r w:rsidRPr="00F908CD">
        <w:t xml:space="preserve"> </w:t>
      </w:r>
      <w:r>
        <w:t>essenziell</w:t>
      </w:r>
      <w:r w:rsidR="00E76C27">
        <w:t xml:space="preserve"> für die Zeitreihenvorhersage</w:t>
      </w:r>
      <w:r>
        <w:t xml:space="preserve"> (</w:t>
      </w:r>
      <w:r w:rsidR="00AE4A9F">
        <w:t xml:space="preserve">siehe Kapitel </w:t>
      </w:r>
      <w:r w:rsidR="00AE4A9F">
        <w:fldChar w:fldCharType="begin"/>
      </w:r>
      <w:r w:rsidR="00AE4A9F">
        <w:instrText xml:space="preserve"> REF _Ref91340026 \r \h </w:instrText>
      </w:r>
      <w:r w:rsidR="00AE4A9F">
        <w:fldChar w:fldCharType="separate"/>
      </w:r>
      <w:r w:rsidR="00461F6A">
        <w:t>2.2</w:t>
      </w:r>
      <w:r w:rsidR="00AE4A9F">
        <w:fldChar w:fldCharType="end"/>
      </w:r>
      <w:r w:rsidR="00AE4A9F">
        <w:t xml:space="preserve"> und </w:t>
      </w:r>
      <w:r w:rsidR="00AE4A9F">
        <w:fldChar w:fldCharType="begin"/>
      </w:r>
      <w:r w:rsidR="00AE4A9F">
        <w:instrText xml:space="preserve"> REF _Ref89715554 \r \h </w:instrText>
      </w:r>
      <w:r w:rsidR="00AE4A9F">
        <w:fldChar w:fldCharType="separate"/>
      </w:r>
      <w:r w:rsidR="00461F6A">
        <w:t>2.4</w:t>
      </w:r>
      <w:r w:rsidR="00AE4A9F">
        <w:fldChar w:fldCharType="end"/>
      </w:r>
      <w:r>
        <w:t>)</w:t>
      </w:r>
      <w:r w:rsidR="00E76C27">
        <w:t xml:space="preserve">. </w:t>
      </w:r>
      <w:r w:rsidR="004B514D">
        <w:t>Beim ARIMA-Algorithmus wird jede vergangene Beobachtung, die für die Erstellung einer Vorhersage einbezogen wird, als Eingangsparameter an das Modell übergeben und mit einem eigenen Koeffizienten verarbeitet</w:t>
      </w:r>
      <w:r w:rsidR="004B514D" w:rsidRPr="00B954F5">
        <w:t xml:space="preserve"> </w:t>
      </w:r>
      <w:r w:rsidR="004B514D">
        <w:t>(</w:t>
      </w:r>
      <w:r w:rsidR="00487CA4">
        <w:t xml:space="preserve">siehe Kapitel </w:t>
      </w:r>
      <w:r w:rsidR="00487CA4">
        <w:fldChar w:fldCharType="begin"/>
      </w:r>
      <w:r w:rsidR="00487CA4">
        <w:instrText xml:space="preserve"> REF _Ref89715554 \r \h </w:instrText>
      </w:r>
      <w:r w:rsidR="00487CA4">
        <w:fldChar w:fldCharType="separate"/>
      </w:r>
      <w:r w:rsidR="00461F6A">
        <w:t>2.4</w:t>
      </w:r>
      <w:r w:rsidR="00487CA4">
        <w:fldChar w:fldCharType="end"/>
      </w:r>
      <w:r w:rsidR="004B514D">
        <w:t>).</w:t>
      </w:r>
    </w:p>
    <w:p w14:paraId="3A020417" w14:textId="458CFA6E" w:rsidR="006F5546" w:rsidRDefault="003F3FC4" w:rsidP="004B514D">
      <w:r>
        <w:lastRenderedPageBreak/>
        <w:t xml:space="preserve">Bei neuronalen Netzen hat sich allerdings </w:t>
      </w:r>
      <w:r w:rsidR="00225A78">
        <w:t xml:space="preserve">(unter anderem) </w:t>
      </w:r>
      <w:r>
        <w:t>ein anderes Verfahren durchgesetzt, bei dem die Architektur durch Rückkoppelungen zu sogenannten rekurrenten neuronalen Netzen (RNN)</w:t>
      </w:r>
      <w:r w:rsidR="0065482B">
        <w:rPr>
          <w:rStyle w:val="Funotenzeichen"/>
        </w:rPr>
        <w:footnoteReference w:id="213"/>
      </w:r>
      <w:r>
        <w:t xml:space="preserve"> erweitert wird.</w:t>
      </w:r>
      <w:r w:rsidR="00483D0B">
        <w:rPr>
          <w:rStyle w:val="Funotenzeichen"/>
        </w:rPr>
        <w:footnoteReference w:id="214"/>
      </w:r>
      <w:r w:rsidR="00483D0B">
        <w:t xml:space="preserve"> </w:t>
      </w:r>
      <w:r w:rsidR="000071A3">
        <w:t xml:space="preserve">Dabei werden die Beobachtungen </w:t>
      </w:r>
      <w:r w:rsidR="00AB5C1C">
        <w:t>ein</w:t>
      </w:r>
      <w:r w:rsidR="00185063">
        <w:t>e</w:t>
      </w:r>
      <w:r w:rsidR="00AB5C1C">
        <w:t xml:space="preserve">s Merkmals </w:t>
      </w:r>
      <w:r w:rsidR="00E74E43">
        <w:t xml:space="preserve">nicht als einzelne Werte unabhängig voneinander verarbeitet, sondern im Kontext </w:t>
      </w:r>
      <w:r w:rsidR="00411E0B">
        <w:t>der</w:t>
      </w:r>
      <w:r w:rsidR="00E74E43">
        <w:t xml:space="preserve"> vorangegangenen Beobachtungen.</w:t>
      </w:r>
      <w:r w:rsidR="00721758">
        <w:rPr>
          <w:rStyle w:val="Funotenzeichen"/>
        </w:rPr>
        <w:footnoteReference w:id="215"/>
      </w:r>
      <w:r w:rsidR="00721758">
        <w:t xml:space="preserve"> Rekurrente Netze verarbeiten die Eingangsdaten mittels sogenannter Zeitfenster. Die Länge eines Zeitfensters kann beliebig festgelegt werden.</w:t>
      </w:r>
      <w:r w:rsidR="00953369">
        <w:rPr>
          <w:rStyle w:val="Funotenzeichen"/>
        </w:rPr>
        <w:footnoteReference w:id="216"/>
      </w:r>
      <w:r w:rsidR="00721758">
        <w:t xml:space="preserve"> </w:t>
      </w:r>
      <w:r w:rsidR="0014275A">
        <w:t xml:space="preserve">Die </w:t>
      </w:r>
      <w:r w:rsidR="0014275A">
        <w:fldChar w:fldCharType="begin"/>
      </w:r>
      <w:r w:rsidR="0014275A">
        <w:instrText xml:space="preserve"> REF _Ref91326529 \h </w:instrText>
      </w:r>
      <w:r w:rsidR="0014275A">
        <w:fldChar w:fldCharType="separate"/>
      </w:r>
      <w:r w:rsidR="00461F6A">
        <w:t xml:space="preserve">Tabelle </w:t>
      </w:r>
      <w:r w:rsidR="00461F6A">
        <w:rPr>
          <w:noProof/>
        </w:rPr>
        <w:t>4</w:t>
      </w:r>
      <w:r w:rsidR="0014275A">
        <w:fldChar w:fldCharType="end"/>
      </w:r>
      <w:r w:rsidR="0014275A">
        <w:t xml:space="preserve"> zeigt eine beispielhafte Zeitreihe y(t). </w:t>
      </w:r>
      <w:r w:rsidR="00721758">
        <w:t>Fasst</w:t>
      </w:r>
      <w:r w:rsidR="0014275A">
        <w:t xml:space="preserve"> das Zeitfenster </w:t>
      </w:r>
      <w:r w:rsidR="00721758">
        <w:t>beispielsweise drei Beobachtungen, dann bilden die Beobachtungen für t = 1, t = 2 und t = 3 das erste Zeitfenster, die Beobachtungen für t = 2, t = 3 und t = 4 das zweite und so weiter, bis zum letzten Zeitfenster aus den Beobachtungen für t = 4, t = 5 und t = 6.</w:t>
      </w:r>
      <w:r w:rsidR="0014275A">
        <w:t xml:space="preserve"> Für eine Vorhersage </w:t>
      </w:r>
      <w:r w:rsidR="008913E8">
        <w:t>von</w:t>
      </w:r>
      <w:r w:rsidR="0014275A">
        <w:t xml:space="preserve"> </w:t>
      </w:r>
      <w:r w:rsidR="008913E8">
        <w:t>y</w:t>
      </w:r>
      <w:r w:rsidR="0014275A">
        <w:t xml:space="preserve">(7) wird dann das rot markierte Zeitfenster aus </w:t>
      </w:r>
      <w:r w:rsidR="0014275A" w:rsidRPr="00F3503D">
        <w:rPr>
          <w:color w:val="FF0000"/>
        </w:rPr>
        <w:t xml:space="preserve">y(6), y(5) und y(4) </w:t>
      </w:r>
      <w:r w:rsidR="0014275A">
        <w:t>verwendet.</w:t>
      </w:r>
      <w:r w:rsidR="00721758">
        <w:rPr>
          <w:rStyle w:val="Funotenzeichen"/>
        </w:rPr>
        <w:footnoteReference w:id="217"/>
      </w:r>
      <w:r w:rsidR="00721758" w:rsidRPr="00721758">
        <w:t xml:space="preserve"> </w:t>
      </w:r>
    </w:p>
    <w:p w14:paraId="07F26294" w14:textId="10286417" w:rsidR="0014764C" w:rsidRPr="00483D0B" w:rsidRDefault="0014764C" w:rsidP="0014764C">
      <w:pPr>
        <w:pStyle w:val="Beschriftung"/>
      </w:pPr>
      <w:bookmarkStart w:id="106" w:name="_Ref91326529"/>
      <w:bookmarkStart w:id="107" w:name="_Toc95426430"/>
      <w:r>
        <w:t xml:space="preserve">Tabelle </w:t>
      </w:r>
      <w:r w:rsidR="0054575B">
        <w:fldChar w:fldCharType="begin"/>
      </w:r>
      <w:r w:rsidR="0054575B">
        <w:instrText xml:space="preserve"> SEQ</w:instrText>
      </w:r>
      <w:r w:rsidR="0054575B">
        <w:instrText xml:space="preserve"> Tabelle \* ARABIC </w:instrText>
      </w:r>
      <w:r w:rsidR="0054575B">
        <w:fldChar w:fldCharType="separate"/>
      </w:r>
      <w:r w:rsidR="00461F6A">
        <w:rPr>
          <w:noProof/>
        </w:rPr>
        <w:t>4</w:t>
      </w:r>
      <w:r w:rsidR="0054575B">
        <w:rPr>
          <w:noProof/>
        </w:rPr>
        <w:fldChar w:fldCharType="end"/>
      </w:r>
      <w:bookmarkEnd w:id="106"/>
      <w:r>
        <w:t>: Zeitreihe mit Zeitfenster</w:t>
      </w:r>
      <w:bookmarkEnd w:id="107"/>
    </w:p>
    <w:tbl>
      <w:tblPr>
        <w:tblStyle w:val="Gitternetztabelle4Akzent1"/>
        <w:tblW w:w="8532" w:type="dxa"/>
        <w:tblLook w:val="04A0" w:firstRow="1" w:lastRow="0" w:firstColumn="1" w:lastColumn="0" w:noHBand="0" w:noVBand="1"/>
      </w:tblPr>
      <w:tblGrid>
        <w:gridCol w:w="4266"/>
        <w:gridCol w:w="4266"/>
      </w:tblGrid>
      <w:tr w:rsidR="00AA147E" w14:paraId="6AFDA027" w14:textId="77777777" w:rsidTr="00387E36">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4266" w:type="dxa"/>
          </w:tcPr>
          <w:p w14:paraId="6DF34898" w14:textId="77777777" w:rsidR="00AA147E" w:rsidRDefault="00AA147E" w:rsidP="00CA3937">
            <w:r>
              <w:t>t</w:t>
            </w:r>
          </w:p>
        </w:tc>
        <w:tc>
          <w:tcPr>
            <w:tcW w:w="4266" w:type="dxa"/>
          </w:tcPr>
          <w:p w14:paraId="2934D5DF" w14:textId="77777777" w:rsidR="00AA147E" w:rsidRDefault="00AA147E" w:rsidP="00CA3937">
            <w:pPr>
              <w:cnfStyle w:val="100000000000" w:firstRow="1" w:lastRow="0" w:firstColumn="0" w:lastColumn="0" w:oddVBand="0" w:evenVBand="0" w:oddHBand="0" w:evenHBand="0" w:firstRowFirstColumn="0" w:firstRowLastColumn="0" w:lastRowFirstColumn="0" w:lastRowLastColumn="0"/>
            </w:pPr>
            <w:r>
              <w:t>y(t)</w:t>
            </w:r>
          </w:p>
        </w:tc>
      </w:tr>
      <w:tr w:rsidR="00AA147E" w14:paraId="06BFB931" w14:textId="77777777" w:rsidTr="00387E36">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4266" w:type="dxa"/>
          </w:tcPr>
          <w:p w14:paraId="1EF5F7B3" w14:textId="77777777" w:rsidR="00AA147E" w:rsidRDefault="00AA147E" w:rsidP="00CA3937">
            <w:r>
              <w:t>1</w:t>
            </w:r>
          </w:p>
        </w:tc>
        <w:tc>
          <w:tcPr>
            <w:tcW w:w="4266" w:type="dxa"/>
          </w:tcPr>
          <w:p w14:paraId="5D2C477F" w14:textId="77777777" w:rsidR="00AA147E" w:rsidRDefault="00AA147E" w:rsidP="00CA3937">
            <w:pPr>
              <w:cnfStyle w:val="000000100000" w:firstRow="0" w:lastRow="0" w:firstColumn="0" w:lastColumn="0" w:oddVBand="0" w:evenVBand="0" w:oddHBand="1" w:evenHBand="0" w:firstRowFirstColumn="0" w:firstRowLastColumn="0" w:lastRowFirstColumn="0" w:lastRowLastColumn="0"/>
            </w:pPr>
            <w:r>
              <w:t>15</w:t>
            </w:r>
          </w:p>
        </w:tc>
      </w:tr>
      <w:tr w:rsidR="00AA147E" w14:paraId="1AB3FD89" w14:textId="77777777" w:rsidTr="00387E36">
        <w:trPr>
          <w:trHeight w:val="486"/>
        </w:trPr>
        <w:tc>
          <w:tcPr>
            <w:cnfStyle w:val="001000000000" w:firstRow="0" w:lastRow="0" w:firstColumn="1" w:lastColumn="0" w:oddVBand="0" w:evenVBand="0" w:oddHBand="0" w:evenHBand="0" w:firstRowFirstColumn="0" w:firstRowLastColumn="0" w:lastRowFirstColumn="0" w:lastRowLastColumn="0"/>
            <w:tcW w:w="4266" w:type="dxa"/>
          </w:tcPr>
          <w:p w14:paraId="04304F6A" w14:textId="77777777" w:rsidR="00AA147E" w:rsidRDefault="00AA147E" w:rsidP="00CA3937">
            <w:r>
              <w:t>2</w:t>
            </w:r>
          </w:p>
        </w:tc>
        <w:tc>
          <w:tcPr>
            <w:tcW w:w="4266" w:type="dxa"/>
          </w:tcPr>
          <w:p w14:paraId="4C635B57" w14:textId="77777777" w:rsidR="00AA147E" w:rsidRDefault="00AA147E" w:rsidP="00CA3937">
            <w:pPr>
              <w:cnfStyle w:val="000000000000" w:firstRow="0" w:lastRow="0" w:firstColumn="0" w:lastColumn="0" w:oddVBand="0" w:evenVBand="0" w:oddHBand="0" w:evenHBand="0" w:firstRowFirstColumn="0" w:firstRowLastColumn="0" w:lastRowFirstColumn="0" w:lastRowLastColumn="0"/>
            </w:pPr>
            <w:r>
              <w:t>17</w:t>
            </w:r>
          </w:p>
        </w:tc>
      </w:tr>
      <w:tr w:rsidR="00AA147E" w14:paraId="052E65D7" w14:textId="77777777" w:rsidTr="00387E36">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4266" w:type="dxa"/>
          </w:tcPr>
          <w:p w14:paraId="06123DF3" w14:textId="77777777" w:rsidR="00AA147E" w:rsidRDefault="00AA147E" w:rsidP="00CA3937">
            <w:r>
              <w:t>3</w:t>
            </w:r>
          </w:p>
        </w:tc>
        <w:tc>
          <w:tcPr>
            <w:tcW w:w="4266" w:type="dxa"/>
          </w:tcPr>
          <w:p w14:paraId="04DF4A34" w14:textId="77777777" w:rsidR="00AA147E" w:rsidRDefault="00AA147E" w:rsidP="00CA3937">
            <w:pPr>
              <w:cnfStyle w:val="000000100000" w:firstRow="0" w:lastRow="0" w:firstColumn="0" w:lastColumn="0" w:oddVBand="0" w:evenVBand="0" w:oddHBand="1" w:evenHBand="0" w:firstRowFirstColumn="0" w:firstRowLastColumn="0" w:lastRowFirstColumn="0" w:lastRowLastColumn="0"/>
            </w:pPr>
            <w:r>
              <w:t>21</w:t>
            </w:r>
          </w:p>
        </w:tc>
      </w:tr>
      <w:tr w:rsidR="00AA147E" w:rsidRPr="005D1FB8" w14:paraId="719B6C3C" w14:textId="77777777" w:rsidTr="00387E36">
        <w:trPr>
          <w:trHeight w:val="476"/>
        </w:trPr>
        <w:tc>
          <w:tcPr>
            <w:cnfStyle w:val="001000000000" w:firstRow="0" w:lastRow="0" w:firstColumn="1" w:lastColumn="0" w:oddVBand="0" w:evenVBand="0" w:oddHBand="0" w:evenHBand="0" w:firstRowFirstColumn="0" w:firstRowLastColumn="0" w:lastRowFirstColumn="0" w:lastRowLastColumn="0"/>
            <w:tcW w:w="4266" w:type="dxa"/>
          </w:tcPr>
          <w:p w14:paraId="60059E61" w14:textId="77777777" w:rsidR="00AA147E" w:rsidRPr="005D1FB8" w:rsidRDefault="00AA147E" w:rsidP="00CA3937">
            <w:pPr>
              <w:rPr>
                <w:color w:val="FF0000"/>
              </w:rPr>
            </w:pPr>
            <w:r w:rsidRPr="005D1FB8">
              <w:rPr>
                <w:color w:val="FF0000"/>
              </w:rPr>
              <w:t>4</w:t>
            </w:r>
          </w:p>
        </w:tc>
        <w:tc>
          <w:tcPr>
            <w:tcW w:w="4266" w:type="dxa"/>
          </w:tcPr>
          <w:p w14:paraId="5299CEB2" w14:textId="77777777" w:rsidR="00AA147E" w:rsidRPr="005D1FB8" w:rsidRDefault="00AA147E" w:rsidP="00CA3937">
            <w:pPr>
              <w:cnfStyle w:val="000000000000" w:firstRow="0" w:lastRow="0" w:firstColumn="0" w:lastColumn="0" w:oddVBand="0" w:evenVBand="0" w:oddHBand="0" w:evenHBand="0" w:firstRowFirstColumn="0" w:firstRowLastColumn="0" w:lastRowFirstColumn="0" w:lastRowLastColumn="0"/>
              <w:rPr>
                <w:color w:val="FF0000"/>
              </w:rPr>
            </w:pPr>
            <w:r w:rsidRPr="005D1FB8">
              <w:rPr>
                <w:color w:val="FF0000"/>
              </w:rPr>
              <w:t>20</w:t>
            </w:r>
          </w:p>
        </w:tc>
      </w:tr>
      <w:tr w:rsidR="00AA147E" w:rsidRPr="005D1FB8" w14:paraId="6D679CC6" w14:textId="77777777" w:rsidTr="00387E36">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4266" w:type="dxa"/>
          </w:tcPr>
          <w:p w14:paraId="72943760" w14:textId="77777777" w:rsidR="00AA147E" w:rsidRPr="005D1FB8" w:rsidRDefault="00AA147E" w:rsidP="00CA3937">
            <w:pPr>
              <w:rPr>
                <w:color w:val="FF0000"/>
              </w:rPr>
            </w:pPr>
            <w:r w:rsidRPr="005D1FB8">
              <w:rPr>
                <w:color w:val="FF0000"/>
              </w:rPr>
              <w:t>5</w:t>
            </w:r>
          </w:p>
        </w:tc>
        <w:tc>
          <w:tcPr>
            <w:tcW w:w="4266" w:type="dxa"/>
          </w:tcPr>
          <w:p w14:paraId="3B1D4833" w14:textId="77777777" w:rsidR="00AA147E" w:rsidRPr="005D1FB8" w:rsidRDefault="00AA147E" w:rsidP="00CA3937">
            <w:pPr>
              <w:cnfStyle w:val="000000100000" w:firstRow="0" w:lastRow="0" w:firstColumn="0" w:lastColumn="0" w:oddVBand="0" w:evenVBand="0" w:oddHBand="1" w:evenHBand="0" w:firstRowFirstColumn="0" w:firstRowLastColumn="0" w:lastRowFirstColumn="0" w:lastRowLastColumn="0"/>
              <w:rPr>
                <w:color w:val="FF0000"/>
              </w:rPr>
            </w:pPr>
            <w:r w:rsidRPr="005D1FB8">
              <w:rPr>
                <w:color w:val="FF0000"/>
              </w:rPr>
              <w:t>18</w:t>
            </w:r>
          </w:p>
        </w:tc>
      </w:tr>
      <w:tr w:rsidR="00AA147E" w:rsidRPr="005D1FB8" w14:paraId="54849139" w14:textId="77777777" w:rsidTr="00387E36">
        <w:trPr>
          <w:trHeight w:val="486"/>
        </w:trPr>
        <w:tc>
          <w:tcPr>
            <w:cnfStyle w:val="001000000000" w:firstRow="0" w:lastRow="0" w:firstColumn="1" w:lastColumn="0" w:oddVBand="0" w:evenVBand="0" w:oddHBand="0" w:evenHBand="0" w:firstRowFirstColumn="0" w:firstRowLastColumn="0" w:lastRowFirstColumn="0" w:lastRowLastColumn="0"/>
            <w:tcW w:w="4266" w:type="dxa"/>
          </w:tcPr>
          <w:p w14:paraId="3AF64660" w14:textId="77777777" w:rsidR="00AA147E" w:rsidRPr="005D1FB8" w:rsidRDefault="00AA147E" w:rsidP="00CA3937">
            <w:pPr>
              <w:rPr>
                <w:color w:val="FF0000"/>
              </w:rPr>
            </w:pPr>
            <w:r w:rsidRPr="005D1FB8">
              <w:rPr>
                <w:color w:val="FF0000"/>
              </w:rPr>
              <w:t>6</w:t>
            </w:r>
          </w:p>
        </w:tc>
        <w:tc>
          <w:tcPr>
            <w:tcW w:w="4266" w:type="dxa"/>
          </w:tcPr>
          <w:p w14:paraId="14F6A0D4" w14:textId="77777777" w:rsidR="00AA147E" w:rsidRPr="005D1FB8" w:rsidRDefault="00AA147E" w:rsidP="00CA3937">
            <w:pPr>
              <w:cnfStyle w:val="000000000000" w:firstRow="0" w:lastRow="0" w:firstColumn="0" w:lastColumn="0" w:oddVBand="0" w:evenVBand="0" w:oddHBand="0" w:evenHBand="0" w:firstRowFirstColumn="0" w:firstRowLastColumn="0" w:lastRowFirstColumn="0" w:lastRowLastColumn="0"/>
              <w:rPr>
                <w:color w:val="FF0000"/>
              </w:rPr>
            </w:pPr>
            <w:r w:rsidRPr="005D1FB8">
              <w:rPr>
                <w:color w:val="FF0000"/>
              </w:rPr>
              <w:t>15</w:t>
            </w:r>
          </w:p>
        </w:tc>
      </w:tr>
    </w:tbl>
    <w:p w14:paraId="5F4B1CBD" w14:textId="26279D96" w:rsidR="0014764C" w:rsidRDefault="0014764C" w:rsidP="0014764C">
      <w:pPr>
        <w:pStyle w:val="QuellefrAbbildungen"/>
      </w:pPr>
      <w:r>
        <w:t>Quelle: Eigene Darstellung</w:t>
      </w:r>
    </w:p>
    <w:p w14:paraId="101C4097" w14:textId="2117BD7F" w:rsidR="006F5546" w:rsidRDefault="00454DF3" w:rsidP="004B514D">
      <w:r>
        <w:t>In einem rekurrenten Netz sind die Neuronen rückgekoppelt.</w:t>
      </w:r>
      <w:r w:rsidR="00580B4C">
        <w:t xml:space="preserve"> </w:t>
      </w:r>
      <w:r w:rsidR="00713D69">
        <w:t>E</w:t>
      </w:r>
      <w:r w:rsidR="00580B4C">
        <w:t xml:space="preserve">s gibt </w:t>
      </w:r>
      <w:r w:rsidR="00533BCB">
        <w:t>darin</w:t>
      </w:r>
      <w:r w:rsidR="00580B4C">
        <w:t xml:space="preserve"> nicht für jede Beobachtung eine</w:t>
      </w:r>
      <w:r w:rsidR="00533BCB">
        <w:t xml:space="preserve">s Merkmals </w:t>
      </w:r>
      <w:r w:rsidR="001C2456">
        <w:t>jeweils</w:t>
      </w:r>
      <w:r w:rsidR="00533BCB">
        <w:t xml:space="preserve"> </w:t>
      </w:r>
      <w:r w:rsidR="00AA644D">
        <w:t xml:space="preserve">ein </w:t>
      </w:r>
      <w:r w:rsidR="00533BCB">
        <w:t>eige</w:t>
      </w:r>
      <w:r w:rsidR="00AA644D">
        <w:t>nes</w:t>
      </w:r>
      <w:r w:rsidR="001C2456">
        <w:t xml:space="preserve"> (Eingangs-)</w:t>
      </w:r>
      <w:r w:rsidR="00533BCB">
        <w:t xml:space="preserve">Neuron mit eigenen Gewichten, stattdessen </w:t>
      </w:r>
      <w:r w:rsidR="00C54995">
        <w:t xml:space="preserve">verarbeitet ein Neuron </w:t>
      </w:r>
      <w:r w:rsidR="00F453A3">
        <w:t xml:space="preserve">jede Beobachtung des jeweiligen </w:t>
      </w:r>
      <w:r w:rsidR="00F453A3">
        <w:lastRenderedPageBreak/>
        <w:t xml:space="preserve">Merkmals </w:t>
      </w:r>
      <w:r w:rsidR="00234207">
        <w:t xml:space="preserve">mit den selben Neuronen und Gewichten </w:t>
      </w:r>
      <w:r w:rsidR="00F453A3">
        <w:t>unter Berücksichtigung der vorherigen Beobachtungen.</w:t>
      </w:r>
      <w:r w:rsidR="00485911">
        <w:rPr>
          <w:rStyle w:val="Funotenzeichen"/>
        </w:rPr>
        <w:footnoteReference w:id="218"/>
      </w:r>
      <w:r w:rsidR="00485911">
        <w:t xml:space="preserve"> Dieser Prozess ist in </w:t>
      </w:r>
      <w:r w:rsidR="00485911">
        <w:fldChar w:fldCharType="begin"/>
      </w:r>
      <w:r w:rsidR="00485911">
        <w:instrText xml:space="preserve"> REF _Ref91330531 \h </w:instrText>
      </w:r>
      <w:r w:rsidR="00485911">
        <w:fldChar w:fldCharType="separate"/>
      </w:r>
      <w:r w:rsidR="00461F6A">
        <w:t xml:space="preserve">Abbildung </w:t>
      </w:r>
      <w:r w:rsidR="00461F6A">
        <w:rPr>
          <w:noProof/>
        </w:rPr>
        <w:t>24</w:t>
      </w:r>
      <w:r w:rsidR="00485911">
        <w:fldChar w:fldCharType="end"/>
      </w:r>
      <w:r w:rsidR="00485911">
        <w:t xml:space="preserve"> dargestellt:</w:t>
      </w:r>
    </w:p>
    <w:p w14:paraId="0B237AE3" w14:textId="521C9184" w:rsidR="00C26E01" w:rsidRDefault="00C26E01" w:rsidP="00C26E01">
      <w:pPr>
        <w:pStyle w:val="Beschriftung"/>
      </w:pPr>
      <w:bookmarkStart w:id="108" w:name="_Ref91330531"/>
      <w:bookmarkStart w:id="109" w:name="_Toc95426349"/>
      <w:r>
        <w:t xml:space="preserve">Abbildung </w:t>
      </w:r>
      <w:r w:rsidR="0054575B">
        <w:fldChar w:fldCharType="begin"/>
      </w:r>
      <w:r w:rsidR="0054575B">
        <w:instrText xml:space="preserve"> SEQ Abbildung \* ARABIC </w:instrText>
      </w:r>
      <w:r w:rsidR="0054575B">
        <w:fldChar w:fldCharType="separate"/>
      </w:r>
      <w:r w:rsidR="00461F6A">
        <w:rPr>
          <w:noProof/>
        </w:rPr>
        <w:t>24</w:t>
      </w:r>
      <w:r w:rsidR="0054575B">
        <w:rPr>
          <w:noProof/>
        </w:rPr>
        <w:fldChar w:fldCharType="end"/>
      </w:r>
      <w:bookmarkEnd w:id="108"/>
      <w:r>
        <w:t xml:space="preserve">: </w:t>
      </w:r>
      <w:r w:rsidR="0013014A">
        <w:t>Neuron in rekurrenter Schicht</w:t>
      </w:r>
      <w:bookmarkEnd w:id="109"/>
    </w:p>
    <w:p w14:paraId="5C594D7A" w14:textId="70488964" w:rsidR="00F3503D" w:rsidRDefault="00137896" w:rsidP="00F3503D">
      <w:r>
        <w:rPr>
          <w:noProof/>
        </w:rPr>
        <w:drawing>
          <wp:inline distT="0" distB="0" distL="0" distR="0" wp14:anchorId="29CBB279" wp14:editId="50D3D63D">
            <wp:extent cx="5400040" cy="1784350"/>
            <wp:effectExtent l="19050" t="19050" r="10160" b="2540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84350"/>
                    </a:xfrm>
                    <a:prstGeom prst="rect">
                      <a:avLst/>
                    </a:prstGeom>
                    <a:ln>
                      <a:solidFill>
                        <a:schemeClr val="tx1"/>
                      </a:solidFill>
                    </a:ln>
                  </pic:spPr>
                </pic:pic>
              </a:graphicData>
            </a:graphic>
          </wp:inline>
        </w:drawing>
      </w:r>
    </w:p>
    <w:p w14:paraId="68FE2DD0" w14:textId="0953383D" w:rsidR="00F3503D" w:rsidRDefault="00C26E01" w:rsidP="00C26E01">
      <w:pPr>
        <w:pStyle w:val="QuellefrAbbildungen"/>
      </w:pPr>
      <w:r>
        <w:t xml:space="preserve">Quelle: In Anlehnung an </w:t>
      </w:r>
      <w:r w:rsidRPr="00865A93">
        <w:rPr>
          <w:i/>
        </w:rPr>
        <w:t>Hirschle, J.</w:t>
      </w:r>
      <w:r w:rsidRPr="00865A93">
        <w:t xml:space="preserve">, Machine Learning für Zeitreihen, 2020, S. </w:t>
      </w:r>
      <w:r>
        <w:t>182 ff.</w:t>
      </w:r>
    </w:p>
    <w:p w14:paraId="07B0ED7E" w14:textId="70054E99" w:rsidR="00E949E3" w:rsidRDefault="00F620D7" w:rsidP="00E4605A">
      <w:r>
        <w:t xml:space="preserve">Im Neuron </w:t>
      </w:r>
      <w:r w:rsidR="0073715D">
        <w:t xml:space="preserve">einer rekurrenten Schicht </w:t>
      </w:r>
      <w:r>
        <w:t>gibt es dann jeweils zwei Eingabewerte</w:t>
      </w:r>
      <w:r w:rsidR="00905CFB">
        <w:t>, den zu verarbeitenden Wert aus den Eingangsdaten x</w:t>
      </w:r>
      <w:r w:rsidR="00BF220B" w:rsidRPr="00BF220B">
        <w:rPr>
          <w:vertAlign w:val="subscript"/>
        </w:rPr>
        <w:t>t</w:t>
      </w:r>
      <w:r w:rsidR="00BF220B">
        <w:t xml:space="preserve"> </w:t>
      </w:r>
      <w:r w:rsidR="00905CFB">
        <w:t>und den Zustand</w:t>
      </w:r>
      <w:r w:rsidR="00D2794F">
        <w:t xml:space="preserve"> </w:t>
      </w:r>
      <w:r w:rsidR="00BF220B">
        <w:t>h</w:t>
      </w:r>
      <w:r w:rsidR="00BF220B" w:rsidRPr="00BF220B">
        <w:rPr>
          <w:vertAlign w:val="subscript"/>
        </w:rPr>
        <w:t>t</w:t>
      </w:r>
      <w:r w:rsidR="00BF220B">
        <w:t>. So wird beispielsweise im ersten Schritt der Wert für y(4) als x</w:t>
      </w:r>
      <w:r w:rsidR="00BF220B" w:rsidRPr="00BF220B">
        <w:rPr>
          <w:vertAlign w:val="subscript"/>
        </w:rPr>
        <w:t>t</w:t>
      </w:r>
      <w:r w:rsidR="00BF220B">
        <w:t xml:space="preserve"> beziehungsweise x</w:t>
      </w:r>
      <w:r w:rsidR="00C9299A" w:rsidRPr="00C9299A">
        <w:rPr>
          <w:vertAlign w:val="subscript"/>
        </w:rPr>
        <w:t>t</w:t>
      </w:r>
      <w:r w:rsidR="00BF220B">
        <w:rPr>
          <w:vertAlign w:val="subscript"/>
        </w:rPr>
        <w:t>0</w:t>
      </w:r>
      <w:r w:rsidR="00BF220B">
        <w:t xml:space="preserve"> übergeben.</w:t>
      </w:r>
      <w:r w:rsidR="00153CB4">
        <w:t xml:space="preserve"> Da es keine vorherigen Zustände </w:t>
      </w:r>
      <w:r w:rsidR="0051706E">
        <w:t>gibt</w:t>
      </w:r>
      <w:r w:rsidR="00153CB4">
        <w:t>, wird für</w:t>
      </w:r>
      <w:r w:rsidR="00153CB4" w:rsidRPr="00153CB4">
        <w:t xml:space="preserve"> </w:t>
      </w:r>
      <w:r w:rsidR="00153CB4">
        <w:t>h</w:t>
      </w:r>
      <w:r w:rsidR="00153CB4" w:rsidRPr="00BF220B">
        <w:rPr>
          <w:vertAlign w:val="subscript"/>
        </w:rPr>
        <w:t>t</w:t>
      </w:r>
      <w:r w:rsidR="00153CB4">
        <w:t xml:space="preserve"> beziehungsweise h</w:t>
      </w:r>
      <w:r w:rsidR="00C9299A" w:rsidRPr="00BF220B">
        <w:rPr>
          <w:vertAlign w:val="subscript"/>
        </w:rPr>
        <w:t>t</w:t>
      </w:r>
      <w:r w:rsidR="00153CB4">
        <w:rPr>
          <w:vertAlign w:val="subscript"/>
        </w:rPr>
        <w:t>0</w:t>
      </w:r>
      <w:r w:rsidR="00153CB4">
        <w:t xml:space="preserve"> einfach 0 übergeben. </w:t>
      </w:r>
      <w:r w:rsidR="00E970A9">
        <w:t xml:space="preserve">Der </w:t>
      </w:r>
      <w:r w:rsidR="00E970A9" w:rsidRPr="0041718E">
        <w:rPr>
          <w:color w:val="0070C0"/>
        </w:rPr>
        <w:t>Zustand</w:t>
      </w:r>
      <w:r w:rsidR="0041718E" w:rsidRPr="0041718E">
        <w:rPr>
          <w:color w:val="0070C0"/>
        </w:rPr>
        <w:t xml:space="preserve"> </w:t>
      </w:r>
      <w:r w:rsidR="0041718E" w:rsidRPr="00C9299A">
        <w:rPr>
          <w:color w:val="0070C0"/>
          <w:vertAlign w:val="subscript"/>
        </w:rPr>
        <w:t>h</w:t>
      </w:r>
      <w:r w:rsidR="00C9299A">
        <w:rPr>
          <w:color w:val="0070C0"/>
          <w:vertAlign w:val="subscript"/>
        </w:rPr>
        <w:t>t</w:t>
      </w:r>
      <w:r w:rsidR="0041718E" w:rsidRPr="00C9299A">
        <w:rPr>
          <w:color w:val="0070C0"/>
          <w:vertAlign w:val="subscript"/>
        </w:rPr>
        <w:t>0</w:t>
      </w:r>
      <w:r w:rsidR="00E970A9" w:rsidRPr="0041718E">
        <w:rPr>
          <w:color w:val="0070C0"/>
        </w:rPr>
        <w:t xml:space="preserve"> </w:t>
      </w:r>
      <w:r w:rsidR="004D50FD">
        <w:t xml:space="preserve">und die </w:t>
      </w:r>
      <w:r w:rsidR="004D50FD" w:rsidRPr="0041718E">
        <w:rPr>
          <w:color w:val="00B050"/>
        </w:rPr>
        <w:t>Eingabedaten</w:t>
      </w:r>
      <w:r w:rsidR="0041718E" w:rsidRPr="0041718E">
        <w:rPr>
          <w:color w:val="00B050"/>
        </w:rPr>
        <w:t xml:space="preserve"> x</w:t>
      </w:r>
      <w:r w:rsidR="00C9299A" w:rsidRPr="00C9299A">
        <w:rPr>
          <w:color w:val="00B050"/>
          <w:vertAlign w:val="subscript"/>
        </w:rPr>
        <w:t>t</w:t>
      </w:r>
      <w:r w:rsidR="0041718E" w:rsidRPr="0041718E">
        <w:rPr>
          <w:color w:val="00B050"/>
          <w:vertAlign w:val="subscript"/>
        </w:rPr>
        <w:t>0</w:t>
      </w:r>
      <w:r w:rsidR="004D50FD" w:rsidRPr="0041718E">
        <w:rPr>
          <w:color w:val="00B050"/>
        </w:rPr>
        <w:t xml:space="preserve"> </w:t>
      </w:r>
      <w:r w:rsidR="004D50FD">
        <w:t>werden</w:t>
      </w:r>
      <w:r w:rsidR="00E970A9">
        <w:t xml:space="preserve"> dann </w:t>
      </w:r>
      <w:r w:rsidR="004D50FD">
        <w:t xml:space="preserve">jeweils </w:t>
      </w:r>
      <w:r w:rsidR="00E970A9">
        <w:t xml:space="preserve">mit </w:t>
      </w:r>
      <w:r w:rsidR="004D50FD">
        <w:t xml:space="preserve">den </w:t>
      </w:r>
      <w:r w:rsidR="00E970A9">
        <w:t xml:space="preserve">Gewichtungskoeffizienten </w:t>
      </w:r>
      <w:r w:rsidR="00E970A9" w:rsidRPr="0041718E">
        <w:rPr>
          <w:color w:val="0070C0"/>
        </w:rPr>
        <w:t>w</w:t>
      </w:r>
      <w:r w:rsidR="00E970A9" w:rsidRPr="0041718E">
        <w:rPr>
          <w:color w:val="0070C0"/>
          <w:vertAlign w:val="subscript"/>
        </w:rPr>
        <w:t>h</w:t>
      </w:r>
      <w:r w:rsidR="00E970A9">
        <w:t xml:space="preserve"> </w:t>
      </w:r>
      <w:r w:rsidR="004D50FD">
        <w:t xml:space="preserve">und </w:t>
      </w:r>
      <w:r w:rsidR="004D50FD" w:rsidRPr="0041718E">
        <w:rPr>
          <w:color w:val="00B050"/>
        </w:rPr>
        <w:t>w</w:t>
      </w:r>
      <w:r w:rsidR="004D50FD" w:rsidRPr="0041718E">
        <w:rPr>
          <w:color w:val="00B050"/>
          <w:vertAlign w:val="subscript"/>
        </w:rPr>
        <w:t>x</w:t>
      </w:r>
      <w:r w:rsidR="004D50FD">
        <w:t xml:space="preserve"> gewichtet</w:t>
      </w:r>
      <w:r w:rsidR="0041718E">
        <w:t xml:space="preserve">, zusätzlich wird der </w:t>
      </w:r>
      <w:r w:rsidR="0041718E" w:rsidRPr="0041718E">
        <w:rPr>
          <w:color w:val="FF0000"/>
        </w:rPr>
        <w:t xml:space="preserve">Bias b </w:t>
      </w:r>
      <w:r w:rsidR="0041718E">
        <w:t>addiert</w:t>
      </w:r>
      <w:r w:rsidR="00FB77AD">
        <w:t xml:space="preserve"> und gegebenenfalls aktiviert</w:t>
      </w:r>
      <w:r w:rsidR="0041718E">
        <w:t>.</w:t>
      </w:r>
      <w:r w:rsidR="006D1614">
        <w:rPr>
          <w:rStyle w:val="Funotenzeichen"/>
        </w:rPr>
        <w:footnoteReference w:id="219"/>
      </w:r>
      <w:r w:rsidR="00837AA2">
        <w:t xml:space="preserve"> Das Neuron erzeugt dadurch einen neuen Zustand </w:t>
      </w:r>
      <w:r w:rsidR="00FA071C">
        <w:t>h</w:t>
      </w:r>
      <w:r w:rsidR="00C9299A" w:rsidRPr="00C9299A">
        <w:rPr>
          <w:vertAlign w:val="subscript"/>
        </w:rPr>
        <w:t>t</w:t>
      </w:r>
      <w:r w:rsidR="00FA071C">
        <w:rPr>
          <w:vertAlign w:val="subscript"/>
        </w:rPr>
        <w:t>1</w:t>
      </w:r>
      <w:r w:rsidR="00837AA2">
        <w:t xml:space="preserve"> als Ausgabe.</w:t>
      </w:r>
      <w:r w:rsidR="00F74116">
        <w:t xml:space="preserve"> Im nächsten Schritt verarbeitet das Neuron </w:t>
      </w:r>
      <w:r w:rsidR="00325CE8">
        <w:t>den</w:t>
      </w:r>
      <w:r w:rsidR="00F74116">
        <w:t xml:space="preserve"> nächsten Wert der Eingabedaten y(5).</w:t>
      </w:r>
      <w:r w:rsidR="00325CE8">
        <w:t xml:space="preserve"> Es erhält dafür als </w:t>
      </w:r>
      <w:r w:rsidR="00FA071C">
        <w:t xml:space="preserve">Eingangswerte </w:t>
      </w:r>
      <w:r w:rsidR="00325CE8">
        <w:t xml:space="preserve">y(5) als </w:t>
      </w:r>
      <w:r w:rsidR="00325CE8" w:rsidRPr="00D95903">
        <w:rPr>
          <w:color w:val="00B050"/>
        </w:rPr>
        <w:t>x</w:t>
      </w:r>
      <w:r w:rsidR="00C9299A" w:rsidRPr="00D95903">
        <w:rPr>
          <w:color w:val="00B050"/>
          <w:vertAlign w:val="subscript"/>
        </w:rPr>
        <w:t>t</w:t>
      </w:r>
      <w:r w:rsidR="00325CE8" w:rsidRPr="00D95903">
        <w:rPr>
          <w:color w:val="00B050"/>
          <w:vertAlign w:val="subscript"/>
        </w:rPr>
        <w:t>1</w:t>
      </w:r>
      <w:r w:rsidR="00325CE8">
        <w:rPr>
          <w:vertAlign w:val="subscript"/>
        </w:rPr>
        <w:t xml:space="preserve"> </w:t>
      </w:r>
      <w:r w:rsidR="00325CE8">
        <w:t xml:space="preserve">und </w:t>
      </w:r>
      <w:r w:rsidR="00FA071C">
        <w:t xml:space="preserve">den vergangenen Zustand </w:t>
      </w:r>
      <w:r w:rsidR="00FA071C" w:rsidRPr="00D95903">
        <w:rPr>
          <w:color w:val="0070C0"/>
        </w:rPr>
        <w:t>h</w:t>
      </w:r>
      <w:r w:rsidR="00C9299A" w:rsidRPr="00D95903">
        <w:rPr>
          <w:color w:val="0070C0"/>
          <w:vertAlign w:val="subscript"/>
        </w:rPr>
        <w:t>t</w:t>
      </w:r>
      <w:r w:rsidR="00FA071C" w:rsidRPr="00D95903">
        <w:rPr>
          <w:color w:val="0070C0"/>
          <w:vertAlign w:val="subscript"/>
        </w:rPr>
        <w:t>1</w:t>
      </w:r>
      <w:r w:rsidR="00C82DBD">
        <w:t>. Auf diese Weise können Zustände beziehungsweise Informationen aus vergangenen Beobachtungen in die Verarbeitung der aktuellen Beobachtung einbezogen werden.</w:t>
      </w:r>
      <w:r w:rsidR="00CA2304">
        <w:t xml:space="preserve"> Dieser Prozess wird für alle Werte aus den Eingangsdaten wiederholt.</w:t>
      </w:r>
      <w:r w:rsidR="00C9299A">
        <w:rPr>
          <w:rStyle w:val="Funotenzeichen"/>
        </w:rPr>
        <w:footnoteReference w:id="220"/>
      </w:r>
      <w:r w:rsidR="007355F5">
        <w:t xml:space="preserve"> Das Netz kann entweder den letzten Zustand als finalen Ausgabewert erzeugen oder aber alle Zustände an die nächste Schicht weiterreichen.</w:t>
      </w:r>
      <w:r w:rsidR="007355F5">
        <w:rPr>
          <w:rStyle w:val="Funotenzeichen"/>
        </w:rPr>
        <w:footnoteReference w:id="221"/>
      </w:r>
      <w:r w:rsidR="00E83DB5">
        <w:t xml:space="preserve"> </w:t>
      </w:r>
      <w:r w:rsidR="00CA2304">
        <w:t xml:space="preserve">Die </w:t>
      </w:r>
      <w:r w:rsidR="00CA2304">
        <w:fldChar w:fldCharType="begin"/>
      </w:r>
      <w:r w:rsidR="00CA2304">
        <w:instrText xml:space="preserve"> REF _Ref91337128 \h </w:instrText>
      </w:r>
      <w:r w:rsidR="00CA2304">
        <w:fldChar w:fldCharType="separate"/>
      </w:r>
      <w:r w:rsidR="00461F6A">
        <w:t xml:space="preserve">Abbildung </w:t>
      </w:r>
      <w:r w:rsidR="00461F6A">
        <w:rPr>
          <w:noProof/>
        </w:rPr>
        <w:t>25</w:t>
      </w:r>
      <w:r w:rsidR="00CA2304">
        <w:fldChar w:fldCharType="end"/>
      </w:r>
      <w:r w:rsidR="00CA2304">
        <w:t xml:space="preserve"> zeigt die zusammengefasste Darstellung eines rekurrenten Neurons.</w:t>
      </w:r>
    </w:p>
    <w:p w14:paraId="255D7025" w14:textId="50A29107" w:rsidR="0073715D" w:rsidRDefault="0073715D" w:rsidP="0073715D">
      <w:pPr>
        <w:pStyle w:val="Beschriftung"/>
      </w:pPr>
      <w:bookmarkStart w:id="110" w:name="_Ref91337128"/>
      <w:bookmarkStart w:id="111" w:name="_Toc95426350"/>
      <w:r>
        <w:t xml:space="preserve">Abbildung </w:t>
      </w:r>
      <w:r w:rsidR="0054575B">
        <w:fldChar w:fldCharType="begin"/>
      </w:r>
      <w:r w:rsidR="0054575B">
        <w:instrText xml:space="preserve"> SEQ Abbildung \* ARABIC </w:instrText>
      </w:r>
      <w:r w:rsidR="0054575B">
        <w:fldChar w:fldCharType="separate"/>
      </w:r>
      <w:r w:rsidR="00461F6A">
        <w:rPr>
          <w:noProof/>
        </w:rPr>
        <w:t>25</w:t>
      </w:r>
      <w:r w:rsidR="0054575B">
        <w:rPr>
          <w:noProof/>
        </w:rPr>
        <w:fldChar w:fldCharType="end"/>
      </w:r>
      <w:bookmarkEnd w:id="110"/>
      <w:r>
        <w:t xml:space="preserve">: </w:t>
      </w:r>
      <w:r w:rsidR="0013014A">
        <w:t>Rekurrentes Neuron</w:t>
      </w:r>
      <w:bookmarkEnd w:id="111"/>
    </w:p>
    <w:p w14:paraId="0762780E" w14:textId="1E8D4577" w:rsidR="00E4605A" w:rsidRDefault="00E4605A" w:rsidP="00C70EE0">
      <w:pPr>
        <w:jc w:val="center"/>
      </w:pPr>
      <w:r>
        <w:rPr>
          <w:noProof/>
        </w:rPr>
        <w:lastRenderedPageBreak/>
        <w:drawing>
          <wp:inline distT="0" distB="0" distL="0" distR="0" wp14:anchorId="2CAEA58C" wp14:editId="4150C90D">
            <wp:extent cx="2868746" cy="2901950"/>
            <wp:effectExtent l="19050" t="19050" r="27305" b="1270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3579" cy="2906839"/>
                    </a:xfrm>
                    <a:prstGeom prst="rect">
                      <a:avLst/>
                    </a:prstGeom>
                    <a:ln>
                      <a:solidFill>
                        <a:schemeClr val="tx1"/>
                      </a:solidFill>
                    </a:ln>
                  </pic:spPr>
                </pic:pic>
              </a:graphicData>
            </a:graphic>
          </wp:inline>
        </w:drawing>
      </w:r>
    </w:p>
    <w:p w14:paraId="26AEE1B9" w14:textId="529FE41C" w:rsidR="00C70EE0" w:rsidRDefault="0073715D" w:rsidP="0073715D">
      <w:pPr>
        <w:pStyle w:val="QuellefrAbbildungen"/>
      </w:pPr>
      <w:r w:rsidRPr="0073715D">
        <w:t>Qu</w:t>
      </w:r>
      <w:r>
        <w:t>elle: In Anlehnung an</w:t>
      </w:r>
      <w:r w:rsidRPr="008B752E">
        <w:t xml:space="preserve"> </w:t>
      </w:r>
      <w:r w:rsidRPr="008B752E">
        <w:rPr>
          <w:i/>
        </w:rPr>
        <w:t>Lazzeri, F.</w:t>
      </w:r>
      <w:r w:rsidRPr="008B752E">
        <w:t>, Machine Learning, 2021, S. 145 ff.</w:t>
      </w:r>
    </w:p>
    <w:p w14:paraId="428D783E" w14:textId="1478586E" w:rsidR="00241970" w:rsidRDefault="005E779D" w:rsidP="00241970">
      <w:r>
        <w:t xml:space="preserve">Beim Training </w:t>
      </w:r>
      <w:r w:rsidR="0008712B">
        <w:t>wird eine rekurrente Schicht wie in</w:t>
      </w:r>
      <w:r w:rsidR="00DA6FFD">
        <w:t xml:space="preserve"> </w:t>
      </w:r>
      <w:r w:rsidR="00DA6FFD">
        <w:fldChar w:fldCharType="begin"/>
      </w:r>
      <w:r w:rsidR="00DA6FFD">
        <w:instrText xml:space="preserve"> REF _Ref91330531 \h </w:instrText>
      </w:r>
      <w:r w:rsidR="00DA6FFD">
        <w:fldChar w:fldCharType="separate"/>
      </w:r>
      <w:r w:rsidR="00461F6A">
        <w:t xml:space="preserve">Abbildung </w:t>
      </w:r>
      <w:r w:rsidR="00461F6A">
        <w:rPr>
          <w:noProof/>
        </w:rPr>
        <w:t>24</w:t>
      </w:r>
      <w:r w:rsidR="00DA6FFD">
        <w:fldChar w:fldCharType="end"/>
      </w:r>
      <w:r w:rsidR="00DA6FFD">
        <w:t xml:space="preserve"> dargestellt in mehrere </w:t>
      </w:r>
      <w:r w:rsidR="0008712B">
        <w:t>zeitliche Schichten ausgerollt</w:t>
      </w:r>
      <w:r w:rsidR="00B51EC5">
        <w:t>. Wird das Netz beispielsweise mit einem Zeitfenster der Länge drei trainiert, ergeben sich daraus drei zeitliche Schichten</w:t>
      </w:r>
      <w:r w:rsidR="00BB3DCA">
        <w:t>, auf die dann der Backward-Propagation-Mechanismus angewandt wird (daher auch als Backward-Propagation-Through-Time bezeichnet).</w:t>
      </w:r>
      <w:r w:rsidR="00BB3DCA">
        <w:rPr>
          <w:rStyle w:val="Funotenzeichen"/>
        </w:rPr>
        <w:footnoteReference w:id="222"/>
      </w:r>
      <w:r w:rsidR="00DE2A40">
        <w:t xml:space="preserve"> Dadurch werden rekurrente Netze sehr schnell besonders tief und neigen daher zum Problem der </w:t>
      </w:r>
      <w:r w:rsidR="005B1319">
        <w:t>verschwindenden oder explodierenden</w:t>
      </w:r>
      <w:r w:rsidR="00DE2A40">
        <w:t xml:space="preserve"> Gradient</w:t>
      </w:r>
      <w:r w:rsidR="005B1319">
        <w:t>en</w:t>
      </w:r>
      <w:r w:rsidR="00AF3408">
        <w:t xml:space="preserve">. </w:t>
      </w:r>
      <w:r w:rsidR="0005274C">
        <w:t>Außerdem nimmt der Einfluss früherer Beobachtungen des Zeitfensters auf spätere Zustände stark ab</w:t>
      </w:r>
      <w:r w:rsidR="00D1589E">
        <w:t>, was auch als „vergessen“ bezeichnet wird.</w:t>
      </w:r>
      <w:r w:rsidR="00D1589E">
        <w:rPr>
          <w:rStyle w:val="Funotenzeichen"/>
        </w:rPr>
        <w:footnoteReference w:id="223"/>
      </w:r>
      <w:r w:rsidR="00D817AB">
        <w:t xml:space="preserve"> Beim LSTM-Algorithmus handelt es sich um eine </w:t>
      </w:r>
      <w:r w:rsidR="00334E29">
        <w:t>Erweiterung der rekurrenten Netze zur Kompensation dieser Probleme.</w:t>
      </w:r>
      <w:r w:rsidR="00334E29">
        <w:rPr>
          <w:rStyle w:val="Funotenzeichen"/>
        </w:rPr>
        <w:footnoteReference w:id="224"/>
      </w:r>
    </w:p>
    <w:p w14:paraId="31AFD84B" w14:textId="464231F4" w:rsidR="00D1589E" w:rsidRDefault="00DF003E" w:rsidP="00241970">
      <w:r>
        <w:t>Bei</w:t>
      </w:r>
      <w:r w:rsidR="002A44ED">
        <w:t xml:space="preserve"> einfachen rekurrenten Netzen </w:t>
      </w:r>
      <w:r>
        <w:t xml:space="preserve">wird </w:t>
      </w:r>
      <w:r w:rsidR="002A44ED">
        <w:t xml:space="preserve">nur ein Zustand </w:t>
      </w:r>
      <w:r w:rsidR="00843582">
        <w:t xml:space="preserve">h </w:t>
      </w:r>
      <w:r w:rsidR="002A44ED">
        <w:t>vom einem zum nächsten</w:t>
      </w:r>
      <w:r w:rsidR="00843582">
        <w:t xml:space="preserve"> Verarbeitungsschritt übergeben, </w:t>
      </w:r>
      <w:r>
        <w:t>was als Kurzzeitgedächtnis bezeichnet wird. Beim</w:t>
      </w:r>
      <w:r w:rsidR="00843582">
        <w:t xml:space="preserve"> LSTM</w:t>
      </w:r>
      <w:r>
        <w:t>-Algorithmus wird</w:t>
      </w:r>
      <w:r w:rsidR="00843582">
        <w:t xml:space="preserve"> zusätzlich noch ein Zellzustand </w:t>
      </w:r>
      <w:r w:rsidR="0018217D">
        <w:t>C</w:t>
      </w:r>
      <w:r w:rsidR="00843582">
        <w:t xml:space="preserve"> übergeben, der als Langzeitgedächtnis dient</w:t>
      </w:r>
      <w:r w:rsidR="00B4634C">
        <w:t xml:space="preserve"> und Informationen aus früheren Verarbeitungsschritten </w:t>
      </w:r>
      <w:r w:rsidR="00217614">
        <w:t>behalten kann.</w:t>
      </w:r>
      <w:r w:rsidR="008B5083">
        <w:rPr>
          <w:rStyle w:val="Funotenzeichen"/>
        </w:rPr>
        <w:footnoteReference w:id="225"/>
      </w:r>
      <w:r w:rsidR="00BD29B2">
        <w:t xml:space="preserve"> Außerdem w</w:t>
      </w:r>
      <w:r w:rsidR="00A31836">
        <w:t>erden drei zusätzliche sogenannte Gatter hinzugefügt. Jedes Gatter verarbeitet die Eingabe mittels einer Sigmoid-Funktion (</w:t>
      </w:r>
      <m:oMath>
        <m:r>
          <w:rPr>
            <w:rFonts w:ascii="Cambria Math" w:hAnsi="Cambria Math"/>
            <w:lang w:val="en-US"/>
          </w:rPr>
          <m:t>σ</m:t>
        </m:r>
      </m:oMath>
      <w:r w:rsidR="00A31836">
        <w:t>)</w:t>
      </w:r>
      <w:r w:rsidR="0021353A">
        <w:t xml:space="preserve">, die Werte zwischen 0 und 1 zurückgibt und </w:t>
      </w:r>
      <w:r w:rsidR="00776725">
        <w:t xml:space="preserve">darüber entscheidet, wie viel der Eingabe durch das </w:t>
      </w:r>
      <w:r w:rsidR="00776725">
        <w:lastRenderedPageBreak/>
        <w:t>Gatter weitergeleitet wird.</w:t>
      </w:r>
      <w:r w:rsidR="00421D26">
        <w:t xml:space="preserve"> Diese Sigmoid-Funktionen werden ebenfalls mit eigenen Gewichtungskoeffizienten versehen.</w:t>
      </w:r>
      <w:r w:rsidR="00776725">
        <w:rPr>
          <w:rStyle w:val="Funotenzeichen"/>
        </w:rPr>
        <w:footnoteReference w:id="226"/>
      </w:r>
      <w:r w:rsidR="00776725">
        <w:t xml:space="preserve"> Die </w:t>
      </w:r>
      <w:r w:rsidR="00776725">
        <w:fldChar w:fldCharType="begin"/>
      </w:r>
      <w:r w:rsidR="00776725">
        <w:instrText xml:space="preserve"> REF _Ref91506808 \h </w:instrText>
      </w:r>
      <w:r w:rsidR="00776725">
        <w:fldChar w:fldCharType="separate"/>
      </w:r>
      <w:r w:rsidR="00461F6A">
        <w:t xml:space="preserve">Abbildung </w:t>
      </w:r>
      <w:r w:rsidR="00461F6A">
        <w:rPr>
          <w:noProof/>
        </w:rPr>
        <w:t>26</w:t>
      </w:r>
      <w:r w:rsidR="00776725">
        <w:fldChar w:fldCharType="end"/>
      </w:r>
      <w:r w:rsidR="00776725">
        <w:t xml:space="preserve"> zeigt ein</w:t>
      </w:r>
      <w:r w:rsidR="003F68C7">
        <w:t xml:space="preserve"> Neuron in einer LSTM-Schicht</w:t>
      </w:r>
      <w:r w:rsidR="00CF4BDD">
        <w:t>.</w:t>
      </w:r>
    </w:p>
    <w:p w14:paraId="7DDB68F6" w14:textId="0D6FDF8E" w:rsidR="00C11853" w:rsidRDefault="00C11853" w:rsidP="00C11853">
      <w:pPr>
        <w:pStyle w:val="Beschriftung"/>
      </w:pPr>
      <w:bookmarkStart w:id="112" w:name="_Ref91506808"/>
      <w:bookmarkStart w:id="113" w:name="_Toc95426351"/>
      <w:r>
        <w:t xml:space="preserve">Abbildung </w:t>
      </w:r>
      <w:r w:rsidR="0054575B">
        <w:fldChar w:fldCharType="begin"/>
      </w:r>
      <w:r w:rsidR="0054575B">
        <w:instrText xml:space="preserve"> SEQ Abbildung \* ARABIC </w:instrText>
      </w:r>
      <w:r w:rsidR="0054575B">
        <w:fldChar w:fldCharType="separate"/>
      </w:r>
      <w:r w:rsidR="00461F6A">
        <w:rPr>
          <w:noProof/>
        </w:rPr>
        <w:t>26</w:t>
      </w:r>
      <w:r w:rsidR="0054575B">
        <w:rPr>
          <w:noProof/>
        </w:rPr>
        <w:fldChar w:fldCharType="end"/>
      </w:r>
      <w:bookmarkEnd w:id="112"/>
      <w:r>
        <w:t>: Neuron in LSTM-Schicht</w:t>
      </w:r>
      <w:bookmarkEnd w:id="113"/>
    </w:p>
    <w:p w14:paraId="43346C90" w14:textId="64FBD5FD" w:rsidR="00353E73" w:rsidRDefault="0060063B" w:rsidP="00241970">
      <w:r>
        <w:rPr>
          <w:noProof/>
        </w:rPr>
        <w:drawing>
          <wp:inline distT="0" distB="0" distL="0" distR="0" wp14:anchorId="22C78DC8" wp14:editId="3F8377A0">
            <wp:extent cx="5400040" cy="3134995"/>
            <wp:effectExtent l="19050" t="19050" r="10160" b="273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134995"/>
                    </a:xfrm>
                    <a:prstGeom prst="rect">
                      <a:avLst/>
                    </a:prstGeom>
                    <a:ln>
                      <a:solidFill>
                        <a:schemeClr val="tx1"/>
                      </a:solidFill>
                    </a:ln>
                  </pic:spPr>
                </pic:pic>
              </a:graphicData>
            </a:graphic>
          </wp:inline>
        </w:drawing>
      </w:r>
    </w:p>
    <w:p w14:paraId="2C4D38FB" w14:textId="5D00F3F2" w:rsidR="0060063B" w:rsidRDefault="00C11853" w:rsidP="00C11853">
      <w:pPr>
        <w:pStyle w:val="QuellefrAbbildungen"/>
      </w:pPr>
      <w:r w:rsidRPr="00C11853">
        <w:t>Quelle</w:t>
      </w:r>
      <w:r>
        <w:t xml:space="preserve">: In </w:t>
      </w:r>
      <w:r w:rsidRPr="0060063B">
        <w:t>Anlehnung a</w:t>
      </w:r>
      <w:r>
        <w:t xml:space="preserve">n </w:t>
      </w:r>
      <w:r w:rsidRPr="00D55E3F">
        <w:rPr>
          <w:i/>
        </w:rPr>
        <w:t>Babcock, J., Bali, R.</w:t>
      </w:r>
      <w:r w:rsidRPr="00D55E3F">
        <w:t xml:space="preserve">, Generative AI, 2021, S. </w:t>
      </w:r>
      <w:r>
        <w:t>92</w:t>
      </w:r>
      <w:r w:rsidRPr="00D55E3F">
        <w:t>.</w:t>
      </w:r>
    </w:p>
    <w:p w14:paraId="7C0B10FB" w14:textId="6ABDAC81" w:rsidR="00421D26" w:rsidRDefault="00CF4BDD" w:rsidP="003F68C7">
      <w:r>
        <w:t xml:space="preserve">Die </w:t>
      </w:r>
      <w:r>
        <w:fldChar w:fldCharType="begin"/>
      </w:r>
      <w:r>
        <w:instrText xml:space="preserve"> REF _Ref91506839 \h </w:instrText>
      </w:r>
      <w:r>
        <w:fldChar w:fldCharType="separate"/>
      </w:r>
      <w:r w:rsidR="00461F6A">
        <w:t xml:space="preserve">Abbildung </w:t>
      </w:r>
      <w:r w:rsidR="00461F6A">
        <w:rPr>
          <w:noProof/>
        </w:rPr>
        <w:t>27</w:t>
      </w:r>
      <w:r>
        <w:fldChar w:fldCharType="end"/>
      </w:r>
      <w:r>
        <w:t xml:space="preserve"> </w:t>
      </w:r>
      <w:r w:rsidR="0052262B">
        <w:t xml:space="preserve">(siehe unten) </w:t>
      </w:r>
      <w:r>
        <w:t>zeigt die Verarbeitungsschritte im Neuron.</w:t>
      </w:r>
      <w:r w:rsidR="003813BE">
        <w:t xml:space="preserve"> Zunächst </w:t>
      </w:r>
      <w:r w:rsidR="0018217D">
        <w:t>wird</w:t>
      </w:r>
      <w:r w:rsidR="003813BE">
        <w:t xml:space="preserve"> im rot markierten Teil</w:t>
      </w:r>
      <w:r w:rsidR="008371E2">
        <w:t xml:space="preserve"> der Zustand </w:t>
      </w:r>
      <w:r w:rsidR="00BD7BFE">
        <w:t>der vergangenen Verarbeitung</w:t>
      </w:r>
      <w:r w:rsidR="00DF1DAD">
        <w:t xml:space="preserve"> h</w:t>
      </w:r>
      <w:r w:rsidR="00DF1DAD" w:rsidRPr="00DF1DAD">
        <w:rPr>
          <w:vertAlign w:val="subscript"/>
        </w:rPr>
        <w:t>t-1</w:t>
      </w:r>
      <w:r w:rsidR="00DF1DAD">
        <w:t xml:space="preserve"> (Kurzzeitgedächtnis) mit der aktuellen Eingangsvariable x</w:t>
      </w:r>
      <w:r w:rsidR="00DF1DAD" w:rsidRPr="00DF1DAD">
        <w:rPr>
          <w:vertAlign w:val="subscript"/>
        </w:rPr>
        <w:t>t</w:t>
      </w:r>
      <w:r w:rsidR="00DF1DAD">
        <w:t xml:space="preserve"> </w:t>
      </w:r>
      <w:r w:rsidR="009B13A4">
        <w:t>an das erste</w:t>
      </w:r>
      <w:r w:rsidR="00DA38A0">
        <w:t>, sogenannte „</w:t>
      </w:r>
      <w:r w:rsidR="00456D27">
        <w:t>Lösch</w:t>
      </w:r>
      <w:r w:rsidR="00DA38A0">
        <w:t>-</w:t>
      </w:r>
      <w:r w:rsidR="009B13A4">
        <w:t>Gatter</w:t>
      </w:r>
      <w:r w:rsidR="00DA38A0">
        <w:t>“</w:t>
      </w:r>
      <w:r w:rsidR="009B13A4">
        <w:t xml:space="preserve"> übergeben</w:t>
      </w:r>
      <w:r w:rsidR="00001CA5">
        <w:t xml:space="preserve">. Es entscheidet darüber, </w:t>
      </w:r>
      <w:r w:rsidR="00FC2434">
        <w:t>welche Informationen aus dem vorherigen Zustand relevant sind</w:t>
      </w:r>
      <w:r w:rsidR="00B56144">
        <w:t>.</w:t>
      </w:r>
      <w:r w:rsidR="00B56144">
        <w:rPr>
          <w:rStyle w:val="Funotenzeichen"/>
        </w:rPr>
        <w:footnoteReference w:id="227"/>
      </w:r>
      <w:r w:rsidR="00B56144">
        <w:t xml:space="preserve"> </w:t>
      </w:r>
      <w:r w:rsidR="00315C97">
        <w:t>Im grün markierten</w:t>
      </w:r>
      <w:r w:rsidR="00C6461A">
        <w:t xml:space="preserve">, zweiten Schritt </w:t>
      </w:r>
      <w:r w:rsidR="00B727A5">
        <w:t>entscheidet das sogenannte „</w:t>
      </w:r>
      <w:r w:rsidR="00456D27">
        <w:t>Eingabe</w:t>
      </w:r>
      <w:r w:rsidR="00B727A5">
        <w:t>-Gatter“, welche Informationen für die Erzeugung des neuen Zellzustand C</w:t>
      </w:r>
      <w:r w:rsidR="00B727A5" w:rsidRPr="00B727A5">
        <w:rPr>
          <w:vertAlign w:val="subscript"/>
        </w:rPr>
        <w:t>t</w:t>
      </w:r>
      <w:r w:rsidR="00B727A5">
        <w:t xml:space="preserve"> </w:t>
      </w:r>
      <w:r w:rsidR="00C07697">
        <w:t xml:space="preserve">(Langzeitgedächtnis) </w:t>
      </w:r>
      <w:r w:rsidR="00B727A5">
        <w:t>relevant sind.</w:t>
      </w:r>
      <w:r w:rsidR="00C07697">
        <w:rPr>
          <w:rStyle w:val="Funotenzeichen"/>
        </w:rPr>
        <w:footnoteReference w:id="228"/>
      </w:r>
      <w:r w:rsidR="00C6461A">
        <w:t xml:space="preserve"> Im dritten, blau markierten Schritt </w:t>
      </w:r>
      <w:r w:rsidR="003B4148">
        <w:t>werden dann der alte Zellzustand C</w:t>
      </w:r>
      <w:r w:rsidR="003B4148" w:rsidRPr="00C6461A">
        <w:rPr>
          <w:vertAlign w:val="subscript"/>
        </w:rPr>
        <w:t>t</w:t>
      </w:r>
      <w:r w:rsidR="003B4148">
        <w:rPr>
          <w:vertAlign w:val="subscript"/>
        </w:rPr>
        <w:t>-1</w:t>
      </w:r>
      <w:r w:rsidR="003B4148">
        <w:t xml:space="preserve"> mit dem </w:t>
      </w:r>
      <w:r w:rsidR="009A358A">
        <w:t>Zustand h</w:t>
      </w:r>
      <w:r w:rsidR="009A358A" w:rsidRPr="00DF1DAD">
        <w:rPr>
          <w:vertAlign w:val="subscript"/>
        </w:rPr>
        <w:t>t-1</w:t>
      </w:r>
      <w:r w:rsidR="009A358A">
        <w:t xml:space="preserve"> und der Eingangsvariable x</w:t>
      </w:r>
      <w:r w:rsidR="009A358A" w:rsidRPr="00DF1DAD">
        <w:rPr>
          <w:vertAlign w:val="subscript"/>
        </w:rPr>
        <w:t>t</w:t>
      </w:r>
      <w:r w:rsidR="009A358A">
        <w:t xml:space="preserve"> </w:t>
      </w:r>
      <w:r w:rsidR="005B5232">
        <w:t>zum neuen Zustand C</w:t>
      </w:r>
      <w:r w:rsidR="005B5232" w:rsidRPr="00C6461A">
        <w:rPr>
          <w:vertAlign w:val="subscript"/>
        </w:rPr>
        <w:t>t</w:t>
      </w:r>
      <w:r w:rsidR="005B5232">
        <w:rPr>
          <w:vertAlign w:val="subscript"/>
        </w:rPr>
        <w:t xml:space="preserve"> </w:t>
      </w:r>
      <w:r w:rsidR="005B5232">
        <w:t>aktualisiert.</w:t>
      </w:r>
      <w:r w:rsidR="005B5232">
        <w:rPr>
          <w:rStyle w:val="Funotenzeichen"/>
        </w:rPr>
        <w:footnoteReference w:id="229"/>
      </w:r>
      <w:r w:rsidR="005B5232">
        <w:t xml:space="preserve"> Im letzten, braun markierten Schritt </w:t>
      </w:r>
      <w:r w:rsidR="007D3057">
        <w:t>wird</w:t>
      </w:r>
      <w:r w:rsidR="005B5232">
        <w:t xml:space="preserve"> dann </w:t>
      </w:r>
      <w:r w:rsidR="007D3057">
        <w:t>der neue Zustand h</w:t>
      </w:r>
      <w:r w:rsidR="007D3057" w:rsidRPr="00D50922">
        <w:rPr>
          <w:vertAlign w:val="subscript"/>
        </w:rPr>
        <w:t>t</w:t>
      </w:r>
      <w:r w:rsidR="007D3057">
        <w:t xml:space="preserve"> aus dem Zellzustand C</w:t>
      </w:r>
      <w:r w:rsidR="007D3057" w:rsidRPr="007D3057">
        <w:rPr>
          <w:vertAlign w:val="subscript"/>
        </w:rPr>
        <w:t>t</w:t>
      </w:r>
      <w:r w:rsidR="007D3057">
        <w:t>, der Eingangsvariable x</w:t>
      </w:r>
      <w:r w:rsidR="007D3057" w:rsidRPr="007D3057">
        <w:rPr>
          <w:vertAlign w:val="subscript"/>
        </w:rPr>
        <w:t>t</w:t>
      </w:r>
      <w:r w:rsidR="007D3057">
        <w:t xml:space="preserve"> und </w:t>
      </w:r>
      <w:r w:rsidR="007D3057">
        <w:lastRenderedPageBreak/>
        <w:t>dem vorherigen Zustand h</w:t>
      </w:r>
      <w:r w:rsidR="007D3057" w:rsidRPr="007D3057">
        <w:rPr>
          <w:vertAlign w:val="subscript"/>
        </w:rPr>
        <w:t>t-1</w:t>
      </w:r>
      <w:r w:rsidR="007D3057">
        <w:t xml:space="preserve"> erzeugt</w:t>
      </w:r>
      <w:r w:rsidR="002528CC">
        <w:t xml:space="preserve">. Hierbei entscheidet das sogenannte </w:t>
      </w:r>
      <w:r w:rsidR="00D50922">
        <w:t>„</w:t>
      </w:r>
      <w:r w:rsidR="00456D27">
        <w:t>Ausgabe</w:t>
      </w:r>
      <w:r w:rsidR="00D50922">
        <w:t>-Gatter“, welche Informationen in den Zustand h</w:t>
      </w:r>
      <w:r w:rsidR="00D50922" w:rsidRPr="00D50922">
        <w:rPr>
          <w:vertAlign w:val="subscript"/>
        </w:rPr>
        <w:t>t</w:t>
      </w:r>
      <w:r w:rsidR="00D50922">
        <w:t xml:space="preserve"> einfließen sollen</w:t>
      </w:r>
      <w:r w:rsidR="007D3057">
        <w:t>.</w:t>
      </w:r>
      <w:r w:rsidR="007D3057">
        <w:rPr>
          <w:rStyle w:val="Funotenzeichen"/>
        </w:rPr>
        <w:footnoteReference w:id="230"/>
      </w:r>
    </w:p>
    <w:p w14:paraId="4B133935" w14:textId="1880E061" w:rsidR="0052262B" w:rsidRDefault="0052262B" w:rsidP="0052262B">
      <w:pPr>
        <w:pStyle w:val="Beschriftung"/>
      </w:pPr>
      <w:bookmarkStart w:id="114" w:name="_Ref91506839"/>
      <w:bookmarkStart w:id="115" w:name="_Toc95426352"/>
      <w:r>
        <w:t xml:space="preserve">Abbildung </w:t>
      </w:r>
      <w:r w:rsidR="0054575B">
        <w:fldChar w:fldCharType="begin"/>
      </w:r>
      <w:r w:rsidR="0054575B">
        <w:instrText xml:space="preserve"> SEQ Abbildung \* ARABIC </w:instrText>
      </w:r>
      <w:r w:rsidR="0054575B">
        <w:fldChar w:fldCharType="separate"/>
      </w:r>
      <w:r w:rsidR="00461F6A">
        <w:rPr>
          <w:noProof/>
        </w:rPr>
        <w:t>27</w:t>
      </w:r>
      <w:r w:rsidR="0054575B">
        <w:rPr>
          <w:noProof/>
        </w:rPr>
        <w:fldChar w:fldCharType="end"/>
      </w:r>
      <w:bookmarkEnd w:id="114"/>
      <w:r>
        <w:t>: Verarbeitungsschritte im Neuron in LSTM-Schicht</w:t>
      </w:r>
      <w:bookmarkEnd w:id="115"/>
    </w:p>
    <w:p w14:paraId="3A193574" w14:textId="36571CAF" w:rsidR="00923855" w:rsidRDefault="00CE6FBA" w:rsidP="00923855">
      <w:r>
        <w:rPr>
          <w:noProof/>
        </w:rPr>
        <w:drawing>
          <wp:inline distT="0" distB="0" distL="0" distR="0" wp14:anchorId="46F4476E" wp14:editId="2F217969">
            <wp:extent cx="5400040" cy="3243580"/>
            <wp:effectExtent l="19050" t="19050" r="10160" b="139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43580"/>
                    </a:xfrm>
                    <a:prstGeom prst="rect">
                      <a:avLst/>
                    </a:prstGeom>
                    <a:ln>
                      <a:solidFill>
                        <a:schemeClr val="tx1"/>
                      </a:solidFill>
                    </a:ln>
                  </pic:spPr>
                </pic:pic>
              </a:graphicData>
            </a:graphic>
          </wp:inline>
        </w:drawing>
      </w:r>
    </w:p>
    <w:p w14:paraId="12564D00" w14:textId="47C90F07" w:rsidR="0052262B" w:rsidRDefault="0052262B" w:rsidP="0052262B">
      <w:pPr>
        <w:pStyle w:val="QuellefrAbbildungen"/>
      </w:pPr>
      <w:r>
        <w:t xml:space="preserve">Quelle: In </w:t>
      </w:r>
      <w:r w:rsidRPr="0060063B">
        <w:t>Anlehnung a</w:t>
      </w:r>
      <w:r>
        <w:t xml:space="preserve">n </w:t>
      </w:r>
      <w:r w:rsidRPr="00D55E3F">
        <w:rPr>
          <w:i/>
        </w:rPr>
        <w:t>Babcock, J., Bali, R.</w:t>
      </w:r>
      <w:r w:rsidRPr="00D55E3F">
        <w:t xml:space="preserve">, Generative AI, 2021, S. </w:t>
      </w:r>
      <w:r>
        <w:t>92</w:t>
      </w:r>
      <w:r w:rsidRPr="00D55E3F">
        <w:t>.</w:t>
      </w:r>
    </w:p>
    <w:p w14:paraId="022F5F6E" w14:textId="134EA870" w:rsidR="00355A46" w:rsidRPr="00355A46" w:rsidRDefault="00355A46" w:rsidP="00355A46">
      <w:r>
        <w:t xml:space="preserve">Der LSTM-Algorithmus </w:t>
      </w:r>
      <w:r w:rsidR="009905ED">
        <w:t>hat</w:t>
      </w:r>
      <w:r w:rsidR="00E409A2">
        <w:t xml:space="preserve"> also</w:t>
      </w:r>
      <w:r w:rsidR="009905ED">
        <w:t xml:space="preserve"> durch d</w:t>
      </w:r>
      <w:r w:rsidR="004B671E">
        <w:t xml:space="preserve">en Zustand </w:t>
      </w:r>
      <w:r w:rsidR="009905ED">
        <w:t>h</w:t>
      </w:r>
      <w:r w:rsidR="009905ED" w:rsidRPr="004E6D89">
        <w:rPr>
          <w:vertAlign w:val="subscript"/>
        </w:rPr>
        <w:t>t</w:t>
      </w:r>
      <w:r w:rsidR="009905ED">
        <w:t xml:space="preserve"> ein Kurzzeitgedächtnis</w:t>
      </w:r>
      <w:r w:rsidR="004B671E">
        <w:t xml:space="preserve"> und</w:t>
      </w:r>
      <w:r w:rsidR="009905ED">
        <w:t xml:space="preserve"> kann durch den Zellzustand C</w:t>
      </w:r>
      <w:r w:rsidR="009905ED" w:rsidRPr="004E6D89">
        <w:rPr>
          <w:vertAlign w:val="subscript"/>
        </w:rPr>
        <w:t>t</w:t>
      </w:r>
      <w:r w:rsidR="009905ED">
        <w:t xml:space="preserve"> </w:t>
      </w:r>
      <w:r w:rsidR="00D6637E">
        <w:t>Informationen im Langzeitgedächtnis behalten</w:t>
      </w:r>
      <w:r w:rsidR="004E6D89">
        <w:t>.</w:t>
      </w:r>
      <w:r w:rsidR="00C636DA">
        <w:rPr>
          <w:rStyle w:val="Funotenzeichen"/>
        </w:rPr>
        <w:footnoteReference w:id="231"/>
      </w:r>
    </w:p>
    <w:p w14:paraId="5087491E" w14:textId="4960E0D0" w:rsidR="00D34C1C" w:rsidRDefault="00B92131" w:rsidP="00D34C1C">
      <w:pPr>
        <w:pStyle w:val="berschrift2"/>
      </w:pPr>
      <w:bookmarkStart w:id="116" w:name="_Ref89195043"/>
      <w:bookmarkStart w:id="117" w:name="_Toc95426286"/>
      <w:r>
        <w:t>Evaluation und Metriken</w:t>
      </w:r>
      <w:bookmarkStart w:id="118" w:name="_Ref90484852"/>
      <w:bookmarkEnd w:id="116"/>
      <w:bookmarkEnd w:id="117"/>
    </w:p>
    <w:p w14:paraId="249D70CB" w14:textId="25C27B4C" w:rsidR="00D34C1C" w:rsidRPr="00D34C1C" w:rsidRDefault="00D34C1C" w:rsidP="00D34C1C">
      <w:r>
        <w:t>Aufgrund der Nähe der Zeitserienvorhersage zur Regression</w:t>
      </w:r>
      <w:r w:rsidR="00250B66">
        <w:t xml:space="preserve"> werden häufig die gleichen Verfahren zur Evaluation eingesetzt</w:t>
      </w:r>
      <w:r w:rsidR="000B08EE">
        <w:t>, um die Vorhersagen mit der tatsächlichen Zeitreihe zu vergleichen und die Qualität der Vorhersagen zu bewerten.</w:t>
      </w:r>
      <w:r w:rsidR="00250B66">
        <w:rPr>
          <w:rStyle w:val="Funotenzeichen"/>
        </w:rPr>
        <w:footnoteReference w:id="232"/>
      </w:r>
      <w:r w:rsidR="001D1982">
        <w:t xml:space="preserve"> Im folgenden Kapitel werden gängige Metriken und Verfahren zur Evaluation dargestellt.</w:t>
      </w:r>
    </w:p>
    <w:p w14:paraId="093C0FB7" w14:textId="54486392" w:rsidR="0020782F" w:rsidRDefault="0020782F" w:rsidP="0020782F">
      <w:pPr>
        <w:pStyle w:val="berschrift3"/>
      </w:pPr>
      <w:bookmarkStart w:id="119" w:name="_Toc95426287"/>
      <w:r>
        <w:t>Rolling-Forecast</w:t>
      </w:r>
      <w:bookmarkEnd w:id="119"/>
    </w:p>
    <w:p w14:paraId="79AC040C" w14:textId="2AD89DD9" w:rsidR="0020782F" w:rsidRDefault="00F424C7" w:rsidP="0020782F">
      <w:r>
        <w:t xml:space="preserve">Zur Bewertung von Modellen </w:t>
      </w:r>
      <w:r w:rsidR="00A563C1">
        <w:t>zur</w:t>
      </w:r>
      <w:r>
        <w:t xml:space="preserve"> Zeitreihenvorhersage </w:t>
      </w:r>
      <w:r w:rsidR="000B4A8D">
        <w:t xml:space="preserve">kann das sogenannte Rolling-Forecast-Verfahren eingesetzt werden. Dabei wird die vorherzusagende Zeitreihe </w:t>
      </w:r>
      <w:r w:rsidR="00515089">
        <w:t>(</w:t>
      </w:r>
      <w:r w:rsidR="000B4A8D">
        <w:t>ähnlich dem bereits</w:t>
      </w:r>
      <w:r w:rsidR="00184676">
        <w:t xml:space="preserve"> in Kapitel </w:t>
      </w:r>
      <w:r w:rsidR="00184676">
        <w:fldChar w:fldCharType="begin"/>
      </w:r>
      <w:r w:rsidR="00184676">
        <w:instrText xml:space="preserve"> REF _Ref91520222 \r \h </w:instrText>
      </w:r>
      <w:r w:rsidR="00184676">
        <w:fldChar w:fldCharType="separate"/>
      </w:r>
      <w:r w:rsidR="00461F6A">
        <w:t>2.4.5</w:t>
      </w:r>
      <w:r w:rsidR="00184676">
        <w:fldChar w:fldCharType="end"/>
      </w:r>
      <w:r w:rsidR="000B4A8D">
        <w:t xml:space="preserve"> beschriebenen </w:t>
      </w:r>
      <w:r w:rsidR="008A553D">
        <w:t>Verfahren</w:t>
      </w:r>
      <w:r w:rsidR="00515089">
        <w:t>)</w:t>
      </w:r>
      <w:r w:rsidR="008A553D">
        <w:t xml:space="preserve"> in Trainings- </w:t>
      </w:r>
      <w:r w:rsidR="008A553D">
        <w:lastRenderedPageBreak/>
        <w:t>und Testdaten aufgeteilt.</w:t>
      </w:r>
      <w:r w:rsidR="00515089">
        <w:t xml:space="preserve"> </w:t>
      </w:r>
      <w:r w:rsidR="001A1C27">
        <w:t>Die Reihenfolge der Beobachtungen darf dabei über die Trainings- und Testdaten nicht verändert werden</w:t>
      </w:r>
      <w:r w:rsidR="00515089">
        <w:t>.</w:t>
      </w:r>
      <w:r w:rsidR="001A1C27">
        <w:rPr>
          <w:rStyle w:val="Funotenzeichen"/>
        </w:rPr>
        <w:footnoteReference w:id="233"/>
      </w:r>
      <w:r w:rsidR="001A1C27">
        <w:t xml:space="preserve"> Die </w:t>
      </w:r>
      <w:r w:rsidR="001A1C27">
        <w:fldChar w:fldCharType="begin"/>
      </w:r>
      <w:r w:rsidR="001A1C27">
        <w:instrText xml:space="preserve"> REF _Ref91520410 \h </w:instrText>
      </w:r>
      <w:r w:rsidR="001A1C27">
        <w:fldChar w:fldCharType="separate"/>
      </w:r>
      <w:r w:rsidR="00461F6A">
        <w:t xml:space="preserve">Abbildung </w:t>
      </w:r>
      <w:r w:rsidR="00461F6A">
        <w:rPr>
          <w:noProof/>
        </w:rPr>
        <w:t>28</w:t>
      </w:r>
      <w:r w:rsidR="001A1C27">
        <w:fldChar w:fldCharType="end"/>
      </w:r>
      <w:r w:rsidR="001A1C27">
        <w:t xml:space="preserve"> zeigt </w:t>
      </w:r>
      <w:r w:rsidR="00534C74">
        <w:t>eine</w:t>
      </w:r>
      <w:r w:rsidR="001A1C27">
        <w:t xml:space="preserve"> beispielhafte Zeitreihe</w:t>
      </w:r>
      <w:r w:rsidR="00A26A09">
        <w:t xml:space="preserve"> y(t)</w:t>
      </w:r>
      <w:r w:rsidR="002A7A3E">
        <w:t xml:space="preserve"> mit 20 Beobachtungen, die </w:t>
      </w:r>
      <w:r w:rsidR="00A26A09">
        <w:t>nach der</w:t>
      </w:r>
      <w:r w:rsidR="002A7A3E">
        <w:t xml:space="preserve"> Beobachtung</w:t>
      </w:r>
      <w:r w:rsidR="00CB183E">
        <w:t xml:space="preserve"> </w:t>
      </w:r>
      <w:r w:rsidR="00A26A09">
        <w:t xml:space="preserve">y(14) </w:t>
      </w:r>
      <w:r w:rsidR="00CB183E">
        <w:t xml:space="preserve">in </w:t>
      </w:r>
      <w:r w:rsidR="00CB183E" w:rsidRPr="00CB183E">
        <w:rPr>
          <w:color w:val="0070C0"/>
        </w:rPr>
        <w:t xml:space="preserve">Trainingsdaten (blau) </w:t>
      </w:r>
      <w:r w:rsidR="00CB183E">
        <w:t xml:space="preserve">und </w:t>
      </w:r>
      <w:r w:rsidR="00CB183E" w:rsidRPr="00CB183E">
        <w:rPr>
          <w:color w:val="00B050"/>
        </w:rPr>
        <w:t>Testdaten (grün)</w:t>
      </w:r>
      <w:r w:rsidR="00534C74" w:rsidRPr="006C2168">
        <w:t xml:space="preserve"> eing</w:t>
      </w:r>
      <w:r w:rsidR="006C2168" w:rsidRPr="006C2168">
        <w:t>eteilt wird</w:t>
      </w:r>
      <w:r w:rsidR="001A1C27">
        <w:t>.</w:t>
      </w:r>
    </w:p>
    <w:p w14:paraId="0D357E60" w14:textId="4E33768E" w:rsidR="00CA6822" w:rsidRDefault="00CA6822" w:rsidP="00CA6822">
      <w:pPr>
        <w:pStyle w:val="Beschriftung"/>
      </w:pPr>
      <w:bookmarkStart w:id="120" w:name="_Ref91520410"/>
      <w:bookmarkStart w:id="121" w:name="_Toc95426353"/>
      <w:r>
        <w:t xml:space="preserve">Abbildung </w:t>
      </w:r>
      <w:r w:rsidR="0054575B">
        <w:fldChar w:fldCharType="begin"/>
      </w:r>
      <w:r w:rsidR="0054575B">
        <w:instrText xml:space="preserve"> SEQ Abbildung \* ARABIC </w:instrText>
      </w:r>
      <w:r w:rsidR="0054575B">
        <w:fldChar w:fldCharType="separate"/>
      </w:r>
      <w:r w:rsidR="00461F6A">
        <w:rPr>
          <w:noProof/>
        </w:rPr>
        <w:t>28</w:t>
      </w:r>
      <w:r w:rsidR="0054575B">
        <w:rPr>
          <w:noProof/>
        </w:rPr>
        <w:fldChar w:fldCharType="end"/>
      </w:r>
      <w:bookmarkEnd w:id="120"/>
      <w:r>
        <w:t>: Zeitreihe für Rolling-Forecast</w:t>
      </w:r>
      <w:bookmarkEnd w:id="121"/>
    </w:p>
    <w:p w14:paraId="25A80FD1" w14:textId="0BBFFEC8" w:rsidR="00525661" w:rsidRDefault="00525661" w:rsidP="0020782F">
      <w:r>
        <w:rPr>
          <w:noProof/>
        </w:rPr>
        <w:drawing>
          <wp:inline distT="0" distB="0" distL="0" distR="0" wp14:anchorId="44331C57" wp14:editId="1AF6C916">
            <wp:extent cx="5400040" cy="3641090"/>
            <wp:effectExtent l="19050" t="19050" r="10160" b="165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41090"/>
                    </a:xfrm>
                    <a:prstGeom prst="rect">
                      <a:avLst/>
                    </a:prstGeom>
                    <a:ln>
                      <a:solidFill>
                        <a:schemeClr val="tx1"/>
                      </a:solidFill>
                    </a:ln>
                  </pic:spPr>
                </pic:pic>
              </a:graphicData>
            </a:graphic>
          </wp:inline>
        </w:drawing>
      </w:r>
    </w:p>
    <w:p w14:paraId="5F9DE4F1" w14:textId="68B0F3EB" w:rsidR="00CA6822" w:rsidRDefault="00CA6822" w:rsidP="00CA6822">
      <w:pPr>
        <w:pStyle w:val="QuellefrAbbildungen"/>
      </w:pPr>
      <w:r>
        <w:t>Quelle: Eigene Darstellung</w:t>
      </w:r>
    </w:p>
    <w:p w14:paraId="5101870D" w14:textId="19AA0902" w:rsidR="00CB183E" w:rsidRDefault="00E01F81" w:rsidP="00CB183E">
      <w:r>
        <w:t xml:space="preserve">Es kann dann ein Vorhersagemodell mit den </w:t>
      </w:r>
      <w:r w:rsidRPr="007C31D2">
        <w:rPr>
          <w:color w:val="0070C0"/>
        </w:rPr>
        <w:t>Trainingsdaten</w:t>
      </w:r>
      <w:r w:rsidR="00A26A09" w:rsidRPr="007C31D2">
        <w:rPr>
          <w:color w:val="0070C0"/>
        </w:rPr>
        <w:t xml:space="preserve"> bis einschließlich y(14)</w:t>
      </w:r>
      <w:r w:rsidR="006C2168" w:rsidRPr="007C31D2">
        <w:rPr>
          <w:color w:val="0070C0"/>
        </w:rPr>
        <w:t xml:space="preserve"> </w:t>
      </w:r>
      <w:r w:rsidR="00C66F8A">
        <w:t>trainiert</w:t>
      </w:r>
      <w:r w:rsidR="006C2168">
        <w:t xml:space="preserve"> und eine </w:t>
      </w:r>
      <w:r w:rsidR="006C2168" w:rsidRPr="00C66F8A">
        <w:rPr>
          <w:color w:val="FF0000"/>
        </w:rPr>
        <w:t xml:space="preserve">Vorhersage </w:t>
      </w:r>
      <m:oMath>
        <m:acc>
          <m:accPr>
            <m:ctrlPr>
              <w:rPr>
                <w:rFonts w:ascii="Cambria Math" w:hAnsi="Cambria Math" w:cs="Calibri"/>
                <w:color w:val="FF0000"/>
                <w:sz w:val="22"/>
                <w:szCs w:val="22"/>
                <w:lang w:val=""/>
              </w:rPr>
            </m:ctrlPr>
          </m:accPr>
          <m:e>
            <m:r>
              <w:rPr>
                <w:rFonts w:ascii="Cambria Math" w:hAnsi="Cambria Math" w:cs="Calibri"/>
                <w:color w:val="FF0000"/>
                <w:sz w:val="22"/>
                <w:szCs w:val="22"/>
                <w:lang w:val=""/>
              </w:rPr>
              <m:t>y</m:t>
            </m:r>
          </m:e>
        </m:acc>
      </m:oMath>
      <w:r w:rsidR="005342F3" w:rsidRPr="00041C87">
        <w:rPr>
          <w:color w:val="FF0000"/>
        </w:rPr>
        <w:t>(15</w:t>
      </w:r>
      <w:r w:rsidR="005342F3">
        <w:rPr>
          <w:color w:val="FF0000"/>
        </w:rPr>
        <w:t xml:space="preserve">) </w:t>
      </w:r>
      <w:r w:rsidR="006C2168" w:rsidRPr="00C66F8A">
        <w:rPr>
          <w:color w:val="FF0000"/>
        </w:rPr>
        <w:t xml:space="preserve">für die nächste </w:t>
      </w:r>
      <w:r w:rsidR="006C2168" w:rsidRPr="00041C87">
        <w:rPr>
          <w:color w:val="FF0000"/>
        </w:rPr>
        <w:t>Beobachtung</w:t>
      </w:r>
      <w:r w:rsidR="00A26A09" w:rsidRPr="00041C87">
        <w:rPr>
          <w:color w:val="FF0000"/>
        </w:rPr>
        <w:t xml:space="preserve"> </w:t>
      </w:r>
      <w:r w:rsidR="00C66F8A" w:rsidRPr="00C66F8A">
        <w:rPr>
          <w:color w:val="FF0000"/>
        </w:rPr>
        <w:t xml:space="preserve"> </w:t>
      </w:r>
      <w:r w:rsidR="00C66F8A">
        <w:t>erstellt werden.</w:t>
      </w:r>
      <w:r w:rsidR="003253CC">
        <w:rPr>
          <w:rStyle w:val="Funotenzeichen"/>
        </w:rPr>
        <w:footnoteReference w:id="234"/>
      </w:r>
    </w:p>
    <w:p w14:paraId="35775BCE" w14:textId="4CFFDD09" w:rsidR="003E31E9" w:rsidRPr="00CB183E" w:rsidRDefault="003E31E9" w:rsidP="003E31E9">
      <w:pPr>
        <w:pStyle w:val="Beschriftung"/>
      </w:pPr>
      <w:bookmarkStart w:id="122" w:name="_Toc95426354"/>
      <w:r>
        <w:t xml:space="preserve">Abbildung </w:t>
      </w:r>
      <w:r w:rsidR="0054575B">
        <w:fldChar w:fldCharType="begin"/>
      </w:r>
      <w:r w:rsidR="0054575B">
        <w:instrText xml:space="preserve"> SEQ Abbildung \* ARABIC </w:instrText>
      </w:r>
      <w:r w:rsidR="0054575B">
        <w:fldChar w:fldCharType="separate"/>
      </w:r>
      <w:r w:rsidR="00461F6A">
        <w:rPr>
          <w:noProof/>
        </w:rPr>
        <w:t>29</w:t>
      </w:r>
      <w:r w:rsidR="0054575B">
        <w:rPr>
          <w:noProof/>
        </w:rPr>
        <w:fldChar w:fldCharType="end"/>
      </w:r>
      <w:r>
        <w:t>: Rolling-Forecast (Schritt 1)</w:t>
      </w:r>
      <w:bookmarkEnd w:id="122"/>
    </w:p>
    <w:p w14:paraId="1738A666" w14:textId="6A2E01F3" w:rsidR="00C66F8A" w:rsidRDefault="004A3B7F" w:rsidP="001A1C27">
      <w:r>
        <w:rPr>
          <w:noProof/>
        </w:rPr>
        <w:lastRenderedPageBreak/>
        <w:drawing>
          <wp:inline distT="0" distB="0" distL="0" distR="0" wp14:anchorId="34C5BEA7" wp14:editId="34E58B31">
            <wp:extent cx="5400040" cy="3562350"/>
            <wp:effectExtent l="19050" t="19050" r="10160" b="190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62350"/>
                    </a:xfrm>
                    <a:prstGeom prst="rect">
                      <a:avLst/>
                    </a:prstGeom>
                    <a:ln>
                      <a:solidFill>
                        <a:schemeClr val="tx1"/>
                      </a:solidFill>
                    </a:ln>
                  </pic:spPr>
                </pic:pic>
              </a:graphicData>
            </a:graphic>
          </wp:inline>
        </w:drawing>
      </w:r>
    </w:p>
    <w:p w14:paraId="020DB6ED" w14:textId="06CFBA70" w:rsidR="003E31E9" w:rsidRDefault="003E31E9" w:rsidP="003E31E9">
      <w:pPr>
        <w:pStyle w:val="QuellefrAbbildungen"/>
      </w:pPr>
      <w:r>
        <w:t>Quelle: Eigene Darstellung</w:t>
      </w:r>
    </w:p>
    <w:p w14:paraId="415A577D" w14:textId="796AD815" w:rsidR="00C66F8A" w:rsidRDefault="00A26A09" w:rsidP="00C66F8A">
      <w:r>
        <w:t xml:space="preserve">Anschließend wird </w:t>
      </w:r>
      <w:r w:rsidRPr="00EA0A6C">
        <w:rPr>
          <w:color w:val="00B0F0"/>
        </w:rPr>
        <w:t xml:space="preserve">die erste Beobachtung </w:t>
      </w:r>
      <w:r w:rsidR="00EA0A6C" w:rsidRPr="00EA0A6C">
        <w:rPr>
          <w:color w:val="00B0F0"/>
        </w:rPr>
        <w:t>der Testdaten y(t15)</w:t>
      </w:r>
      <w:r w:rsidR="00EA0A6C">
        <w:t xml:space="preserve"> zu den Trainingsdaten hinzugefügt</w:t>
      </w:r>
      <w:r w:rsidR="00055174">
        <w:t xml:space="preserve">. </w:t>
      </w:r>
      <w:r w:rsidR="00B97731">
        <w:t>Das bestehende Modell kann mit den neuen Trainingsdaten aktualisiert oder neu trainiert werden. Dann wird</w:t>
      </w:r>
      <w:r w:rsidR="00055174">
        <w:t xml:space="preserve"> die Vorhersage</w:t>
      </w:r>
      <m:oMath>
        <m:acc>
          <m:accPr>
            <m:ctrlPr>
              <w:rPr>
                <w:rFonts w:ascii="Cambria Math" w:hAnsi="Cambria Math" w:cs="Calibri"/>
                <w:color w:val="FF0000"/>
                <w:sz w:val="22"/>
                <w:szCs w:val="22"/>
                <w:lang w:val=""/>
              </w:rPr>
            </m:ctrlPr>
          </m:accPr>
          <m:e>
            <m:r>
              <w:rPr>
                <w:rFonts w:ascii="Cambria Math" w:hAnsi="Cambria Math" w:cs="Calibri"/>
                <w:color w:val="FF0000"/>
                <w:sz w:val="22"/>
                <w:szCs w:val="22"/>
                <w:lang w:val=""/>
              </w:rPr>
              <m:t xml:space="preserve"> y</m:t>
            </m:r>
          </m:e>
        </m:acc>
      </m:oMath>
      <w:r w:rsidR="00D128DC" w:rsidRPr="00041C87">
        <w:rPr>
          <w:color w:val="FF0000"/>
        </w:rPr>
        <w:t>(</w:t>
      </w:r>
      <w:r w:rsidR="00D128DC" w:rsidRPr="00D128DC">
        <w:rPr>
          <w:color w:val="FF0000"/>
        </w:rPr>
        <w:t>16)</w:t>
      </w:r>
      <w:r w:rsidR="00055174" w:rsidRPr="00D128DC">
        <w:rPr>
          <w:color w:val="FF0000"/>
        </w:rPr>
        <w:t xml:space="preserve"> für </w:t>
      </w:r>
      <w:r w:rsidR="00A405EC" w:rsidRPr="00A405EC">
        <w:rPr>
          <w:color w:val="FF0000"/>
        </w:rPr>
        <w:t xml:space="preserve">die nächste </w:t>
      </w:r>
      <w:r w:rsidR="00A405EC" w:rsidRPr="00041C87">
        <w:rPr>
          <w:color w:val="FF0000"/>
        </w:rPr>
        <w:t xml:space="preserve">Beobachtung </w:t>
      </w:r>
      <w:r w:rsidR="00A405EC">
        <w:t>erstellt.</w:t>
      </w:r>
      <w:r w:rsidR="00B97731">
        <w:rPr>
          <w:rStyle w:val="Funotenzeichen"/>
        </w:rPr>
        <w:footnoteReference w:id="235"/>
      </w:r>
    </w:p>
    <w:p w14:paraId="71CC6AE0" w14:textId="3B977596" w:rsidR="00395B27" w:rsidRPr="00A405EC" w:rsidRDefault="00395B27" w:rsidP="00395B27">
      <w:pPr>
        <w:pStyle w:val="Beschriftung"/>
      </w:pPr>
      <w:bookmarkStart w:id="123" w:name="_Toc95426355"/>
      <w:r>
        <w:t xml:space="preserve">Abbildung </w:t>
      </w:r>
      <w:r w:rsidR="0054575B">
        <w:fldChar w:fldCharType="begin"/>
      </w:r>
      <w:r w:rsidR="0054575B">
        <w:instrText xml:space="preserve"> SEQ Abbildung \* ARABIC </w:instrText>
      </w:r>
      <w:r w:rsidR="0054575B">
        <w:fldChar w:fldCharType="separate"/>
      </w:r>
      <w:r w:rsidR="00461F6A">
        <w:rPr>
          <w:noProof/>
        </w:rPr>
        <w:t>30</w:t>
      </w:r>
      <w:r w:rsidR="0054575B">
        <w:rPr>
          <w:noProof/>
        </w:rPr>
        <w:fldChar w:fldCharType="end"/>
      </w:r>
      <w:r>
        <w:t>: Rolling-Forecast (Schritt 2)</w:t>
      </w:r>
      <w:bookmarkEnd w:id="123"/>
    </w:p>
    <w:p w14:paraId="19943630" w14:textId="117A31F0" w:rsidR="00D7074A" w:rsidRDefault="003668A5" w:rsidP="001A1C27">
      <w:r>
        <w:rPr>
          <w:noProof/>
        </w:rPr>
        <w:lastRenderedPageBreak/>
        <w:drawing>
          <wp:inline distT="0" distB="0" distL="0" distR="0" wp14:anchorId="74FA73B4" wp14:editId="3068DC8E">
            <wp:extent cx="5400040" cy="3608070"/>
            <wp:effectExtent l="19050" t="19050" r="10160" b="1143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08070"/>
                    </a:xfrm>
                    <a:prstGeom prst="rect">
                      <a:avLst/>
                    </a:prstGeom>
                    <a:ln>
                      <a:solidFill>
                        <a:schemeClr val="tx1"/>
                      </a:solidFill>
                    </a:ln>
                  </pic:spPr>
                </pic:pic>
              </a:graphicData>
            </a:graphic>
          </wp:inline>
        </w:drawing>
      </w:r>
    </w:p>
    <w:p w14:paraId="17DA78DD" w14:textId="5EA9865A" w:rsidR="00395B27" w:rsidRDefault="00395B27" w:rsidP="00395B27">
      <w:pPr>
        <w:pStyle w:val="QuellefrAbbildungen"/>
      </w:pPr>
      <w:r>
        <w:t>Quelle: Eigene Darstellung</w:t>
      </w:r>
    </w:p>
    <w:p w14:paraId="5ADA38FE" w14:textId="68713D93" w:rsidR="00B97731" w:rsidRDefault="00B97731" w:rsidP="00B97731">
      <w:r>
        <w:t xml:space="preserve">Dieser Prozess wird für alle Beobachtungen in den </w:t>
      </w:r>
      <w:r w:rsidRPr="00B97731">
        <w:rPr>
          <w:color w:val="00B050"/>
        </w:rPr>
        <w:t xml:space="preserve">Testdaten </w:t>
      </w:r>
      <w:r>
        <w:t xml:space="preserve">so lange wiederholt, bis die gesamten Testdaten abgearbeitet sind. Die Vorhersagen bilden dann </w:t>
      </w:r>
      <w:r w:rsidR="00CA0FE7">
        <w:t xml:space="preserve">wie in </w:t>
      </w:r>
      <w:r w:rsidR="00CA0FE7">
        <w:fldChar w:fldCharType="begin"/>
      </w:r>
      <w:r w:rsidR="00CA0FE7">
        <w:instrText xml:space="preserve"> REF _Ref91525703 \h </w:instrText>
      </w:r>
      <w:r w:rsidR="00CA0FE7">
        <w:fldChar w:fldCharType="separate"/>
      </w:r>
      <w:r w:rsidR="00461F6A">
        <w:t xml:space="preserve">Abbildung </w:t>
      </w:r>
      <w:r w:rsidR="00461F6A">
        <w:rPr>
          <w:noProof/>
        </w:rPr>
        <w:t>31</w:t>
      </w:r>
      <w:r w:rsidR="00CA0FE7">
        <w:fldChar w:fldCharType="end"/>
      </w:r>
      <w:r w:rsidR="00CA0FE7">
        <w:t xml:space="preserve"> dargestellt </w:t>
      </w:r>
      <w:r w:rsidR="00D474D9">
        <w:t xml:space="preserve">ebenfalls </w:t>
      </w:r>
      <w:r>
        <w:t xml:space="preserve">eine </w:t>
      </w:r>
      <w:r w:rsidRPr="007E346B">
        <w:rPr>
          <w:color w:val="FF0000"/>
        </w:rPr>
        <w:t xml:space="preserve">Zeitreihe </w:t>
      </w:r>
      <m:oMath>
        <m:acc>
          <m:accPr>
            <m:ctrlPr>
              <w:rPr>
                <w:rFonts w:ascii="Cambria Math" w:hAnsi="Cambria Math"/>
                <w:color w:val="FF0000"/>
              </w:rPr>
            </m:ctrlPr>
          </m:accPr>
          <m:e>
            <m:r>
              <w:rPr>
                <w:rFonts w:ascii="Cambria Math" w:hAnsi="Cambria Math"/>
                <w:color w:val="FF0000"/>
              </w:rPr>
              <m:t>y</m:t>
            </m:r>
          </m:e>
        </m:acc>
      </m:oMath>
      <w:r w:rsidRPr="007E346B">
        <w:rPr>
          <w:color w:val="FF0000"/>
        </w:rPr>
        <w:t>(</w:t>
      </w:r>
      <w:r w:rsidRPr="00CA0FE7">
        <w:rPr>
          <w:color w:val="FF0000"/>
        </w:rPr>
        <w:t>t)</w:t>
      </w:r>
      <w:r w:rsidR="00CA0FE7">
        <w:t>.</w:t>
      </w:r>
      <w:r w:rsidR="00855B45">
        <w:t xml:space="preserve"> Die </w:t>
      </w:r>
      <w:r w:rsidR="00855B45" w:rsidRPr="00855B45">
        <w:rPr>
          <w:color w:val="FF0000"/>
        </w:rPr>
        <w:t>vorherge</w:t>
      </w:r>
      <w:r w:rsidR="00855B45" w:rsidRPr="007E346B">
        <w:rPr>
          <w:color w:val="FF0000"/>
        </w:rPr>
        <w:t xml:space="preserve">sagte Zeitreihe </w:t>
      </w:r>
      <m:oMath>
        <m:acc>
          <m:accPr>
            <m:ctrlPr>
              <w:rPr>
                <w:rFonts w:ascii="Cambria Math" w:hAnsi="Cambria Math"/>
                <w:color w:val="FF0000"/>
              </w:rPr>
            </m:ctrlPr>
          </m:accPr>
          <m:e>
            <m:r>
              <w:rPr>
                <w:rFonts w:ascii="Cambria Math" w:hAnsi="Cambria Math"/>
                <w:color w:val="FF0000"/>
              </w:rPr>
              <m:t>y</m:t>
            </m:r>
          </m:e>
        </m:acc>
      </m:oMath>
      <w:r w:rsidR="00855B45" w:rsidRPr="007E346B">
        <w:rPr>
          <w:color w:val="FF0000"/>
        </w:rPr>
        <w:t>(t</w:t>
      </w:r>
      <w:r w:rsidR="00855B45" w:rsidRPr="00CA0FE7">
        <w:rPr>
          <w:color w:val="FF0000"/>
        </w:rPr>
        <w:t>)</w:t>
      </w:r>
      <w:r w:rsidR="00855B45">
        <w:t xml:space="preserve"> </w:t>
      </w:r>
      <w:r w:rsidR="003253CC">
        <w:t xml:space="preserve">kann dann mit den </w:t>
      </w:r>
      <w:r w:rsidR="003253CC" w:rsidRPr="003253CC">
        <w:rPr>
          <w:color w:val="00B050"/>
        </w:rPr>
        <w:t>Testdaten</w:t>
      </w:r>
      <w:r w:rsidR="00C77F42">
        <w:rPr>
          <w:color w:val="00B050"/>
        </w:rPr>
        <w:t xml:space="preserve"> von y(t)</w:t>
      </w:r>
      <w:r w:rsidR="003253CC" w:rsidRPr="003253CC">
        <w:rPr>
          <w:color w:val="00B050"/>
        </w:rPr>
        <w:t xml:space="preserve"> </w:t>
      </w:r>
      <w:r w:rsidR="003253CC">
        <w:t>verglichen werden.</w:t>
      </w:r>
      <w:r w:rsidR="003253CC" w:rsidRPr="003253CC">
        <w:rPr>
          <w:rStyle w:val="Funotenzeichen"/>
        </w:rPr>
        <w:t xml:space="preserve"> </w:t>
      </w:r>
      <w:r w:rsidR="003253CC">
        <w:rPr>
          <w:rStyle w:val="Funotenzeichen"/>
        </w:rPr>
        <w:footnoteReference w:id="236"/>
      </w:r>
    </w:p>
    <w:p w14:paraId="4413EBE0" w14:textId="79CFAB66" w:rsidR="00C77F42" w:rsidRPr="00855B45" w:rsidRDefault="00C77F42" w:rsidP="00C77F42">
      <w:pPr>
        <w:pStyle w:val="Beschriftung"/>
      </w:pPr>
      <w:bookmarkStart w:id="124" w:name="_Ref91525703"/>
      <w:bookmarkStart w:id="125" w:name="_Toc95426356"/>
      <w:r>
        <w:t xml:space="preserve">Abbildung </w:t>
      </w:r>
      <w:r w:rsidR="0054575B">
        <w:fldChar w:fldCharType="begin"/>
      </w:r>
      <w:r w:rsidR="0054575B">
        <w:instrText xml:space="preserve"> SEQ Abbildung \* ARABIC </w:instrText>
      </w:r>
      <w:r w:rsidR="0054575B">
        <w:fldChar w:fldCharType="separate"/>
      </w:r>
      <w:r w:rsidR="00461F6A">
        <w:rPr>
          <w:noProof/>
        </w:rPr>
        <w:t>31</w:t>
      </w:r>
      <w:r w:rsidR="0054575B">
        <w:rPr>
          <w:noProof/>
        </w:rPr>
        <w:fldChar w:fldCharType="end"/>
      </w:r>
      <w:bookmarkEnd w:id="124"/>
      <w:r>
        <w:t>: Rolling-Forecast</w:t>
      </w:r>
      <w:bookmarkEnd w:id="125"/>
    </w:p>
    <w:p w14:paraId="14A37991" w14:textId="26F1413D" w:rsidR="00130154" w:rsidRDefault="00021587" w:rsidP="001A1C27">
      <w:r>
        <w:rPr>
          <w:noProof/>
        </w:rPr>
        <w:lastRenderedPageBreak/>
        <w:drawing>
          <wp:inline distT="0" distB="0" distL="0" distR="0" wp14:anchorId="5D7D6A3F" wp14:editId="03947BC5">
            <wp:extent cx="5400040" cy="3633470"/>
            <wp:effectExtent l="19050" t="19050" r="10160"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633470"/>
                    </a:xfrm>
                    <a:prstGeom prst="rect">
                      <a:avLst/>
                    </a:prstGeom>
                    <a:ln>
                      <a:solidFill>
                        <a:schemeClr val="tx1"/>
                      </a:solidFill>
                    </a:ln>
                  </pic:spPr>
                </pic:pic>
              </a:graphicData>
            </a:graphic>
          </wp:inline>
        </w:drawing>
      </w:r>
    </w:p>
    <w:p w14:paraId="10608725" w14:textId="6915AA10" w:rsidR="00C77F42" w:rsidRDefault="00C77F42" w:rsidP="00C77F42">
      <w:pPr>
        <w:pStyle w:val="QuellefrAbbildungen"/>
      </w:pPr>
      <w:r>
        <w:t>Quelle: Eigene Darstellung</w:t>
      </w:r>
    </w:p>
    <w:p w14:paraId="738E02DA" w14:textId="056D0323" w:rsidR="007B2C57" w:rsidRDefault="007B2C57" w:rsidP="007B2C57">
      <w:pPr>
        <w:pStyle w:val="berschrift3"/>
      </w:pPr>
      <w:bookmarkStart w:id="126" w:name="_Ref94290986"/>
      <w:bookmarkStart w:id="127" w:name="_Toc95426288"/>
      <w:r>
        <w:t>Metriken</w:t>
      </w:r>
      <w:bookmarkEnd w:id="118"/>
      <w:bookmarkEnd w:id="126"/>
      <w:bookmarkEnd w:id="127"/>
    </w:p>
    <w:p w14:paraId="45D0BE0B" w14:textId="71C21722" w:rsidR="00322979" w:rsidRDefault="00BA5A68" w:rsidP="000B08EE">
      <w:r>
        <w:t>Für den Vergleich von</w:t>
      </w:r>
      <w:r w:rsidR="006B524D">
        <w:t xml:space="preserve"> n</w:t>
      </w:r>
      <w:r>
        <w:t xml:space="preserve"> Vorhersagen</w:t>
      </w:r>
      <w:r w:rsidR="004023BC">
        <w:t xml:space="preserve"> </w:t>
      </w:r>
      <m:oMath>
        <m:acc>
          <m:accPr>
            <m:ctrlPr>
              <w:rPr>
                <w:rFonts w:ascii="Cambria Math" w:hAnsi="Cambria Math"/>
              </w:rPr>
            </m:ctrlPr>
          </m:accPr>
          <m:e>
            <m:r>
              <w:rPr>
                <w:rFonts w:ascii="Cambria Math" w:hAnsi="Cambria Math"/>
              </w:rPr>
              <m:t>y</m:t>
            </m:r>
          </m:e>
        </m:acc>
      </m:oMath>
      <w:r w:rsidR="00B333E9">
        <w:rPr>
          <w:rFonts w:eastAsiaTheme="minorEastAsia"/>
        </w:rPr>
        <w:t>(t)</w:t>
      </w:r>
      <w:r>
        <w:t xml:space="preserve"> mit </w:t>
      </w:r>
      <w:r w:rsidR="006B524D">
        <w:t xml:space="preserve">den </w:t>
      </w:r>
      <w:r>
        <w:t xml:space="preserve">tatsächlichen Werten einer Zeitreihe </w:t>
      </w:r>
      <w:r w:rsidR="004023BC">
        <w:t>y</w:t>
      </w:r>
      <w:r w:rsidR="00B333E9">
        <w:t>(t)</w:t>
      </w:r>
      <w:r w:rsidR="004023BC">
        <w:t xml:space="preserve"> </w:t>
      </w:r>
      <w:r>
        <w:t>bieten sich folgende Metriken an:</w:t>
      </w:r>
    </w:p>
    <w:p w14:paraId="3350B05F" w14:textId="2CB148E6" w:rsidR="007060D4" w:rsidRDefault="00DB689B" w:rsidP="00543591">
      <w:pPr>
        <w:pStyle w:val="Listenabsatz"/>
        <w:numPr>
          <w:ilvl w:val="0"/>
          <w:numId w:val="35"/>
        </w:numPr>
        <w:ind w:left="360"/>
      </w:pPr>
      <w:r>
        <w:t>Bestimmtheitsmaß</w:t>
      </w:r>
      <w:r w:rsidR="00D10231">
        <w:t xml:space="preserve"> (R²</w:t>
      </w:r>
      <w:r w:rsidR="00D644DC">
        <w:t>)</w:t>
      </w:r>
    </w:p>
    <w:p w14:paraId="28466637" w14:textId="6B02F7C5" w:rsidR="00D14DBD" w:rsidRDefault="00D14DBD" w:rsidP="00543591">
      <w:pPr>
        <w:pStyle w:val="Listenabsatz"/>
        <w:ind w:left="360"/>
      </w:pPr>
      <w:r>
        <w:t>Das Bestimmtheitsmaß</w:t>
      </w:r>
      <w:r w:rsidR="00A353B6">
        <w:t xml:space="preserve"> </w:t>
      </w:r>
      <w:r w:rsidR="001A3EE9">
        <w:t xml:space="preserve">(R² oder auch R2-Wert) </w:t>
      </w:r>
      <w:r w:rsidR="00A353B6">
        <w:t>g</w:t>
      </w:r>
      <w:r w:rsidR="00B53A97">
        <w:t xml:space="preserve">ibt an, </w:t>
      </w:r>
      <w:r w:rsidR="0060523D">
        <w:t>zu welchem</w:t>
      </w:r>
      <w:r w:rsidR="00B53A97">
        <w:t xml:space="preserve"> Anteil </w:t>
      </w:r>
      <w:r w:rsidR="0060523D">
        <w:t xml:space="preserve">die Varianz einer Variable y durch </w:t>
      </w:r>
      <w:r w:rsidR="001B7F13">
        <w:t xml:space="preserve">eine </w:t>
      </w:r>
      <w:r w:rsidR="00B93F1D">
        <w:t>andere</w:t>
      </w:r>
      <w:r w:rsidR="001B7F13">
        <w:t xml:space="preserve"> Variable (wie beispielsweise Vorhersagen</w:t>
      </w:r>
      <w:r w:rsidR="001B7F13">
        <w:rPr>
          <w:rFonts w:eastAsiaTheme="minorEastAsia"/>
        </w:rPr>
        <w:t xml:space="preserve"> </w:t>
      </w:r>
      <m:oMath>
        <m:acc>
          <m:accPr>
            <m:ctrlPr>
              <w:rPr>
                <w:rFonts w:ascii="Cambria Math" w:hAnsi="Cambria Math"/>
              </w:rPr>
            </m:ctrlPr>
          </m:accPr>
          <m:e>
            <m:r>
              <w:rPr>
                <w:rFonts w:ascii="Cambria Math" w:hAnsi="Cambria Math"/>
              </w:rPr>
              <m:t>y</m:t>
            </m:r>
          </m:e>
        </m:acc>
      </m:oMath>
      <w:r w:rsidR="001B7F13">
        <w:rPr>
          <w:rFonts w:eastAsiaTheme="minorEastAsia"/>
        </w:rPr>
        <w:t>(t)</w:t>
      </w:r>
      <w:r w:rsidR="001B7F13">
        <w:t>)</w:t>
      </w:r>
      <w:r w:rsidR="0060523D">
        <w:t xml:space="preserve"> erklärt werden kann.</w:t>
      </w:r>
      <w:r w:rsidR="00514CC5">
        <w:rPr>
          <w:rStyle w:val="Funotenzeichen"/>
        </w:rPr>
        <w:footnoteReference w:id="237"/>
      </w:r>
      <w:r w:rsidR="00980053">
        <w:t xml:space="preserve"> </w:t>
      </w:r>
      <w:r w:rsidR="0018706C">
        <w:t>Es gilt dabei folgende Formel:</w:t>
      </w:r>
    </w:p>
    <w:p w14:paraId="5627A588" w14:textId="5F8C995E" w:rsidR="0018706C" w:rsidRDefault="0018706C" w:rsidP="00C3112B">
      <w:pPr>
        <w:pStyle w:val="Beschriftung"/>
      </w:pPr>
      <w:bookmarkStart w:id="128" w:name="_Toc95426446"/>
      <w:r>
        <w:t xml:space="preserve">Formel </w:t>
      </w:r>
      <w:r w:rsidR="0054575B">
        <w:fldChar w:fldCharType="begin"/>
      </w:r>
      <w:r w:rsidR="0054575B">
        <w:instrText xml:space="preserve"> SEQ Formel \* ARABIC </w:instrText>
      </w:r>
      <w:r w:rsidR="0054575B">
        <w:fldChar w:fldCharType="separate"/>
      </w:r>
      <w:r w:rsidR="00461F6A">
        <w:rPr>
          <w:noProof/>
        </w:rPr>
        <w:t>10</w:t>
      </w:r>
      <w:r w:rsidR="0054575B">
        <w:rPr>
          <w:noProof/>
        </w:rPr>
        <w:fldChar w:fldCharType="end"/>
      </w:r>
      <w:r>
        <w:t>: Bestimmtheitsmaß R²</w:t>
      </w:r>
      <w:bookmarkEnd w:id="128"/>
    </w:p>
    <w:p w14:paraId="722F371D" w14:textId="7E88768D" w:rsidR="0018706C" w:rsidRPr="00B52A81" w:rsidRDefault="00543591" w:rsidP="00543591">
      <w:pPr>
        <w:pStyle w:val="Formeln"/>
        <w:pBdr>
          <w:top w:val="single" w:sz="4" w:space="1" w:color="auto"/>
          <w:left w:val="single" w:sz="4" w:space="4" w:color="auto"/>
          <w:bottom w:val="single" w:sz="4" w:space="1" w:color="auto"/>
          <w:right w:val="single" w:sz="4" w:space="4" w:color="auto"/>
        </w:pBdr>
        <w:ind w:left="348"/>
      </w:pPr>
      <w:r w:rsidRPr="00B52A81">
        <w:t xml:space="preserve">R²(y, </w:t>
      </w:r>
      <m:oMath>
        <m:acc>
          <m:accPr>
            <m:ctrlPr/>
          </m:accPr>
          <m:e>
            <m:r>
              <m:t>y</m:t>
            </m:r>
          </m:e>
        </m:acc>
      </m:oMath>
      <w:r w:rsidRPr="00B52A81">
        <w:t>)</w:t>
      </w:r>
      <w:r w:rsidR="004422AA" w:rsidRPr="00B52A81">
        <w:t xml:space="preserve"> </w:t>
      </w:r>
      <w:r w:rsidR="007E346B" w:rsidRPr="00B52A81">
        <w:t>=</w:t>
      </w:r>
      <w:r w:rsidR="007E346B" w:rsidRPr="00B52A81">
        <w:tab/>
      </w:r>
      <m:oMath>
        <m:r>
          <w:rPr>
            <w:sz w:val="28"/>
            <w:szCs w:val="28"/>
          </w:rPr>
          <m:t xml:space="preserve">1- </m:t>
        </m:r>
        <m:f>
          <m:fPr>
            <m:ctrlPr>
              <w:rPr>
                <w:i/>
                <w:sz w:val="28"/>
                <w:szCs w:val="28"/>
              </w:rPr>
            </m:ctrlPr>
          </m:fPr>
          <m:num>
            <m:nary>
              <m:naryPr>
                <m:chr m:val="∑"/>
                <m:limLoc m:val="undOvr"/>
                <m:ctrlPr>
                  <w:rPr>
                    <w:i/>
                    <w:sz w:val="28"/>
                    <w:szCs w:val="28"/>
                  </w:rPr>
                </m:ctrlPr>
              </m:naryPr>
              <m:sub>
                <m:r>
                  <w:rPr>
                    <w:sz w:val="28"/>
                    <w:szCs w:val="28"/>
                  </w:rPr>
                  <m:t>i=0</m:t>
                </m:r>
              </m:sub>
              <m:sup>
                <m:r>
                  <w:rPr>
                    <w:sz w:val="28"/>
                    <w:szCs w:val="28"/>
                  </w:rPr>
                  <m:t>n-1</m:t>
                </m:r>
              </m:sup>
              <m:e>
                <m:r>
                  <w:rPr>
                    <w:sz w:val="28"/>
                    <w:szCs w:val="28"/>
                  </w:rPr>
                  <m:t xml:space="preserve">(yi- </m:t>
                </m:r>
              </m:e>
            </m:nary>
            <m:acc>
              <m:accPr>
                <m:ctrlPr>
                  <w:rPr>
                    <w:sz w:val="28"/>
                    <w:szCs w:val="28"/>
                  </w:rPr>
                </m:ctrlPr>
              </m:accPr>
              <m:e>
                <m:r>
                  <w:rPr>
                    <w:sz w:val="28"/>
                    <w:szCs w:val="28"/>
                  </w:rPr>
                  <m:t>y</m:t>
                </m:r>
              </m:e>
            </m:acc>
            <m:r>
              <w:rPr>
                <w:sz w:val="28"/>
                <w:szCs w:val="28"/>
              </w:rPr>
              <m:t>i)²</m:t>
            </m:r>
          </m:num>
          <m:den>
            <m:nary>
              <m:naryPr>
                <m:chr m:val="∑"/>
                <m:limLoc m:val="undOvr"/>
                <m:ctrlPr>
                  <w:rPr>
                    <w:i/>
                    <w:sz w:val="28"/>
                    <w:szCs w:val="28"/>
                  </w:rPr>
                </m:ctrlPr>
              </m:naryPr>
              <m:sub>
                <m:r>
                  <w:rPr>
                    <w:sz w:val="28"/>
                    <w:szCs w:val="28"/>
                  </w:rPr>
                  <m:t>i=0</m:t>
                </m:r>
              </m:sub>
              <m:sup>
                <m:r>
                  <w:rPr>
                    <w:sz w:val="28"/>
                    <w:szCs w:val="28"/>
                  </w:rPr>
                  <m:t>n-1</m:t>
                </m:r>
              </m:sup>
              <m:e>
                <m:r>
                  <w:rPr>
                    <w:sz w:val="28"/>
                    <w:szCs w:val="28"/>
                  </w:rPr>
                  <m:t>(</m:t>
                </m:r>
                <m:acc>
                  <m:accPr>
                    <m:ctrlPr>
                      <w:rPr>
                        <w:sz w:val="28"/>
                        <w:szCs w:val="28"/>
                      </w:rPr>
                    </m:ctrlPr>
                  </m:accPr>
                  <m:e>
                    <m:r>
                      <w:rPr>
                        <w:sz w:val="28"/>
                        <w:szCs w:val="28"/>
                      </w:rPr>
                      <m:t>y</m:t>
                    </m:r>
                  </m:e>
                </m:acc>
                <m:r>
                  <w:rPr>
                    <w:sz w:val="28"/>
                    <w:szCs w:val="28"/>
                  </w:rPr>
                  <m:t xml:space="preserve">i-yi </m:t>
                </m:r>
              </m:e>
            </m:nary>
            <m:r>
              <w:rPr>
                <w:sz w:val="28"/>
                <w:szCs w:val="28"/>
              </w:rPr>
              <m:t>)²</m:t>
            </m:r>
          </m:den>
        </m:f>
      </m:oMath>
      <w:r w:rsidR="0018706C" w:rsidRPr="00B52A81">
        <w:tab/>
      </w:r>
      <w:r w:rsidR="0018706C" w:rsidRPr="00B52A81">
        <w:tab/>
      </w:r>
      <w:r w:rsidR="0018706C" w:rsidRPr="00B52A81">
        <w:tab/>
      </w:r>
      <w:r w:rsidR="0018706C" w:rsidRPr="00B52A81">
        <w:tab/>
      </w:r>
      <w:r w:rsidR="0018706C" w:rsidRPr="00B52A81">
        <w:tab/>
      </w:r>
      <w:r w:rsidR="00032CB7" w:rsidRPr="00B52A81">
        <w:tab/>
      </w:r>
      <w:r w:rsidR="0018706C" w:rsidRPr="00B52A81">
        <w:tab/>
        <w:t>(1)</w:t>
      </w:r>
    </w:p>
    <w:p w14:paraId="59AE03ED" w14:textId="6CC0CB69" w:rsidR="006B524D" w:rsidRPr="00B52A81" w:rsidRDefault="0018706C" w:rsidP="00D879F4">
      <w:pPr>
        <w:pStyle w:val="QuellefrAbbildungen"/>
      </w:pPr>
      <w:r w:rsidRPr="00B52A81">
        <w:t>Quelle: In Anlehnung an</w:t>
      </w:r>
      <w:r w:rsidR="007B5F7B" w:rsidRPr="00B52A81">
        <w:t xml:space="preserve"> </w:t>
      </w:r>
      <w:r w:rsidR="00256A72" w:rsidRPr="00B52A81">
        <w:rPr>
          <w:i/>
        </w:rPr>
        <w:t>scikit-learn developers</w:t>
      </w:r>
      <w:r w:rsidR="00256A72" w:rsidRPr="00B52A81">
        <w:t>, Metriken, 2021.</w:t>
      </w:r>
    </w:p>
    <w:p w14:paraId="765EDE1F" w14:textId="1FD9EB4C" w:rsidR="00CC4A3B" w:rsidRPr="00CC4A3B" w:rsidRDefault="00CC4A3B" w:rsidP="00CC4A3B">
      <w:pPr>
        <w:ind w:left="348"/>
      </w:pPr>
      <w:r>
        <w:lastRenderedPageBreak/>
        <w:t xml:space="preserve">Das Bestimmtheitsmaß nimmt stets einen Wert zwischen </w:t>
      </w:r>
      <w:r w:rsidR="00AC181E">
        <w:t>n</w:t>
      </w:r>
      <w:r w:rsidR="00D879F4">
        <w:t xml:space="preserve">ull </w:t>
      </w:r>
      <w:r>
        <w:t xml:space="preserve">und </w:t>
      </w:r>
      <w:r w:rsidR="00AC181E">
        <w:t>e</w:t>
      </w:r>
      <w:r w:rsidR="00D879F4">
        <w:t>ins</w:t>
      </w:r>
      <w:r>
        <w:t xml:space="preserve"> an. Je näher der Wert an </w:t>
      </w:r>
      <w:r w:rsidR="00AC181E">
        <w:t>e</w:t>
      </w:r>
      <w:r w:rsidR="00D879F4">
        <w:t xml:space="preserve">ins </w:t>
      </w:r>
      <w:r>
        <w:t>ist, desto höher ist der Anteil der erklärbaren Varianz bzw. desto näher sind die Vorhersagen an den tatsächlichen Werten.</w:t>
      </w:r>
      <w:r>
        <w:rPr>
          <w:rStyle w:val="Funotenzeichen"/>
        </w:rPr>
        <w:footnoteReference w:id="238"/>
      </w:r>
    </w:p>
    <w:p w14:paraId="061DC327" w14:textId="1499977D" w:rsidR="005427AA" w:rsidRDefault="000D5817" w:rsidP="00322979">
      <w:pPr>
        <w:pStyle w:val="Listenabsatz"/>
        <w:numPr>
          <w:ilvl w:val="0"/>
          <w:numId w:val="35"/>
        </w:numPr>
        <w:ind w:left="360"/>
      </w:pPr>
      <w:r>
        <w:t>Mittlerer</w:t>
      </w:r>
      <w:r w:rsidR="00335BF6">
        <w:t xml:space="preserve"> absoluter Fehler</w:t>
      </w:r>
    </w:p>
    <w:p w14:paraId="11099813" w14:textId="78693849" w:rsidR="007B5F7B" w:rsidRDefault="00F2665E" w:rsidP="00322979">
      <w:pPr>
        <w:pStyle w:val="Listenabsatz"/>
        <w:ind w:left="360"/>
        <w:rPr>
          <w:rFonts w:eastAsiaTheme="minorEastAsia"/>
        </w:rPr>
      </w:pPr>
      <w:r>
        <w:t xml:space="preserve">Der </w:t>
      </w:r>
      <w:r w:rsidR="000D5817">
        <w:t>mittlere</w:t>
      </w:r>
      <w:r>
        <w:t xml:space="preserve"> absolute Fehler (englisch „Mean Absolute Error“ bzw. MAE)</w:t>
      </w:r>
      <w:r w:rsidR="00514155">
        <w:t xml:space="preserve"> miss</w:t>
      </w:r>
      <w:r w:rsidR="00AF3F00">
        <w:t>t</w:t>
      </w:r>
      <w:r w:rsidR="00514155">
        <w:t xml:space="preserve"> die</w:t>
      </w:r>
      <w:r w:rsidR="00AF3F00">
        <w:t xml:space="preserve"> durchschnittliche absolute </w:t>
      </w:r>
      <w:r w:rsidR="00CD2A97">
        <w:t>Differenz</w:t>
      </w:r>
      <w:r w:rsidR="00AF3F00">
        <w:t xml:space="preserve"> der Vorhersagen </w:t>
      </w:r>
      <m:oMath>
        <m:acc>
          <m:accPr>
            <m:ctrlPr>
              <w:rPr>
                <w:rFonts w:ascii="Cambria Math" w:hAnsi="Cambria Math"/>
              </w:rPr>
            </m:ctrlPr>
          </m:accPr>
          <m:e>
            <m:r>
              <w:rPr>
                <w:rFonts w:ascii="Cambria Math" w:hAnsi="Cambria Math"/>
              </w:rPr>
              <m:t>y</m:t>
            </m:r>
          </m:e>
        </m:acc>
      </m:oMath>
      <w:r w:rsidR="00AF3F00">
        <w:rPr>
          <w:rFonts w:eastAsiaTheme="minorEastAsia"/>
        </w:rPr>
        <w:t xml:space="preserve"> von den tatsächlichen Werten y.</w:t>
      </w:r>
      <w:r w:rsidR="00CD2A97">
        <w:rPr>
          <w:rFonts w:eastAsiaTheme="minorEastAsia"/>
        </w:rPr>
        <w:t xml:space="preserve"> </w:t>
      </w:r>
      <w:r w:rsidR="00591216">
        <w:rPr>
          <w:rFonts w:eastAsiaTheme="minorEastAsia"/>
        </w:rPr>
        <w:t xml:space="preserve">Es wird dabei mit den </w:t>
      </w:r>
      <w:r w:rsidR="00032864">
        <w:rPr>
          <w:rFonts w:eastAsiaTheme="minorEastAsia"/>
        </w:rPr>
        <w:t>mathematischen Beträgen der Werte gerechnet, da sich ansonsten negative und positive Fehler ausgleichen würden.</w:t>
      </w:r>
      <w:r w:rsidR="00032864">
        <w:rPr>
          <w:rStyle w:val="Funotenzeichen"/>
          <w:rFonts w:eastAsiaTheme="minorEastAsia"/>
        </w:rPr>
        <w:footnoteReference w:id="239"/>
      </w:r>
      <w:r w:rsidR="00032864">
        <w:rPr>
          <w:rFonts w:eastAsiaTheme="minorEastAsia"/>
        </w:rPr>
        <w:t xml:space="preserve"> Es gilt folgende Formel:</w:t>
      </w:r>
    </w:p>
    <w:p w14:paraId="0CD52895" w14:textId="31C2166F" w:rsidR="00032864" w:rsidRDefault="00032864" w:rsidP="00C3112B">
      <w:pPr>
        <w:pStyle w:val="Beschriftung"/>
        <w:rPr>
          <w:rFonts w:eastAsiaTheme="minorEastAsia"/>
        </w:rPr>
      </w:pPr>
      <w:bookmarkStart w:id="129" w:name="_Toc95426447"/>
      <w:r>
        <w:t xml:space="preserve">Formel </w:t>
      </w:r>
      <w:r w:rsidR="0054575B">
        <w:fldChar w:fldCharType="begin"/>
      </w:r>
      <w:r w:rsidR="0054575B">
        <w:instrText xml:space="preserve"> SEQ Formel \* ARABIC </w:instrText>
      </w:r>
      <w:r w:rsidR="0054575B">
        <w:fldChar w:fldCharType="separate"/>
      </w:r>
      <w:r w:rsidR="00461F6A">
        <w:rPr>
          <w:noProof/>
        </w:rPr>
        <w:t>11</w:t>
      </w:r>
      <w:r w:rsidR="0054575B">
        <w:rPr>
          <w:noProof/>
        </w:rPr>
        <w:fldChar w:fldCharType="end"/>
      </w:r>
      <w:r>
        <w:t xml:space="preserve">: </w:t>
      </w:r>
      <w:r w:rsidR="00032CB7">
        <w:t>Mittlerer</w:t>
      </w:r>
      <w:r>
        <w:t xml:space="preserve"> absoluter Fehler MAE</w:t>
      </w:r>
      <w:bookmarkEnd w:id="129"/>
    </w:p>
    <w:p w14:paraId="3CF84909" w14:textId="0B8BE93A" w:rsidR="00032864" w:rsidRPr="00256A72" w:rsidRDefault="00B83F76" w:rsidP="00032864">
      <w:pPr>
        <w:pStyle w:val="Formeln"/>
        <w:pBdr>
          <w:top w:val="single" w:sz="4" w:space="1" w:color="auto"/>
          <w:left w:val="single" w:sz="4" w:space="4" w:color="auto"/>
          <w:bottom w:val="single" w:sz="4" w:space="1" w:color="auto"/>
          <w:right w:val="single" w:sz="4" w:space="4" w:color="auto"/>
        </w:pBdr>
        <w:ind w:left="348"/>
      </w:pPr>
      <w:r w:rsidRPr="00096230">
        <w:t>MAE</w:t>
      </w:r>
      <w:r w:rsidR="00032864" w:rsidRPr="00096230">
        <w:t xml:space="preserve">(y, </w:t>
      </w:r>
      <m:oMath>
        <m:acc>
          <m:accPr>
            <m:ctrlPr/>
          </m:accPr>
          <m:e>
            <m:r>
              <m:t>y</m:t>
            </m:r>
          </m:e>
        </m:acc>
      </m:oMath>
      <w:r w:rsidR="00032864" w:rsidRPr="00096230">
        <w:t>) =</w:t>
      </w:r>
      <m:oMath>
        <m:f>
          <m:fPr>
            <m:ctrlPr>
              <w:rPr>
                <w:i/>
                <w:lang w:val="en-US"/>
              </w:rPr>
            </m:ctrlPr>
          </m:fPr>
          <m:num>
            <m:r>
              <m:t>1</m:t>
            </m:r>
          </m:num>
          <m:den>
            <m:r>
              <w:rPr>
                <w:lang w:val="en-US"/>
              </w:rPr>
              <m:t>n</m:t>
            </m:r>
          </m:den>
        </m:f>
        <m:r>
          <m:t>*</m:t>
        </m:r>
        <m:nary>
          <m:naryPr>
            <m:chr m:val="∑"/>
            <m:limLoc m:val="undOvr"/>
            <m:ctrlPr>
              <w:rPr>
                <w:i/>
                <w:lang w:val="en-US"/>
              </w:rPr>
            </m:ctrlPr>
          </m:naryPr>
          <m:sub>
            <m:r>
              <w:rPr>
                <w:lang w:val="en-US"/>
              </w:rPr>
              <m:t>i</m:t>
            </m:r>
            <m:r>
              <m:t>=0</m:t>
            </m:r>
          </m:sub>
          <m:sup>
            <m:r>
              <w:rPr>
                <w:lang w:val="en-US"/>
              </w:rPr>
              <m:t>n</m:t>
            </m:r>
            <m:r>
              <m:t>-1</m:t>
            </m:r>
          </m:sup>
          <m:e>
            <m:r>
              <m:t>|</m:t>
            </m:r>
            <m:r>
              <w:rPr>
                <w:lang w:val="en-US"/>
              </w:rPr>
              <m:t>yi</m:t>
            </m:r>
            <m:r>
              <m:t>-</m:t>
            </m:r>
            <m:r>
              <m:rPr>
                <m:sty m:val="p"/>
              </m:rPr>
              <m:t xml:space="preserve"> </m:t>
            </m:r>
            <m:acc>
              <m:accPr>
                <m:ctrlPr/>
              </m:accPr>
              <m:e>
                <m:r>
                  <m:t>y</m:t>
                </m:r>
              </m:e>
            </m:acc>
            <m:r>
              <m:t>i|</m:t>
            </m:r>
          </m:e>
        </m:nary>
      </m:oMath>
      <w:r w:rsidR="00032864" w:rsidRPr="00256A72">
        <w:tab/>
      </w:r>
      <w:r w:rsidR="00032864" w:rsidRPr="00256A72">
        <w:tab/>
      </w:r>
      <w:r w:rsidR="00032CB7" w:rsidRPr="00256A72">
        <w:tab/>
      </w:r>
      <w:r w:rsidR="00032CB7" w:rsidRPr="00256A72">
        <w:tab/>
      </w:r>
      <w:r w:rsidR="00032CB7" w:rsidRPr="00256A72">
        <w:tab/>
      </w:r>
      <w:r w:rsidR="00032CB7" w:rsidRPr="00256A72">
        <w:tab/>
      </w:r>
      <w:r w:rsidR="00032CB7" w:rsidRPr="00256A72">
        <w:tab/>
      </w:r>
      <w:r w:rsidR="00032864" w:rsidRPr="00256A72">
        <w:t>(1)</w:t>
      </w:r>
    </w:p>
    <w:p w14:paraId="1C16BBC8" w14:textId="2E1D5AE1" w:rsidR="00032864" w:rsidRDefault="00032864" w:rsidP="00FD6C2D">
      <w:pPr>
        <w:pStyle w:val="QuellefrAbbildungen"/>
      </w:pPr>
      <w:r>
        <w:t xml:space="preserve">Quelle: In Anlehnung an </w:t>
      </w:r>
      <w:r w:rsidR="00256A72" w:rsidRPr="00B52A81">
        <w:rPr>
          <w:i/>
        </w:rPr>
        <w:t>scikit-learn developers</w:t>
      </w:r>
      <w:r w:rsidR="00256A72" w:rsidRPr="00B52A81">
        <w:t>, Metriken, 2021.</w:t>
      </w:r>
    </w:p>
    <w:p w14:paraId="3C8EB471" w14:textId="1563F374" w:rsidR="00032864" w:rsidRDefault="00EE71AE" w:rsidP="00322979">
      <w:pPr>
        <w:pStyle w:val="Listenabsatz"/>
        <w:ind w:left="360"/>
      </w:pPr>
      <w:r>
        <w:t xml:space="preserve">Der </w:t>
      </w:r>
      <w:r w:rsidR="00C40995">
        <w:t>mittlere</w:t>
      </w:r>
      <w:r>
        <w:t xml:space="preserve"> absolute Fehler i</w:t>
      </w:r>
      <w:r w:rsidR="00AE22DE">
        <w:t xml:space="preserve">st in der Einheit </w:t>
      </w:r>
      <w:r w:rsidR="00FD6C2D">
        <w:t>des</w:t>
      </w:r>
      <w:r w:rsidR="00AE22DE">
        <w:t xml:space="preserve"> entsprechenden </w:t>
      </w:r>
      <w:r w:rsidR="00FD6C2D">
        <w:t>Merkmals</w:t>
      </w:r>
      <w:r w:rsidR="00AE22DE">
        <w:t xml:space="preserve"> skaliert und nimmt Wert</w:t>
      </w:r>
      <w:r w:rsidR="00D01734">
        <w:t>e</w:t>
      </w:r>
      <w:r w:rsidR="00AE22DE">
        <w:t xml:space="preserve"> von </w:t>
      </w:r>
      <w:r w:rsidR="00B96B38">
        <w:t>n</w:t>
      </w:r>
      <w:r w:rsidR="005329FA">
        <w:t>ull</w:t>
      </w:r>
      <w:r w:rsidR="00AE22DE">
        <w:t xml:space="preserve"> bis Unendlich an</w:t>
      </w:r>
      <w:r w:rsidR="003F5358">
        <w:t xml:space="preserve">, wobei </w:t>
      </w:r>
      <w:r w:rsidR="00B96B38">
        <w:t>n</w:t>
      </w:r>
      <w:r w:rsidR="005329FA">
        <w:t xml:space="preserve">ull </w:t>
      </w:r>
      <w:r w:rsidR="003F5358">
        <w:t xml:space="preserve">keinen Abweichungen entspräche. Je höher der MAE, desto </w:t>
      </w:r>
      <w:r w:rsidR="0033331D">
        <w:t>weiter sind die Vorhersagen vom tatsächlichen Wert entfernt.</w:t>
      </w:r>
      <w:r w:rsidR="003F5358">
        <w:rPr>
          <w:rStyle w:val="Funotenzeichen"/>
        </w:rPr>
        <w:footnoteReference w:id="240"/>
      </w:r>
    </w:p>
    <w:p w14:paraId="401EEBC5" w14:textId="5BB8C8B6" w:rsidR="005427AA" w:rsidRDefault="009C37E5" w:rsidP="00322979">
      <w:pPr>
        <w:pStyle w:val="Listenabsatz"/>
        <w:numPr>
          <w:ilvl w:val="0"/>
          <w:numId w:val="35"/>
        </w:numPr>
        <w:ind w:left="360"/>
      </w:pPr>
      <w:r>
        <w:t>Mittlerer</w:t>
      </w:r>
      <w:r w:rsidR="00341485">
        <w:t xml:space="preserve"> quadrierter Fehler</w:t>
      </w:r>
      <w:r w:rsidR="00BC6C6C">
        <w:t xml:space="preserve"> und Wurzel</w:t>
      </w:r>
    </w:p>
    <w:p w14:paraId="4859506B" w14:textId="0A3E60B7" w:rsidR="009379AD" w:rsidRDefault="009C37E5" w:rsidP="009379AD">
      <w:pPr>
        <w:pStyle w:val="Listenabsatz"/>
        <w:ind w:left="360"/>
        <w:rPr>
          <w:rFonts w:eastAsiaTheme="minorEastAsia"/>
        </w:rPr>
      </w:pPr>
      <w:r>
        <w:t>Der mittlere quadrierte Fehler (englisch „Mean Squared Error“ bzw. MSE) misst die durchschnittliche</w:t>
      </w:r>
      <w:r w:rsidR="00032CB7">
        <w:t xml:space="preserve"> quadrierte </w:t>
      </w:r>
      <w:r w:rsidR="00CD162D">
        <w:t xml:space="preserve">Differenz </w:t>
      </w:r>
      <w:r w:rsidR="00032CB7">
        <w:t xml:space="preserve">der Vorhersagen </w:t>
      </w:r>
      <m:oMath>
        <m:acc>
          <m:accPr>
            <m:ctrlPr>
              <w:rPr>
                <w:rFonts w:ascii="Cambria Math" w:hAnsi="Cambria Math"/>
              </w:rPr>
            </m:ctrlPr>
          </m:accPr>
          <m:e>
            <m:r>
              <w:rPr>
                <w:rFonts w:ascii="Cambria Math" w:hAnsi="Cambria Math"/>
              </w:rPr>
              <m:t>y</m:t>
            </m:r>
          </m:e>
        </m:acc>
      </m:oMath>
      <w:r w:rsidR="00032CB7">
        <w:rPr>
          <w:rFonts w:eastAsiaTheme="minorEastAsia"/>
        </w:rPr>
        <w:t xml:space="preserve"> von den tatsächlichen Werten y.</w:t>
      </w:r>
      <w:r w:rsidR="00032CB7">
        <w:rPr>
          <w:rStyle w:val="Funotenzeichen"/>
          <w:rFonts w:eastAsiaTheme="minorEastAsia"/>
        </w:rPr>
        <w:footnoteReference w:id="241"/>
      </w:r>
      <w:r w:rsidR="00032CB7">
        <w:rPr>
          <w:rFonts w:eastAsiaTheme="minorEastAsia"/>
        </w:rPr>
        <w:t xml:space="preserve"> Es gilt folgende Formel:</w:t>
      </w:r>
    </w:p>
    <w:p w14:paraId="19ED74DA" w14:textId="249499D1" w:rsidR="00032CB7" w:rsidRDefault="00032CB7" w:rsidP="00C3112B">
      <w:pPr>
        <w:pStyle w:val="Beschriftung"/>
      </w:pPr>
      <w:bookmarkStart w:id="130" w:name="_Toc95426448"/>
      <w:r>
        <w:t xml:space="preserve">Formel </w:t>
      </w:r>
      <w:r w:rsidR="0054575B">
        <w:fldChar w:fldCharType="begin"/>
      </w:r>
      <w:r w:rsidR="0054575B">
        <w:instrText xml:space="preserve"> SEQ Formel \* ARABIC </w:instrText>
      </w:r>
      <w:r w:rsidR="0054575B">
        <w:fldChar w:fldCharType="separate"/>
      </w:r>
      <w:r w:rsidR="00461F6A">
        <w:rPr>
          <w:noProof/>
        </w:rPr>
        <w:t>12</w:t>
      </w:r>
      <w:r w:rsidR="0054575B">
        <w:rPr>
          <w:noProof/>
        </w:rPr>
        <w:fldChar w:fldCharType="end"/>
      </w:r>
      <w:r>
        <w:t>: Mittlerer quadrierter Fehler MSE</w:t>
      </w:r>
      <w:bookmarkEnd w:id="130"/>
    </w:p>
    <w:p w14:paraId="0F0F366B" w14:textId="027059CF" w:rsidR="00032CB7" w:rsidRPr="00B52A81" w:rsidRDefault="00032CB7" w:rsidP="00032CB7">
      <w:pPr>
        <w:pStyle w:val="Formeln"/>
        <w:pBdr>
          <w:top w:val="single" w:sz="4" w:space="1" w:color="auto"/>
          <w:left w:val="single" w:sz="4" w:space="4" w:color="auto"/>
          <w:bottom w:val="single" w:sz="4" w:space="1" w:color="auto"/>
          <w:right w:val="single" w:sz="4" w:space="4" w:color="auto"/>
        </w:pBdr>
        <w:ind w:left="348"/>
      </w:pPr>
      <w:r w:rsidRPr="00B52A81">
        <w:t xml:space="preserve">MSE(y, </w:t>
      </w:r>
      <m:oMath>
        <m:acc>
          <m:accPr>
            <m:ctrlPr/>
          </m:accPr>
          <m:e>
            <m:r>
              <m:t>y</m:t>
            </m:r>
          </m:e>
        </m:acc>
      </m:oMath>
      <w:r w:rsidRPr="00B52A81">
        <w:t>) =</w:t>
      </w:r>
      <m:oMath>
        <m:f>
          <m:fPr>
            <m:ctrlPr>
              <w:rPr>
                <w:i/>
                <w:lang w:val="en-US"/>
              </w:rPr>
            </m:ctrlPr>
          </m:fPr>
          <m:num>
            <m:r>
              <m:t>1</m:t>
            </m:r>
          </m:num>
          <m:den>
            <m:r>
              <w:rPr>
                <w:lang w:val="en-US"/>
              </w:rPr>
              <m:t>n</m:t>
            </m:r>
          </m:den>
        </m:f>
        <m:r>
          <m:t>*</m:t>
        </m:r>
        <m:nary>
          <m:naryPr>
            <m:chr m:val="∑"/>
            <m:limLoc m:val="undOvr"/>
            <m:ctrlPr>
              <w:rPr>
                <w:i/>
                <w:lang w:val="en-US"/>
              </w:rPr>
            </m:ctrlPr>
          </m:naryPr>
          <m:sub>
            <m:r>
              <w:rPr>
                <w:lang w:val="en-US"/>
              </w:rPr>
              <m:t>i</m:t>
            </m:r>
            <m:r>
              <m:t>=0</m:t>
            </m:r>
          </m:sub>
          <m:sup>
            <m:r>
              <w:rPr>
                <w:lang w:val="en-US"/>
              </w:rPr>
              <m:t>n</m:t>
            </m:r>
            <m:r>
              <m:t>-1</m:t>
            </m:r>
          </m:sup>
          <m:e>
            <m:d>
              <m:dPr>
                <m:ctrlPr>
                  <w:rPr>
                    <w:i/>
                    <w:lang w:val="en-US"/>
                  </w:rPr>
                </m:ctrlPr>
              </m:dPr>
              <m:e>
                <m:r>
                  <w:rPr>
                    <w:lang w:val="en-US"/>
                  </w:rPr>
                  <m:t>yi</m:t>
                </m:r>
                <m:r>
                  <m:t>-</m:t>
                </m:r>
                <m:r>
                  <m:rPr>
                    <m:sty m:val="p"/>
                  </m:rPr>
                  <m:t xml:space="preserve"> </m:t>
                </m:r>
                <m:acc>
                  <m:accPr>
                    <m:ctrlPr/>
                  </m:accPr>
                  <m:e>
                    <m:r>
                      <m:t>y</m:t>
                    </m:r>
                  </m:e>
                </m:acc>
                <m:r>
                  <m:t>i</m:t>
                </m:r>
                <m:ctrlPr>
                  <w:rPr>
                    <w:i/>
                  </w:rPr>
                </m:ctrlPr>
              </m:e>
            </m:d>
            <m:r>
              <m:t>²</m:t>
            </m:r>
          </m:e>
        </m:nary>
      </m:oMath>
      <w:r w:rsidRPr="00B52A81">
        <w:tab/>
      </w:r>
      <w:r w:rsidRPr="00B52A81">
        <w:tab/>
      </w:r>
      <w:r w:rsidRPr="00B52A81">
        <w:tab/>
      </w:r>
      <w:r w:rsidRPr="00B52A81">
        <w:tab/>
      </w:r>
      <w:r w:rsidRPr="00B52A81">
        <w:tab/>
      </w:r>
      <w:r w:rsidRPr="00B52A81">
        <w:tab/>
      </w:r>
      <w:r w:rsidRPr="00B52A81">
        <w:tab/>
        <w:t>(1)</w:t>
      </w:r>
    </w:p>
    <w:p w14:paraId="711895F2" w14:textId="7407AAC0" w:rsidR="00032CB7" w:rsidRDefault="00032CB7" w:rsidP="00C3112B">
      <w:pPr>
        <w:pStyle w:val="Beschriftung"/>
      </w:pPr>
      <w:r>
        <w:t xml:space="preserve">Quelle: In Anlehnung an </w:t>
      </w:r>
      <w:r w:rsidR="00256A72" w:rsidRPr="00B52A81">
        <w:rPr>
          <w:i/>
        </w:rPr>
        <w:t>scikit-learn developers</w:t>
      </w:r>
      <w:r w:rsidR="00256A72" w:rsidRPr="00B52A81">
        <w:t>, Metriken, 2021.</w:t>
      </w:r>
    </w:p>
    <w:p w14:paraId="306667A1" w14:textId="74598D50" w:rsidR="00366566" w:rsidRDefault="005329FA" w:rsidP="001B20C5">
      <w:pPr>
        <w:ind w:left="348"/>
      </w:pPr>
      <w:r>
        <w:t xml:space="preserve">Der mittlere quadrierte Fehler nimmt Werte von </w:t>
      </w:r>
      <w:r w:rsidR="00AC181E">
        <w:t>n</w:t>
      </w:r>
      <w:r>
        <w:t>ull bis Unendlich an. Wie auch beim MAE gilt beim MSE, dass</w:t>
      </w:r>
      <w:r w:rsidR="0076233A">
        <w:t xml:space="preserve"> </w:t>
      </w:r>
      <w:r w:rsidR="00452D08">
        <w:t>n</w:t>
      </w:r>
      <w:r w:rsidR="0076233A">
        <w:t xml:space="preserve">ull keinen Abweichungen </w:t>
      </w:r>
      <w:r w:rsidR="00BD0E28">
        <w:t>entspräche</w:t>
      </w:r>
      <w:r w:rsidR="0076233A">
        <w:t>. Anders</w:t>
      </w:r>
      <w:r w:rsidR="00730C52">
        <w:t xml:space="preserve"> als beim MAE </w:t>
      </w:r>
      <w:r w:rsidR="00716EA2">
        <w:t>fallen</w:t>
      </w:r>
      <w:r w:rsidR="00730C52">
        <w:t xml:space="preserve"> größere Abweichungen beim MSE allerdings stärker </w:t>
      </w:r>
      <w:r w:rsidR="00716EA2">
        <w:t xml:space="preserve">ins </w:t>
      </w:r>
      <w:r w:rsidR="00716EA2">
        <w:lastRenderedPageBreak/>
        <w:t xml:space="preserve">Gewicht und werden daher stärker bestraft. Der MSE ist aufgrund der Quadrierung der </w:t>
      </w:r>
      <w:r w:rsidR="00366566">
        <w:t>Abweichungen</w:t>
      </w:r>
      <w:r w:rsidR="00716EA2">
        <w:t xml:space="preserve"> allerdings nicht mehr in der Einheit </w:t>
      </w:r>
      <w:r w:rsidR="000849B1">
        <w:t>des</w:t>
      </w:r>
      <w:r w:rsidR="00716EA2">
        <w:t xml:space="preserve"> jeweiligen </w:t>
      </w:r>
      <w:r w:rsidR="000849B1">
        <w:t>Merkmals</w:t>
      </w:r>
      <w:r w:rsidR="00716EA2">
        <w:t xml:space="preserve"> skaliert.</w:t>
      </w:r>
      <w:r w:rsidR="00716EA2">
        <w:rPr>
          <w:rStyle w:val="Funotenzeichen"/>
        </w:rPr>
        <w:footnoteReference w:id="242"/>
      </w:r>
      <w:r w:rsidR="00BC6C6C">
        <w:t xml:space="preserve"> Daher wird häufig die Wurzel </w:t>
      </w:r>
      <w:r w:rsidR="00EA4C60">
        <w:t xml:space="preserve">aus dem MSE gebildet (englisch „Root Mean Squared Error“ bzw. RMSE), die dann wieder in der Einheit </w:t>
      </w:r>
      <w:r w:rsidR="000849B1">
        <w:t>des Merkmals</w:t>
      </w:r>
      <w:r w:rsidR="00EA4C60">
        <w:t xml:space="preserve"> skaliert und daher besser interpretierbar ist.</w:t>
      </w:r>
      <w:r w:rsidR="001B20C5">
        <w:rPr>
          <w:rStyle w:val="Funotenzeichen"/>
        </w:rPr>
        <w:footnoteReference w:id="243"/>
      </w:r>
      <w:r w:rsidR="00EA4C60">
        <w:t xml:space="preserve"> Es gilt dann folgende Formel: </w:t>
      </w:r>
    </w:p>
    <w:p w14:paraId="1F32B1D7" w14:textId="48FA98CE" w:rsidR="009C084D" w:rsidRDefault="009C084D" w:rsidP="00C3112B">
      <w:pPr>
        <w:pStyle w:val="Beschriftung"/>
      </w:pPr>
      <w:bookmarkStart w:id="131" w:name="_Toc95426449"/>
      <w:r>
        <w:t xml:space="preserve">Formel </w:t>
      </w:r>
      <w:r w:rsidR="0054575B">
        <w:fldChar w:fldCharType="begin"/>
      </w:r>
      <w:r w:rsidR="0054575B">
        <w:instrText xml:space="preserve"> SEQ Formel \* ARABIC </w:instrText>
      </w:r>
      <w:r w:rsidR="0054575B">
        <w:fldChar w:fldCharType="separate"/>
      </w:r>
      <w:r w:rsidR="00461F6A">
        <w:rPr>
          <w:noProof/>
        </w:rPr>
        <w:t>13</w:t>
      </w:r>
      <w:r w:rsidR="0054575B">
        <w:rPr>
          <w:noProof/>
        </w:rPr>
        <w:fldChar w:fldCharType="end"/>
      </w:r>
      <w:r>
        <w:t>: Wurzel des mittleren quadrierten Fehlers RMSE</w:t>
      </w:r>
      <w:bookmarkEnd w:id="131"/>
    </w:p>
    <w:p w14:paraId="23CDECCD" w14:textId="2C5AE06C" w:rsidR="00054F4A" w:rsidRPr="00977FFC" w:rsidRDefault="00054F4A" w:rsidP="00977FFC">
      <w:pPr>
        <w:pStyle w:val="Formeln"/>
        <w:pBdr>
          <w:top w:val="single" w:sz="4" w:space="1" w:color="auto"/>
          <w:left w:val="single" w:sz="4" w:space="4" w:color="auto"/>
          <w:bottom w:val="single" w:sz="4" w:space="1" w:color="auto"/>
          <w:right w:val="single" w:sz="4" w:space="4" w:color="auto"/>
        </w:pBdr>
        <w:ind w:left="348"/>
        <w:rPr>
          <w:rFonts w:eastAsiaTheme="minorEastAsia"/>
          <w:lang w:val="en-US"/>
        </w:rPr>
      </w:pPr>
      <w:r>
        <w:rPr>
          <w:lang w:val="en-US"/>
        </w:rPr>
        <w:t>RMSE</w:t>
      </w:r>
      <w:r w:rsidRPr="00B83F76">
        <w:rPr>
          <w:lang w:val="en-US"/>
        </w:rPr>
        <w:t xml:space="preserve">(y, </w:t>
      </w:r>
      <m:oMath>
        <m:acc>
          <m:accPr>
            <m:ctrlPr/>
          </m:accPr>
          <m:e>
            <m:r>
              <m:t>y</m:t>
            </m:r>
          </m:e>
        </m:acc>
      </m:oMath>
      <w:r w:rsidRPr="00B83F76">
        <w:rPr>
          <w:lang w:val="en-US"/>
        </w:rPr>
        <w:t>) =</w:t>
      </w:r>
      <m:oMath>
        <m:r>
          <w:rPr>
            <w:lang w:val="en-US"/>
          </w:rPr>
          <m:t xml:space="preserve"> </m:t>
        </m:r>
        <m:rad>
          <m:radPr>
            <m:degHide m:val="1"/>
            <m:ctrlPr>
              <w:rPr>
                <w:i/>
                <w:lang w:val="en-US"/>
              </w:rPr>
            </m:ctrlPr>
          </m:radPr>
          <m:deg/>
          <m:e>
            <m:r>
              <w:rPr>
                <w:lang w:val="en-US"/>
              </w:rPr>
              <m:t>MSE</m:t>
            </m:r>
          </m:e>
        </m:rad>
      </m:oMath>
      <w:r>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Pr>
          <w:rFonts w:eastAsiaTheme="minorEastAsia"/>
          <w:lang w:val="en-US"/>
        </w:rPr>
        <w:tab/>
      </w:r>
      <w:r w:rsidR="00977FFC" w:rsidRPr="00B83F76">
        <w:rPr>
          <w:lang w:val="en-US"/>
        </w:rPr>
        <w:t>(1)</w:t>
      </w:r>
      <w:r w:rsidR="00977FFC">
        <w:rPr>
          <w:rFonts w:eastAsiaTheme="minorEastAsia"/>
          <w:lang w:val="en-US"/>
        </w:rPr>
        <w:tab/>
      </w:r>
      <w:r w:rsidR="00977FFC">
        <w:rPr>
          <w:rFonts w:eastAsiaTheme="minorEastAsia"/>
          <w:lang w:val="en-US"/>
        </w:rPr>
        <w:tab/>
      </w:r>
      <w:r w:rsidR="00977FFC">
        <w:rPr>
          <w:rFonts w:eastAsiaTheme="minorEastAsia"/>
          <w:lang w:val="en-US"/>
        </w:rPr>
        <w:tab/>
        <w:t xml:space="preserve">  </w:t>
      </w:r>
      <w:r w:rsidRPr="00B83F76">
        <w:rPr>
          <w:lang w:val="en-US"/>
        </w:rPr>
        <w:t>=</w:t>
      </w:r>
      <m:oMath>
        <m:rad>
          <m:radPr>
            <m:degHide m:val="1"/>
            <m:ctrlPr>
              <w:rPr>
                <w:i/>
                <w:lang w:val="en-US"/>
              </w:rPr>
            </m:ctrlPr>
          </m:radPr>
          <m:deg/>
          <m:e>
            <m:f>
              <m:fPr>
                <m:ctrlPr>
                  <w:rPr>
                    <w:i/>
                    <w:lang w:val="en-US"/>
                  </w:rPr>
                </m:ctrlPr>
              </m:fPr>
              <m:num>
                <m:r>
                  <w:rPr>
                    <w:lang w:val="en-US"/>
                  </w:rPr>
                  <m:t>1</m:t>
                </m:r>
              </m:num>
              <m:den>
                <m:r>
                  <w:rPr>
                    <w:lang w:val="en-US"/>
                  </w:rPr>
                  <m:t>n</m:t>
                </m:r>
              </m:den>
            </m:f>
            <m:r>
              <w:rPr>
                <w:lang w:val="en-US"/>
              </w:rPr>
              <m:t>*</m:t>
            </m:r>
            <m:nary>
              <m:naryPr>
                <m:chr m:val="∑"/>
                <m:limLoc m:val="undOvr"/>
                <m:ctrlPr>
                  <w:rPr>
                    <w:i/>
                    <w:lang w:val="en-US"/>
                  </w:rPr>
                </m:ctrlPr>
              </m:naryPr>
              <m:sub>
                <m:r>
                  <w:rPr>
                    <w:lang w:val="en-US"/>
                  </w:rPr>
                  <m:t>i=0</m:t>
                </m:r>
              </m:sub>
              <m:sup>
                <m:r>
                  <w:rPr>
                    <w:lang w:val="en-US"/>
                  </w:rPr>
                  <m:t>n-1</m:t>
                </m:r>
              </m:sup>
              <m:e>
                <m:d>
                  <m:dPr>
                    <m:ctrlPr>
                      <w:rPr>
                        <w:i/>
                        <w:lang w:val="en-US"/>
                      </w:rPr>
                    </m:ctrlPr>
                  </m:dPr>
                  <m:e>
                    <m:r>
                      <w:rPr>
                        <w:lang w:val="en-US"/>
                      </w:rPr>
                      <m:t>yi-</m:t>
                    </m:r>
                    <m:r>
                      <m:rPr>
                        <m:sty m:val="p"/>
                      </m:rPr>
                      <w:rPr>
                        <w:lang w:val="en-US"/>
                      </w:rPr>
                      <m:t xml:space="preserve"> </m:t>
                    </m:r>
                    <m:acc>
                      <m:accPr>
                        <m:ctrlPr/>
                      </m:accPr>
                      <m:e>
                        <m:r>
                          <m:t>y</m:t>
                        </m:r>
                      </m:e>
                    </m:acc>
                    <m:r>
                      <m:t>i</m:t>
                    </m:r>
                    <m:ctrlPr>
                      <w:rPr>
                        <w:i/>
                      </w:rPr>
                    </m:ctrlPr>
                  </m:e>
                </m:d>
                <m:r>
                  <w:rPr>
                    <w:lang w:val="en-US"/>
                  </w:rPr>
                  <m:t>²</m:t>
                </m:r>
              </m:e>
            </m:nary>
          </m:e>
        </m:rad>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sidRPr="00B83F76">
        <w:rPr>
          <w:lang w:val="en-US"/>
        </w:rPr>
        <w:t>(</w:t>
      </w:r>
      <w:r>
        <w:rPr>
          <w:lang w:val="en-US"/>
        </w:rPr>
        <w:t>2)</w:t>
      </w:r>
    </w:p>
    <w:p w14:paraId="1DE172F7" w14:textId="52D12AB4" w:rsidR="001B20C5" w:rsidRDefault="00054F4A" w:rsidP="000849B1">
      <w:pPr>
        <w:pStyle w:val="QuellefrAbbildungen"/>
      </w:pPr>
      <w:r>
        <w:t xml:space="preserve">Quelle: </w:t>
      </w:r>
      <w:r w:rsidR="00A259F5">
        <w:t>In Anlehnung an</w:t>
      </w:r>
      <w:r>
        <w:t xml:space="preserve"> </w:t>
      </w:r>
      <w:r w:rsidR="00A259F5" w:rsidRPr="007F3F43">
        <w:rPr>
          <w:i/>
          <w:lang w:val="en-US"/>
        </w:rPr>
        <w:t>Korstanje, J.</w:t>
      </w:r>
      <w:r w:rsidR="00A259F5" w:rsidRPr="007F3F43">
        <w:rPr>
          <w:lang w:val="en-US"/>
        </w:rPr>
        <w:t>, Advanced Forecasting, 2021</w:t>
      </w:r>
      <w:r w:rsidR="00A259F5">
        <w:rPr>
          <w:lang w:val="en-US"/>
        </w:rPr>
        <w:t>.</w:t>
      </w:r>
    </w:p>
    <w:p w14:paraId="1366CE20" w14:textId="7097D3FD" w:rsidR="005427AA" w:rsidRDefault="009C37E5" w:rsidP="000C1EA6">
      <w:pPr>
        <w:pStyle w:val="Listenabsatz"/>
        <w:numPr>
          <w:ilvl w:val="0"/>
          <w:numId w:val="35"/>
        </w:numPr>
        <w:ind w:left="360"/>
      </w:pPr>
      <w:r>
        <w:t>Mittlere</w:t>
      </w:r>
      <w:r w:rsidR="000C1EA6">
        <w:t>r</w:t>
      </w:r>
      <w:r w:rsidR="00D10231" w:rsidRPr="00E96C0E">
        <w:t xml:space="preserve"> </w:t>
      </w:r>
      <w:r w:rsidR="009C084D">
        <w:t>absoluter prozentualer</w:t>
      </w:r>
      <w:r w:rsidR="00D10231" w:rsidRPr="00E96C0E">
        <w:t xml:space="preserve"> </w:t>
      </w:r>
      <w:r w:rsidR="000C1EA6">
        <w:t>Fehler</w:t>
      </w:r>
    </w:p>
    <w:p w14:paraId="5210E7D9" w14:textId="7232AC0B" w:rsidR="009C084D" w:rsidRDefault="000C1EA6" w:rsidP="009C084D">
      <w:pPr>
        <w:pStyle w:val="Listenabsatz"/>
        <w:ind w:left="360"/>
        <w:rPr>
          <w:rFonts w:eastAsiaTheme="minorEastAsia"/>
        </w:rPr>
      </w:pPr>
      <w:r>
        <w:t>Der mittlere</w:t>
      </w:r>
      <w:r w:rsidR="009C084D">
        <w:t xml:space="preserve"> absolute prozentuale</w:t>
      </w:r>
      <w:r>
        <w:t xml:space="preserve"> Fehler (englisch „Mean </w:t>
      </w:r>
      <w:r w:rsidR="009C084D">
        <w:t>A</w:t>
      </w:r>
      <w:r>
        <w:t xml:space="preserve">bsolute </w:t>
      </w:r>
      <w:r w:rsidR="009C084D">
        <w:t>P</w:t>
      </w:r>
      <w:r>
        <w:t>ercentage Error“ bzw. MAPE)</w:t>
      </w:r>
      <w:r w:rsidR="009C084D">
        <w:t xml:space="preserve"> misst die durchschnittliche prozentuale Abweichung</w:t>
      </w:r>
      <w:r w:rsidR="009C084D" w:rsidRPr="009C084D">
        <w:t xml:space="preserve"> </w:t>
      </w:r>
      <w:r w:rsidR="009C084D">
        <w:t xml:space="preserve">der Vorhersagen </w:t>
      </w:r>
      <m:oMath>
        <m:acc>
          <m:accPr>
            <m:ctrlPr>
              <w:rPr>
                <w:rFonts w:ascii="Cambria Math" w:hAnsi="Cambria Math"/>
              </w:rPr>
            </m:ctrlPr>
          </m:accPr>
          <m:e>
            <m:r>
              <w:rPr>
                <w:rFonts w:ascii="Cambria Math" w:hAnsi="Cambria Math"/>
              </w:rPr>
              <m:t>y</m:t>
            </m:r>
          </m:e>
        </m:acc>
      </m:oMath>
      <w:r w:rsidR="009C084D">
        <w:rPr>
          <w:rFonts w:eastAsiaTheme="minorEastAsia"/>
        </w:rPr>
        <w:t xml:space="preserve"> von den tatsächlichen Werten y.</w:t>
      </w:r>
      <w:r w:rsidR="009C084D">
        <w:rPr>
          <w:rStyle w:val="Funotenzeichen"/>
          <w:rFonts w:eastAsiaTheme="minorEastAsia"/>
        </w:rPr>
        <w:footnoteReference w:id="244"/>
      </w:r>
      <w:r w:rsidR="009C084D">
        <w:rPr>
          <w:rFonts w:eastAsiaTheme="minorEastAsia"/>
        </w:rPr>
        <w:t xml:space="preserve"> Es gilt folgende Formel:</w:t>
      </w:r>
    </w:p>
    <w:p w14:paraId="1CFF2439" w14:textId="48E4235D" w:rsidR="009C084D" w:rsidRDefault="009C084D" w:rsidP="00C3112B">
      <w:pPr>
        <w:pStyle w:val="Beschriftung"/>
        <w:rPr>
          <w:rFonts w:eastAsiaTheme="minorEastAsia"/>
        </w:rPr>
      </w:pPr>
      <w:bookmarkStart w:id="132" w:name="_Toc95426450"/>
      <w:r>
        <w:t xml:space="preserve">Formel </w:t>
      </w:r>
      <w:r w:rsidR="0054575B">
        <w:fldChar w:fldCharType="begin"/>
      </w:r>
      <w:r w:rsidR="0054575B">
        <w:instrText xml:space="preserve"> SEQ Formel \* ARABIC </w:instrText>
      </w:r>
      <w:r w:rsidR="0054575B">
        <w:fldChar w:fldCharType="separate"/>
      </w:r>
      <w:r w:rsidR="00461F6A">
        <w:rPr>
          <w:noProof/>
        </w:rPr>
        <w:t>14</w:t>
      </w:r>
      <w:r w:rsidR="0054575B">
        <w:rPr>
          <w:noProof/>
        </w:rPr>
        <w:fldChar w:fldCharType="end"/>
      </w:r>
      <w:r>
        <w:t>: Mittlerer absoluter prozentualer Fehler MAPE</w:t>
      </w:r>
      <w:bookmarkEnd w:id="132"/>
    </w:p>
    <w:p w14:paraId="7F82AFD2" w14:textId="7EDF4213" w:rsidR="009C084D" w:rsidRPr="00F60A8D" w:rsidRDefault="00096230" w:rsidP="009C084D">
      <w:pPr>
        <w:pStyle w:val="Formeln"/>
        <w:pBdr>
          <w:top w:val="single" w:sz="4" w:space="1" w:color="auto"/>
          <w:left w:val="single" w:sz="4" w:space="4" w:color="auto"/>
          <w:bottom w:val="single" w:sz="4" w:space="1" w:color="auto"/>
          <w:right w:val="single" w:sz="4" w:space="4" w:color="auto"/>
        </w:pBdr>
        <w:ind w:left="348"/>
        <w:rPr>
          <w:rFonts w:eastAsiaTheme="minorEastAsia"/>
        </w:rPr>
      </w:pPr>
      <w:r w:rsidRPr="00F60A8D">
        <w:t>MAPE</w:t>
      </w:r>
      <w:r w:rsidR="009C084D" w:rsidRPr="00F60A8D">
        <w:t xml:space="preserve">(y, </w:t>
      </w:r>
      <m:oMath>
        <m:acc>
          <m:accPr>
            <m:ctrlPr/>
          </m:accPr>
          <m:e>
            <m:r>
              <m:t>y</m:t>
            </m:r>
          </m:e>
        </m:acc>
      </m:oMath>
      <w:r w:rsidR="009C084D" w:rsidRPr="00F60A8D">
        <w:t>)</w:t>
      </w:r>
      <w:r w:rsidR="009C084D" w:rsidRPr="00F60A8D">
        <w:rPr>
          <w:rFonts w:eastAsiaTheme="minorEastAsia"/>
        </w:rPr>
        <w:t xml:space="preserve">  </w:t>
      </w:r>
      <w:r w:rsidR="009C084D" w:rsidRPr="00F60A8D">
        <w:t>=</w:t>
      </w:r>
      <m:oMath>
        <m:f>
          <m:fPr>
            <m:ctrlPr>
              <w:rPr>
                <w:i/>
                <w:lang w:val="en-US"/>
              </w:rPr>
            </m:ctrlPr>
          </m:fPr>
          <m:num>
            <m:r>
              <m:t>1</m:t>
            </m:r>
          </m:num>
          <m:den>
            <m:r>
              <w:rPr>
                <w:lang w:val="en-US"/>
              </w:rPr>
              <m:t>n</m:t>
            </m:r>
          </m:den>
        </m:f>
        <m:r>
          <m:t>*</m:t>
        </m:r>
        <m:nary>
          <m:naryPr>
            <m:chr m:val="∑"/>
            <m:limLoc m:val="undOvr"/>
            <m:ctrlPr>
              <w:rPr>
                <w:i/>
                <w:lang w:val="en-US"/>
              </w:rPr>
            </m:ctrlPr>
          </m:naryPr>
          <m:sub>
            <m:r>
              <w:rPr>
                <w:lang w:val="en-US"/>
              </w:rPr>
              <m:t>i</m:t>
            </m:r>
            <m:r>
              <m:t>=0</m:t>
            </m:r>
          </m:sub>
          <m:sup>
            <m:r>
              <w:rPr>
                <w:lang w:val="en-US"/>
              </w:rPr>
              <m:t>n</m:t>
            </m:r>
            <m:r>
              <m:t>-1</m:t>
            </m:r>
          </m:sup>
          <m:e>
            <m:f>
              <m:fPr>
                <m:ctrlPr>
                  <w:rPr>
                    <w:i/>
                    <w:lang w:val="en-US"/>
                  </w:rPr>
                </m:ctrlPr>
              </m:fPr>
              <m:num>
                <m:r>
                  <m:t>|</m:t>
                </m:r>
                <m:r>
                  <w:rPr>
                    <w:lang w:val="en-US"/>
                  </w:rPr>
                  <m:t>yi</m:t>
                </m:r>
                <m:r>
                  <m:t>-</m:t>
                </m:r>
                <m:r>
                  <m:rPr>
                    <m:sty m:val="p"/>
                  </m:rPr>
                  <m:t xml:space="preserve"> </m:t>
                </m:r>
                <m:acc>
                  <m:accPr>
                    <m:ctrlPr/>
                  </m:accPr>
                  <m:e>
                    <m:r>
                      <m:t>y</m:t>
                    </m:r>
                  </m:e>
                </m:acc>
                <m:r>
                  <m:t>i|</m:t>
                </m:r>
              </m:num>
              <m:den>
                <m:r>
                  <m:rPr>
                    <m:sty m:val="p"/>
                  </m:rPr>
                  <m:t>max⁡</m:t>
                </m:r>
                <m:r>
                  <m:t>(</m:t>
                </m:r>
                <m:r>
                  <w:rPr>
                    <w:color w:val="FF0000"/>
                  </w:rPr>
                  <m:t>∈</m:t>
                </m:r>
                <m:r>
                  <m:t xml:space="preserve">,  </m:t>
                </m:r>
                <m:d>
                  <m:dPr>
                    <m:begChr m:val="|"/>
                    <m:endChr m:val="|"/>
                    <m:ctrlPr>
                      <w:rPr>
                        <w:i/>
                        <w:lang w:val="en-US"/>
                      </w:rPr>
                    </m:ctrlPr>
                  </m:dPr>
                  <m:e>
                    <m:r>
                      <w:rPr>
                        <w:lang w:val="en-US"/>
                      </w:rPr>
                      <m:t>yi</m:t>
                    </m:r>
                  </m:e>
                </m:d>
                <m:r>
                  <m:t>)</m:t>
                </m:r>
              </m:den>
            </m:f>
          </m:e>
        </m:nary>
      </m:oMath>
      <w:r w:rsidR="009C084D" w:rsidRPr="00F60A8D">
        <w:rPr>
          <w:rFonts w:eastAsiaTheme="minorEastAsia"/>
        </w:rPr>
        <w:tab/>
      </w:r>
      <w:r w:rsidR="009C084D" w:rsidRPr="00F60A8D">
        <w:rPr>
          <w:rFonts w:eastAsiaTheme="minorEastAsia"/>
        </w:rPr>
        <w:tab/>
      </w:r>
      <w:r w:rsidR="009C084D" w:rsidRPr="00F60A8D">
        <w:rPr>
          <w:rFonts w:eastAsiaTheme="minorEastAsia"/>
        </w:rPr>
        <w:tab/>
      </w:r>
      <w:r w:rsidR="009C084D" w:rsidRPr="00F60A8D">
        <w:rPr>
          <w:rFonts w:eastAsiaTheme="minorEastAsia"/>
        </w:rPr>
        <w:tab/>
      </w:r>
      <w:r w:rsidR="009C084D" w:rsidRPr="00F60A8D">
        <w:rPr>
          <w:rFonts w:eastAsiaTheme="minorEastAsia"/>
        </w:rPr>
        <w:tab/>
      </w:r>
      <w:r w:rsidR="009C084D" w:rsidRPr="00F60A8D">
        <w:rPr>
          <w:rFonts w:eastAsiaTheme="minorEastAsia"/>
        </w:rPr>
        <w:tab/>
      </w:r>
      <w:r w:rsidR="009C084D" w:rsidRPr="00F60A8D">
        <w:t>(</w:t>
      </w:r>
      <w:r w:rsidRPr="00F60A8D">
        <w:t>1</w:t>
      </w:r>
      <w:r w:rsidR="009C084D" w:rsidRPr="00F60A8D">
        <w:t>)</w:t>
      </w:r>
    </w:p>
    <w:p w14:paraId="53A00A84" w14:textId="75329EED" w:rsidR="009C084D" w:rsidRDefault="009C084D" w:rsidP="000849B1">
      <w:pPr>
        <w:pStyle w:val="QuellefrAbbildungen"/>
      </w:pPr>
      <w:r>
        <w:t xml:space="preserve">Quelle: In Anlehnung an </w:t>
      </w:r>
      <w:r w:rsidR="00256A72" w:rsidRPr="00B52A81">
        <w:rPr>
          <w:i/>
        </w:rPr>
        <w:t>scikit-learn developers</w:t>
      </w:r>
      <w:r w:rsidR="00256A72" w:rsidRPr="00B52A81">
        <w:t>, Metriken, 2021.</w:t>
      </w:r>
    </w:p>
    <w:p w14:paraId="515CE787" w14:textId="16ACC7A8" w:rsidR="000C1EA6" w:rsidRPr="00972D0B" w:rsidRDefault="008C5CF8" w:rsidP="00972D0B">
      <w:pPr>
        <w:pStyle w:val="Listenabsatz"/>
        <w:ind w:left="360"/>
        <w:rPr>
          <w:rFonts w:eastAsiaTheme="minorEastAsia"/>
        </w:rPr>
      </w:pPr>
      <w:r>
        <w:rPr>
          <w:rFonts w:eastAsiaTheme="minorEastAsia"/>
        </w:rPr>
        <w:t>Falls der tatsächliche Wert y</w:t>
      </w:r>
      <w:r w:rsidRPr="008C5CF8">
        <w:rPr>
          <w:rFonts w:eastAsiaTheme="minorEastAsia"/>
          <w:vertAlign w:val="subscript"/>
        </w:rPr>
        <w:t>i</w:t>
      </w:r>
      <w:r>
        <w:rPr>
          <w:rFonts w:eastAsiaTheme="minorEastAsia"/>
        </w:rPr>
        <w:t xml:space="preserve"> = 0 ist, dann wird in der im Folgenden verwendeten Implementierung</w:t>
      </w:r>
      <w:r w:rsidR="00F174BC">
        <w:rPr>
          <w:rFonts w:eastAsiaTheme="minorEastAsia"/>
        </w:rPr>
        <w:t xml:space="preserve"> stattdessen der Term </w:t>
      </w:r>
      <m:oMath>
        <m:r>
          <w:rPr>
            <w:rFonts w:ascii="Cambria Math" w:hAnsi="Cambria Math"/>
            <w:color w:val="FF0000"/>
          </w:rPr>
          <m:t>∈</m:t>
        </m:r>
      </m:oMath>
      <w:r>
        <w:rPr>
          <w:rFonts w:eastAsiaTheme="minorEastAsia"/>
        </w:rPr>
        <w:t xml:space="preserve"> als</w:t>
      </w:r>
      <w:r w:rsidR="00F174BC">
        <w:rPr>
          <w:rFonts w:eastAsiaTheme="minorEastAsia"/>
        </w:rPr>
        <w:t xml:space="preserve"> kleinstmögliche positive Zahl verwendet, da sich der MAPE ansonsten aufgrund einer Division </w:t>
      </w:r>
      <w:r w:rsidR="00310761">
        <w:rPr>
          <w:rFonts w:eastAsiaTheme="minorEastAsia"/>
        </w:rPr>
        <w:t>durch n</w:t>
      </w:r>
      <w:r w:rsidR="00F174BC">
        <w:rPr>
          <w:rFonts w:eastAsiaTheme="minorEastAsia"/>
        </w:rPr>
        <w:t>ull nicht berechnen ließe.</w:t>
      </w:r>
      <w:r w:rsidR="00F174BC">
        <w:rPr>
          <w:rStyle w:val="Funotenzeichen"/>
          <w:rFonts w:eastAsiaTheme="minorEastAsia"/>
        </w:rPr>
        <w:footnoteReference w:id="245"/>
      </w:r>
      <w:r w:rsidR="007A37CE">
        <w:rPr>
          <w:rFonts w:eastAsiaTheme="minorEastAsia"/>
        </w:rPr>
        <w:t xml:space="preserve"> Der MAPE ist im Bereich von </w:t>
      </w:r>
      <w:r w:rsidR="00310761">
        <w:rPr>
          <w:rFonts w:eastAsiaTheme="minorEastAsia"/>
        </w:rPr>
        <w:t>n</w:t>
      </w:r>
      <w:r w:rsidR="007A37CE">
        <w:rPr>
          <w:rFonts w:eastAsiaTheme="minorEastAsia"/>
        </w:rPr>
        <w:t xml:space="preserve">ull bis </w:t>
      </w:r>
      <w:r w:rsidR="00C85BE3">
        <w:rPr>
          <w:rFonts w:eastAsiaTheme="minorEastAsia"/>
        </w:rPr>
        <w:t>Unendlich</w:t>
      </w:r>
      <w:r w:rsidR="007A37CE">
        <w:rPr>
          <w:rFonts w:eastAsiaTheme="minorEastAsia"/>
        </w:rPr>
        <w:t xml:space="preserve"> skaliert und kann daher als prozentualer Wert interpretiert werden</w:t>
      </w:r>
      <w:r w:rsidR="00131F9D">
        <w:rPr>
          <w:rFonts w:eastAsiaTheme="minorEastAsia"/>
        </w:rPr>
        <w:t xml:space="preserve">, wobei </w:t>
      </w:r>
      <w:r w:rsidR="0022118A">
        <w:rPr>
          <w:rFonts w:eastAsiaTheme="minorEastAsia"/>
        </w:rPr>
        <w:t xml:space="preserve">ein Wert von </w:t>
      </w:r>
      <w:r w:rsidR="00310761">
        <w:rPr>
          <w:rFonts w:eastAsiaTheme="minorEastAsia"/>
        </w:rPr>
        <w:t>e</w:t>
      </w:r>
      <w:r w:rsidR="0022118A">
        <w:rPr>
          <w:rFonts w:eastAsiaTheme="minorEastAsia"/>
        </w:rPr>
        <w:t>ins genau 100 % entspricht</w:t>
      </w:r>
      <w:r w:rsidR="007A37CE">
        <w:rPr>
          <w:rFonts w:eastAsiaTheme="minorEastAsia"/>
        </w:rPr>
        <w:t>.</w:t>
      </w:r>
      <w:r w:rsidR="00CE5FE8">
        <w:rPr>
          <w:rFonts w:eastAsiaTheme="minorEastAsia"/>
        </w:rPr>
        <w:t xml:space="preserve"> Je höher der MAPE, desto höher sind die prozentualen Abweichungen.</w:t>
      </w:r>
      <w:r w:rsidR="00CE5FE8">
        <w:rPr>
          <w:rStyle w:val="Funotenzeichen"/>
          <w:rFonts w:eastAsiaTheme="minorEastAsia"/>
        </w:rPr>
        <w:footnoteReference w:id="246"/>
      </w:r>
    </w:p>
    <w:p w14:paraId="205383A2" w14:textId="58266BA5" w:rsidR="00816839" w:rsidRDefault="00816839" w:rsidP="00816839">
      <w:pPr>
        <w:pStyle w:val="berschrift1"/>
      </w:pPr>
      <w:bookmarkStart w:id="133" w:name="_Toc95426289"/>
      <w:r>
        <w:lastRenderedPageBreak/>
        <w:t>Erstellung des Vorhersagemodells</w:t>
      </w:r>
      <w:bookmarkEnd w:id="133"/>
    </w:p>
    <w:p w14:paraId="54FC6CEF" w14:textId="5F1D12A3" w:rsidR="008C6441" w:rsidRPr="008C6441" w:rsidRDefault="007910D1" w:rsidP="008C6441">
      <w:r>
        <w:t>In diesem Kapitel wird die Erstellung des Vorhersagemodells beschrieben. Dafür werden die verfügbaren Daten gesammelt und analysiert, dann wird jeweils ein ARIMA-Modell und ein neuronales Netz trainiert und optimiert. Die Modelle werden verglichen</w:t>
      </w:r>
      <w:r w:rsidR="00DA18F9">
        <w:t xml:space="preserve"> und das</w:t>
      </w:r>
      <w:r w:rsidR="00CA4D4A">
        <w:t xml:space="preserve"> bessere der beiden Modelle wird in eine graphische Benutzeroberfläche eingebunden.</w:t>
      </w:r>
    </w:p>
    <w:p w14:paraId="4AC16D64" w14:textId="0DB0E847" w:rsidR="00816839" w:rsidRDefault="008F4044" w:rsidP="00DA199C">
      <w:pPr>
        <w:pStyle w:val="berschrift2"/>
      </w:pPr>
      <w:bookmarkStart w:id="134" w:name="_Toc95426290"/>
      <w:r>
        <w:t>Vorgehensmodell und Werkzeuge</w:t>
      </w:r>
      <w:bookmarkEnd w:id="134"/>
    </w:p>
    <w:p w14:paraId="56CBAB55" w14:textId="3F5D73E7" w:rsidR="007E7694" w:rsidRPr="007E7694" w:rsidRDefault="005078AB" w:rsidP="007E7694">
      <w:r>
        <w:t xml:space="preserve">Für die Erstellung des Vorhersagemodells muss zunächst ein geeignetes </w:t>
      </w:r>
      <w:r w:rsidR="00CD45E0">
        <w:t>Vorgehensmodell</w:t>
      </w:r>
      <w:r>
        <w:t xml:space="preserve"> </w:t>
      </w:r>
      <w:r w:rsidR="005021E7">
        <w:t xml:space="preserve">ausgewählt werden. </w:t>
      </w:r>
      <w:r w:rsidR="002111AA">
        <w:t xml:space="preserve">Die </w:t>
      </w:r>
      <w:r w:rsidR="007C3680">
        <w:t xml:space="preserve">Entwicklung soll möglichst flexibel gestaltet werden und </w:t>
      </w:r>
      <w:r w:rsidR="002111AA">
        <w:t>lässt sich in zwei wesentliche Teile gliedern</w:t>
      </w:r>
      <w:r w:rsidR="004736FD">
        <w:t>, die sich im Vorgehensmodell wiederfinden müssen</w:t>
      </w:r>
      <w:r w:rsidR="002111AA">
        <w:t>: Die Analyse der verfügbaren Daten und die Erstellung des Vorhersagemodells.</w:t>
      </w:r>
      <w:r w:rsidR="004736FD">
        <w:t xml:space="preserve"> Weiterhin muss ein geeignetes Werkzeug für </w:t>
      </w:r>
      <w:r w:rsidR="0084205D">
        <w:t xml:space="preserve">praktische Umsetzung </w:t>
      </w:r>
      <w:r w:rsidR="00B529A9">
        <w:t>ermittelt</w:t>
      </w:r>
      <w:r w:rsidR="0084205D">
        <w:t xml:space="preserve"> werden.</w:t>
      </w:r>
    </w:p>
    <w:p w14:paraId="35F97373" w14:textId="266411C7" w:rsidR="006F33B8" w:rsidRDefault="0035230C" w:rsidP="006F33B8">
      <w:pPr>
        <w:pStyle w:val="berschrift3"/>
      </w:pPr>
      <w:bookmarkStart w:id="135" w:name="_Toc95426291"/>
      <w:r>
        <w:t>Vorgehensmodell</w:t>
      </w:r>
      <w:bookmarkEnd w:id="135"/>
    </w:p>
    <w:p w14:paraId="0E68BEE7" w14:textId="4056E85C" w:rsidR="009610AD" w:rsidRDefault="00F6362F" w:rsidP="0084205D">
      <w:r>
        <w:t>Für die Bearbeitung von Anwendungsfällen aus dem Bereich des maschinellen Lernens bieten sich</w:t>
      </w:r>
      <w:r w:rsidR="009610AD">
        <w:t xml:space="preserve"> </w:t>
      </w:r>
    </w:p>
    <w:p w14:paraId="2E4FDDF0" w14:textId="114998F5" w:rsidR="009610AD" w:rsidRDefault="009610AD" w:rsidP="009610AD">
      <w:pPr>
        <w:pStyle w:val="Listenabsatz"/>
        <w:numPr>
          <w:ilvl w:val="0"/>
          <w:numId w:val="43"/>
        </w:numPr>
        <w:rPr>
          <w:lang w:val="en-US"/>
        </w:rPr>
      </w:pPr>
      <w:r w:rsidRPr="009610AD">
        <w:rPr>
          <w:lang w:val="en-US"/>
        </w:rPr>
        <w:t>Cross Industry Standar</w:t>
      </w:r>
      <w:r w:rsidR="0088772F">
        <w:rPr>
          <w:lang w:val="en-US"/>
        </w:rPr>
        <w:t>d</w:t>
      </w:r>
      <w:r w:rsidRPr="009610AD">
        <w:rPr>
          <w:lang w:val="en-US"/>
        </w:rPr>
        <w:t xml:space="preserve"> Process f</w:t>
      </w:r>
      <w:r>
        <w:rPr>
          <w:lang w:val="en-US"/>
        </w:rPr>
        <w:t>or Data Mining (CRISP-DM)</w:t>
      </w:r>
    </w:p>
    <w:p w14:paraId="3C12AC8D" w14:textId="360A08DA" w:rsidR="009610AD" w:rsidRDefault="009610AD" w:rsidP="009610AD">
      <w:pPr>
        <w:pStyle w:val="Listenabsatz"/>
        <w:numPr>
          <w:ilvl w:val="0"/>
          <w:numId w:val="43"/>
        </w:numPr>
        <w:rPr>
          <w:lang w:val="en-US"/>
        </w:rPr>
      </w:pPr>
      <w:r>
        <w:rPr>
          <w:lang w:val="en-US"/>
        </w:rPr>
        <w:t>Knowledge Discovery in Databases (KDD)</w:t>
      </w:r>
    </w:p>
    <w:p w14:paraId="3A026578" w14:textId="03EAC9AA" w:rsidR="009610AD" w:rsidRPr="009610AD" w:rsidRDefault="009610AD" w:rsidP="009610AD">
      <w:pPr>
        <w:pStyle w:val="Listenabsatz"/>
        <w:numPr>
          <w:ilvl w:val="0"/>
          <w:numId w:val="43"/>
        </w:numPr>
        <w:rPr>
          <w:lang w:val="en-US"/>
        </w:rPr>
      </w:pPr>
      <w:r>
        <w:rPr>
          <w:lang w:val="en-US"/>
        </w:rPr>
        <w:t>Sample, Explore, Modi</w:t>
      </w:r>
      <w:r w:rsidR="0088772F">
        <w:rPr>
          <w:lang w:val="en-US"/>
        </w:rPr>
        <w:t>f</w:t>
      </w:r>
      <w:r>
        <w:rPr>
          <w:lang w:val="en-US"/>
        </w:rPr>
        <w:t>y, Model and Assess (SEMMA)</w:t>
      </w:r>
    </w:p>
    <w:p w14:paraId="489B08EF" w14:textId="0AE3EECD" w:rsidR="0088772F" w:rsidRDefault="0088772F" w:rsidP="00F6362F">
      <w:r>
        <w:t>als Vorgehensmodell an.</w:t>
      </w:r>
      <w:r>
        <w:rPr>
          <w:rStyle w:val="Funotenzeichen"/>
        </w:rPr>
        <w:footnoteReference w:id="247"/>
      </w:r>
    </w:p>
    <w:p w14:paraId="7B001B2E" w14:textId="614FD4A4" w:rsidR="00F6362F" w:rsidRDefault="00F6362F" w:rsidP="00F6362F">
      <w:r w:rsidRPr="00517976">
        <w:t xml:space="preserve">Beim </w:t>
      </w:r>
      <w:r w:rsidR="00B70E47">
        <w:t>KDD</w:t>
      </w:r>
      <w:r w:rsidRPr="00517976">
        <w:t>-Modell werden die</w:t>
      </w:r>
      <w:r>
        <w:t xml:space="preserve"> zu untersuchenden Daten ausgewähl</w:t>
      </w:r>
      <w:r w:rsidR="00F52473">
        <w:t>t</w:t>
      </w:r>
      <w:r>
        <w:t xml:space="preserve"> (Selection), dann um beispielsweise Fehler und fehlende Daten bereinigt (Preprocessing)</w:t>
      </w:r>
      <w:r w:rsidR="00C3629D">
        <w:t xml:space="preserve"> und</w:t>
      </w:r>
      <w:r>
        <w:t xml:space="preserve"> in ein für die Analyse geeignetes Format übertragen (Transformation). Anschließend werden die Daten untersucht und verarbeitet (Data Mining) und ausgewertet (Interpretation).</w:t>
      </w:r>
      <w:r>
        <w:rPr>
          <w:rStyle w:val="Funotenzeichen"/>
        </w:rPr>
        <w:footnoteReference w:id="248"/>
      </w:r>
      <w:r>
        <w:t xml:space="preserve"> Rücksprünge sind dabei in jede Phase möglich</w:t>
      </w:r>
      <w:r w:rsidR="004D7A1D">
        <w:rPr>
          <w:rStyle w:val="Funotenzeichen"/>
        </w:rPr>
        <w:footnoteReference w:id="249"/>
      </w:r>
      <w:r>
        <w:t xml:space="preserve">, allerdings lassen sich die Analyse und </w:t>
      </w:r>
      <w:r w:rsidR="00877B5E">
        <w:t xml:space="preserve">die </w:t>
      </w:r>
      <w:r>
        <w:t>Modellierung nicht</w:t>
      </w:r>
      <w:r w:rsidR="000E59E8">
        <w:t xml:space="preserve"> klar </w:t>
      </w:r>
      <w:r w:rsidR="00921ACA">
        <w:t>in eine eigene Phase</w:t>
      </w:r>
      <w:r w:rsidR="000E59E8">
        <w:t xml:space="preserve"> trennen</w:t>
      </w:r>
      <w:r>
        <w:t>.</w:t>
      </w:r>
    </w:p>
    <w:p w14:paraId="1293937B" w14:textId="28C59DD8" w:rsidR="00F6362F" w:rsidRDefault="00F6362F" w:rsidP="00F6362F">
      <w:r>
        <w:t xml:space="preserve">Bei SEMMA werden zunächst repräsentative, leicht zu verarbeitende Stichproben aus den Daten gezogen (Sample), welche dann analysiert werden (Explore). Danach </w:t>
      </w:r>
      <w:r>
        <w:lastRenderedPageBreak/>
        <w:t>werden die Daten in ein geeignetes Format übertragen (Modify), womit dann ein Modell erstellt (Model) und bewertet wird (Asses).</w:t>
      </w:r>
      <w:r>
        <w:rPr>
          <w:rStyle w:val="Funotenzeichen"/>
        </w:rPr>
        <w:footnoteReference w:id="250"/>
      </w:r>
      <w:r w:rsidR="007C3680">
        <w:t xml:space="preserve"> </w:t>
      </w:r>
      <w:r>
        <w:t>Hier ließen sich zwar die Analyse und die Modellerstellung in eigene Phasen trennen, allerdings sind Rücksprünge dabei nur an den Anfang des Prozesses möglich.</w:t>
      </w:r>
      <w:r>
        <w:rPr>
          <w:rStyle w:val="Funotenzeichen"/>
        </w:rPr>
        <w:footnoteReference w:id="251"/>
      </w:r>
    </w:p>
    <w:p w14:paraId="56AE1AB8" w14:textId="7D9E93C8" w:rsidR="00D25FC1" w:rsidRPr="00517976" w:rsidRDefault="00D25FC1" w:rsidP="004F0028">
      <w:pPr>
        <w:pStyle w:val="Beschriftung"/>
      </w:pPr>
      <w:bookmarkStart w:id="136" w:name="_Toc95426357"/>
      <w:r>
        <w:t xml:space="preserve">Abbildung </w:t>
      </w:r>
      <w:r w:rsidR="0054575B">
        <w:fldChar w:fldCharType="begin"/>
      </w:r>
      <w:r w:rsidR="0054575B">
        <w:instrText xml:space="preserve"> SEQ Abbildung \* ARABIC </w:instrText>
      </w:r>
      <w:r w:rsidR="0054575B">
        <w:fldChar w:fldCharType="separate"/>
      </w:r>
      <w:r w:rsidR="00461F6A">
        <w:rPr>
          <w:noProof/>
        </w:rPr>
        <w:t>32</w:t>
      </w:r>
      <w:r w:rsidR="0054575B">
        <w:rPr>
          <w:noProof/>
        </w:rPr>
        <w:fldChar w:fldCharType="end"/>
      </w:r>
      <w:r>
        <w:t>: KDD und SEMMA</w:t>
      </w:r>
      <w:bookmarkEnd w:id="136"/>
    </w:p>
    <w:p w14:paraId="428D978C" w14:textId="265A9DC4" w:rsidR="00F6362F" w:rsidRDefault="00F6362F" w:rsidP="00F6362F">
      <w:r w:rsidRPr="005B28C0">
        <w:rPr>
          <w:noProof/>
        </w:rPr>
        <w:drawing>
          <wp:inline distT="0" distB="0" distL="0" distR="0" wp14:anchorId="6C9EEE12" wp14:editId="28201855">
            <wp:extent cx="5400040" cy="1913890"/>
            <wp:effectExtent l="19050" t="19050" r="10160" b="1016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13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D633932" w14:textId="59E1E234" w:rsidR="00D25FC1" w:rsidRPr="005B28C0" w:rsidRDefault="00D25FC1" w:rsidP="006313C2">
      <w:pPr>
        <w:pStyle w:val="QuellefrAbbildungen"/>
        <w:jc w:val="left"/>
      </w:pPr>
      <w:r>
        <w:t xml:space="preserve">Quelle: In Anlehnung an </w:t>
      </w:r>
      <w:r w:rsidRPr="004E4222">
        <w:rPr>
          <w:i/>
        </w:rPr>
        <w:t>Ghavami, P.</w:t>
      </w:r>
      <w:r w:rsidRPr="004E4222">
        <w:t xml:space="preserve">, Analytics Methods, 2019, S. </w:t>
      </w:r>
      <w:r w:rsidR="0018111C">
        <w:t>53</w:t>
      </w:r>
      <w:r w:rsidRPr="004E4222">
        <w:t>.</w:t>
      </w:r>
      <w:r w:rsidR="006313C2">
        <w:t>;</w:t>
      </w:r>
      <w:r w:rsidR="006313C2">
        <w:br/>
        <w:t xml:space="preserve">             I</w:t>
      </w:r>
      <w:r>
        <w:t xml:space="preserve">n Anlehnung an </w:t>
      </w:r>
      <w:r w:rsidRPr="004E4222">
        <w:rPr>
          <w:i/>
        </w:rPr>
        <w:t>Hawamdeh, S., Chang H.-C.</w:t>
      </w:r>
      <w:r w:rsidRPr="004E4222">
        <w:t xml:space="preserve">, Knowledge Management, </w:t>
      </w:r>
      <w:r w:rsidRPr="00D25FC1">
        <w:t>2018, S. 39.</w:t>
      </w:r>
    </w:p>
    <w:p w14:paraId="691BE904" w14:textId="3F55EC84" w:rsidR="0084205D" w:rsidRDefault="00806FF8" w:rsidP="0084205D">
      <w:r w:rsidRPr="00806FF8">
        <w:t>Das „Cross Industry Standard Process for Data Mining“-Modell (CRISP-DM) ist ein weit verbreitetes Vorgehen</w:t>
      </w:r>
      <w:r>
        <w:t>smodell. Es gliedert sich in sechs Phasen</w:t>
      </w:r>
      <w:r w:rsidR="00B53202">
        <w:t>:</w:t>
      </w:r>
      <w:r w:rsidR="008749B5" w:rsidRPr="008749B5">
        <w:rPr>
          <w:rStyle w:val="Funotenzeichen"/>
        </w:rPr>
        <w:t xml:space="preserve"> </w:t>
      </w:r>
      <w:r w:rsidR="008749B5">
        <w:rPr>
          <w:rStyle w:val="Funotenzeichen"/>
        </w:rPr>
        <w:footnoteReference w:id="252"/>
      </w:r>
    </w:p>
    <w:p w14:paraId="5435DD39" w14:textId="097570EE" w:rsidR="00B53202" w:rsidRDefault="00B53202" w:rsidP="00B53202">
      <w:pPr>
        <w:pStyle w:val="Listenabsatz"/>
        <w:numPr>
          <w:ilvl w:val="0"/>
          <w:numId w:val="19"/>
        </w:numPr>
      </w:pPr>
      <w:r w:rsidRPr="00032A04">
        <w:rPr>
          <w:b/>
          <w:bCs/>
        </w:rPr>
        <w:t>Business Understanding</w:t>
      </w:r>
      <w:r>
        <w:t>:</w:t>
      </w:r>
      <w:r w:rsidR="009B6AC3">
        <w:t xml:space="preserve"> </w:t>
      </w:r>
      <w:r w:rsidR="003D4855">
        <w:t xml:space="preserve">Die erste Phase des Modells widmet sich dem Verständnis des Anwendungsfalls </w:t>
      </w:r>
      <w:r w:rsidR="004D6C95">
        <w:t>aus fachlicher Sicht. Weiterhin werden Ziele, Anforderungen und Erfolgskriterien für die Entwicklung festgelegt.</w:t>
      </w:r>
      <w:r w:rsidR="006C365F">
        <w:rPr>
          <w:rStyle w:val="Funotenzeichen"/>
        </w:rPr>
        <w:footnoteReference w:id="253"/>
      </w:r>
    </w:p>
    <w:p w14:paraId="28AB1DD3" w14:textId="2479903C" w:rsidR="00B53202" w:rsidRDefault="00B53202" w:rsidP="00B53202">
      <w:pPr>
        <w:pStyle w:val="Listenabsatz"/>
        <w:numPr>
          <w:ilvl w:val="0"/>
          <w:numId w:val="19"/>
        </w:numPr>
      </w:pPr>
      <w:r w:rsidRPr="00032A04">
        <w:rPr>
          <w:b/>
          <w:bCs/>
        </w:rPr>
        <w:t>Data Understanding</w:t>
      </w:r>
      <w:r>
        <w:t>:</w:t>
      </w:r>
      <w:r w:rsidR="00DF054F">
        <w:t xml:space="preserve"> In der zweiten Phase werden die verfügbaren Daten gesammelt und </w:t>
      </w:r>
      <w:r w:rsidR="009A73BD">
        <w:t>analysiert</w:t>
      </w:r>
      <w:r w:rsidR="00DF054F">
        <w:t>.</w:t>
      </w:r>
      <w:r w:rsidR="00004523">
        <w:t xml:space="preserve"> </w:t>
      </w:r>
      <w:r w:rsidR="000F2E50">
        <w:t xml:space="preserve">Ziel ist es, ein Verständnis </w:t>
      </w:r>
      <w:r w:rsidR="005B705D">
        <w:t xml:space="preserve">über die Beschaffenheit und Aussagekraft der Daten zu </w:t>
      </w:r>
      <w:r w:rsidR="000C03EF">
        <w:t>erreichen</w:t>
      </w:r>
      <w:r w:rsidR="005B705D">
        <w:t>.</w:t>
      </w:r>
      <w:r w:rsidR="000F2E50">
        <w:t xml:space="preserve"> </w:t>
      </w:r>
      <w:r w:rsidR="000C03EF">
        <w:t>Ein wichtiger Aspekt ist dabei auch die Bewertung der Datenqualität.</w:t>
      </w:r>
      <w:r w:rsidR="006C365F">
        <w:rPr>
          <w:rStyle w:val="Funotenzeichen"/>
        </w:rPr>
        <w:footnoteReference w:id="254"/>
      </w:r>
    </w:p>
    <w:p w14:paraId="2A6C9A31" w14:textId="2B2D919A" w:rsidR="00B53202" w:rsidRPr="002F174A" w:rsidRDefault="00B53202" w:rsidP="00B53202">
      <w:pPr>
        <w:pStyle w:val="Listenabsatz"/>
        <w:numPr>
          <w:ilvl w:val="0"/>
          <w:numId w:val="19"/>
        </w:numPr>
      </w:pPr>
      <w:r w:rsidRPr="00032A04">
        <w:rPr>
          <w:b/>
          <w:bCs/>
        </w:rPr>
        <w:t>Data Preparation</w:t>
      </w:r>
      <w:r w:rsidRPr="002F174A">
        <w:t>:</w:t>
      </w:r>
      <w:r w:rsidR="000C03EF" w:rsidRPr="002F174A">
        <w:t xml:space="preserve"> </w:t>
      </w:r>
      <w:r w:rsidR="000C582C" w:rsidRPr="002F174A">
        <w:t xml:space="preserve">In der dritten Phase </w:t>
      </w:r>
      <w:r w:rsidR="002F174A" w:rsidRPr="002F174A">
        <w:t>wer</w:t>
      </w:r>
      <w:r w:rsidR="002F174A">
        <w:t>den die Daten für das Modeling vorbereitet. Fehlende und falsche Daten werden entfernt oder korrigiert und die Daten werden in ein einheitliches, für Algorithmen verarbeitbares Format übertragen.</w:t>
      </w:r>
      <w:r w:rsidR="006C365F">
        <w:rPr>
          <w:rStyle w:val="Funotenzeichen"/>
        </w:rPr>
        <w:footnoteReference w:id="255"/>
      </w:r>
    </w:p>
    <w:p w14:paraId="1E071442" w14:textId="7DD9B6F5" w:rsidR="00B53202" w:rsidRDefault="00B53202" w:rsidP="00B53202">
      <w:pPr>
        <w:pStyle w:val="Listenabsatz"/>
        <w:numPr>
          <w:ilvl w:val="0"/>
          <w:numId w:val="19"/>
        </w:numPr>
      </w:pPr>
      <w:r w:rsidRPr="00032A04">
        <w:rPr>
          <w:b/>
          <w:bCs/>
        </w:rPr>
        <w:lastRenderedPageBreak/>
        <w:t>Modeling</w:t>
      </w:r>
      <w:r>
        <w:t>:</w:t>
      </w:r>
      <w:r w:rsidR="008532C2">
        <w:t xml:space="preserve"> In der vierten Phase werden Algorithmen auf die Daten angewandt, um Vorhersagemodelle zu erstellen</w:t>
      </w:r>
      <w:r w:rsidR="00170444">
        <w:t xml:space="preserve">. Die Modelle werden untersucht und optimiert, wobei die in der zweiten Phase bei der Analyse gesammelten Informationen wesentlich </w:t>
      </w:r>
      <w:r w:rsidR="00085579">
        <w:t>sind.</w:t>
      </w:r>
      <w:r w:rsidR="006C365F">
        <w:rPr>
          <w:rStyle w:val="Funotenzeichen"/>
        </w:rPr>
        <w:footnoteReference w:id="256"/>
      </w:r>
    </w:p>
    <w:p w14:paraId="11FE21C9" w14:textId="1B3CCBF4" w:rsidR="00B53202" w:rsidRDefault="00B53202" w:rsidP="00B53202">
      <w:pPr>
        <w:pStyle w:val="Listenabsatz"/>
        <w:numPr>
          <w:ilvl w:val="0"/>
          <w:numId w:val="19"/>
        </w:numPr>
      </w:pPr>
      <w:r w:rsidRPr="00032A04">
        <w:rPr>
          <w:b/>
          <w:bCs/>
        </w:rPr>
        <w:t>Evaluation</w:t>
      </w:r>
      <w:r>
        <w:t>:</w:t>
      </w:r>
      <w:r w:rsidR="00085579">
        <w:t xml:space="preserve"> Das erstellte Vorhersagemodell wird getestet und anhand der in der ersten Phase aufgestellten Kriterien bewertet</w:t>
      </w:r>
      <w:r w:rsidR="00F50053">
        <w:t xml:space="preserve">. Falls die Qualität des Modells nicht ausreichend ist, </w:t>
      </w:r>
      <w:r w:rsidR="00650BCD">
        <w:t>beginnt der Prozess von vorne</w:t>
      </w:r>
      <w:r w:rsidR="00F50053">
        <w:t>.</w:t>
      </w:r>
      <w:r w:rsidR="006C365F">
        <w:rPr>
          <w:rStyle w:val="Funotenzeichen"/>
        </w:rPr>
        <w:footnoteReference w:id="257"/>
      </w:r>
    </w:p>
    <w:p w14:paraId="5E1798D6" w14:textId="2D2F9651" w:rsidR="00B53202" w:rsidRDefault="00B53202" w:rsidP="00B53202">
      <w:pPr>
        <w:pStyle w:val="Listenabsatz"/>
        <w:numPr>
          <w:ilvl w:val="0"/>
          <w:numId w:val="19"/>
        </w:numPr>
      </w:pPr>
      <w:r w:rsidRPr="00032A04">
        <w:rPr>
          <w:b/>
          <w:bCs/>
        </w:rPr>
        <w:t>Deployment</w:t>
      </w:r>
      <w:r>
        <w:t>:</w:t>
      </w:r>
      <w:r w:rsidR="00F50053">
        <w:t xml:space="preserve"> Falls das Modell die Kriterien erfüll</w:t>
      </w:r>
      <w:r w:rsidR="006C365F">
        <w:t>t und einsatzbereit ist, wird es in eine produktive Umgebung überführt.</w:t>
      </w:r>
      <w:r w:rsidR="006C365F">
        <w:rPr>
          <w:rStyle w:val="Funotenzeichen"/>
        </w:rPr>
        <w:footnoteReference w:id="258"/>
      </w:r>
    </w:p>
    <w:p w14:paraId="15A65C3F" w14:textId="2B2838E7" w:rsidR="009F3B2A" w:rsidRDefault="009F3B2A" w:rsidP="009F3B2A">
      <w:pPr>
        <w:pStyle w:val="Beschriftung"/>
      </w:pPr>
      <w:bookmarkStart w:id="137" w:name="_Ref82005351"/>
      <w:bookmarkStart w:id="138" w:name="_Toc95426358"/>
      <w:r>
        <w:t xml:space="preserve">Abbildung </w:t>
      </w:r>
      <w:r w:rsidR="0054575B">
        <w:fldChar w:fldCharType="begin"/>
      </w:r>
      <w:r w:rsidR="0054575B">
        <w:instrText xml:space="preserve"> SEQ Abbildung \* ARABIC </w:instrText>
      </w:r>
      <w:r w:rsidR="0054575B">
        <w:fldChar w:fldCharType="separate"/>
      </w:r>
      <w:r w:rsidR="00461F6A">
        <w:rPr>
          <w:noProof/>
        </w:rPr>
        <w:t>33</w:t>
      </w:r>
      <w:r w:rsidR="0054575B">
        <w:rPr>
          <w:noProof/>
        </w:rPr>
        <w:fldChar w:fldCharType="end"/>
      </w:r>
      <w:bookmarkEnd w:id="137"/>
      <w:r>
        <w:t>: CRISP-DM</w:t>
      </w:r>
      <w:bookmarkEnd w:id="138"/>
    </w:p>
    <w:p w14:paraId="4FCECA26" w14:textId="6C145A64" w:rsidR="006C365F" w:rsidRDefault="009D634A" w:rsidP="00A730D0">
      <w:pPr>
        <w:jc w:val="center"/>
      </w:pPr>
      <w:r>
        <w:rPr>
          <w:noProof/>
        </w:rPr>
        <w:drawing>
          <wp:inline distT="0" distB="0" distL="0" distR="0" wp14:anchorId="63DC926E" wp14:editId="622C55AB">
            <wp:extent cx="3902211" cy="2675658"/>
            <wp:effectExtent l="19050" t="19050" r="22225" b="1079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9089" cy="26872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3210629" w14:textId="329D5833" w:rsidR="005B28C0" w:rsidRPr="009F3B2A" w:rsidRDefault="009F3B2A" w:rsidP="009F3B2A">
      <w:pPr>
        <w:pStyle w:val="QuellefrAbbildungen"/>
      </w:pPr>
      <w:r w:rsidRPr="009F3B2A">
        <w:rPr>
          <w:rStyle w:val="Funotenzeichen"/>
          <w:vertAlign w:val="baseline"/>
        </w:rPr>
        <w:t>Q</w:t>
      </w:r>
      <w:r w:rsidRPr="009F3B2A">
        <w:t>uelle: In Anlehnung an IBM, CRISP-DM Übersicht, 2021.</w:t>
      </w:r>
    </w:p>
    <w:p w14:paraId="12260766" w14:textId="3D4C85B3" w:rsidR="000B5012" w:rsidRPr="000B5012" w:rsidRDefault="004B1F19" w:rsidP="004B1F19">
      <w:r w:rsidRPr="005B28C0">
        <w:t xml:space="preserve">Die </w:t>
      </w:r>
      <w:r w:rsidRPr="005B28C0">
        <w:fldChar w:fldCharType="begin"/>
      </w:r>
      <w:r w:rsidRPr="005B28C0">
        <w:instrText xml:space="preserve"> REF _Ref82005351 \h </w:instrText>
      </w:r>
      <w:r w:rsidRPr="005B28C0">
        <w:fldChar w:fldCharType="separate"/>
      </w:r>
      <w:r w:rsidR="00461F6A">
        <w:t xml:space="preserve">Abbildung </w:t>
      </w:r>
      <w:r w:rsidR="00461F6A">
        <w:rPr>
          <w:noProof/>
        </w:rPr>
        <w:t>33</w:t>
      </w:r>
      <w:r w:rsidRPr="005B28C0">
        <w:fldChar w:fldCharType="end"/>
      </w:r>
      <w:r w:rsidRPr="005B28C0">
        <w:t xml:space="preserve"> zeigt das CRISP-DM-Modell. Dabei sind besonders die möglichen Rücksprünge zwischen den einzelnen Phasen zu beachten (beispielsweise vom Modeling zur Data Preparation oder von der Evaluation zum Business Understanding). Dadurch bietet CRISP-DM ein hohes Maß an Flexibilität.</w:t>
      </w:r>
      <w:r w:rsidR="000B5012">
        <w:rPr>
          <w:rStyle w:val="Funotenzeichen"/>
        </w:rPr>
        <w:footnoteReference w:id="259"/>
      </w:r>
      <w:r w:rsidR="00963015">
        <w:t xml:space="preserve"> Außerdem lassen sich die Analyse und die Erstellung des Vorgehensmodells durch die Phasen Data Understanding und Modeling sauber trennen.</w:t>
      </w:r>
      <w:r w:rsidR="00F00675">
        <w:t xml:space="preserve"> Da CRISP-DM viel Flexibilität bietet</w:t>
      </w:r>
      <w:r w:rsidR="00292444">
        <w:t xml:space="preserve"> und</w:t>
      </w:r>
      <w:r w:rsidR="00F00675">
        <w:t xml:space="preserve"> </w:t>
      </w:r>
      <w:r w:rsidR="00F00675">
        <w:lastRenderedPageBreak/>
        <w:t>auch die Trennung von Analyse und Modellierung ermöglich, wird es als am besten geeignetes Vorgehensmodell ausgewählt.</w:t>
      </w:r>
    </w:p>
    <w:p w14:paraId="59AF546A" w14:textId="2D961647" w:rsidR="006F33B8" w:rsidRPr="005B28C0" w:rsidRDefault="00040BBD" w:rsidP="006F33B8">
      <w:pPr>
        <w:pStyle w:val="berschrift3"/>
      </w:pPr>
      <w:bookmarkStart w:id="139" w:name="_Toc95426292"/>
      <w:r>
        <w:t>Python</w:t>
      </w:r>
      <w:bookmarkEnd w:id="139"/>
    </w:p>
    <w:p w14:paraId="429EACBA" w14:textId="539D4FEE" w:rsidR="005B28C0" w:rsidRDefault="001D10B4" w:rsidP="008F3B4C">
      <w:r w:rsidRPr="005B28C0">
        <w:t>Python ist eine objektorientierte Programmiersprache, die Anfang der 1990er Jahre v</w:t>
      </w:r>
      <w:r w:rsidR="008D4256">
        <w:t>a</w:t>
      </w:r>
      <w:r w:rsidRPr="005B28C0">
        <w:t>n Guido van Rossum entwickelt wurde. Da die Sprache ursprünglich als Üb</w:t>
      </w:r>
      <w:r w:rsidR="00C44777" w:rsidRPr="005B28C0">
        <w:t>ungssprache für Schüler und Studenten zur Einführung in die Programmierung gedacht war, zeichnet sich Python durch eine besonders einfache Syntax aus.</w:t>
      </w:r>
      <w:r w:rsidR="00B77832" w:rsidRPr="005B28C0">
        <w:rPr>
          <w:rStyle w:val="Funotenzeichen"/>
        </w:rPr>
        <w:footnoteReference w:id="260"/>
      </w:r>
      <w:r w:rsidR="00B31146" w:rsidRPr="005B28C0">
        <w:t xml:space="preserve"> Python hat sich vorranging im wissenschaftlich-mathematischen Bereich</w:t>
      </w:r>
      <w:r w:rsidR="00BC4211" w:rsidRPr="005B28C0">
        <w:rPr>
          <w:rStyle w:val="Funotenzeichen"/>
        </w:rPr>
        <w:footnoteReference w:id="261"/>
      </w:r>
      <w:r w:rsidR="00B31146" w:rsidRPr="005B28C0">
        <w:t xml:space="preserve"> durchgesetzt</w:t>
      </w:r>
      <w:r w:rsidR="00B77832" w:rsidRPr="005B28C0">
        <w:rPr>
          <w:rStyle w:val="Funotenzeichen"/>
        </w:rPr>
        <w:footnoteReference w:id="262"/>
      </w:r>
      <w:r w:rsidR="003E67A6" w:rsidRPr="005B28C0">
        <w:t xml:space="preserve">, da es zahlreiche Bibliotheken </w:t>
      </w:r>
      <w:r w:rsidR="00992E45" w:rsidRPr="005B28C0">
        <w:t xml:space="preserve">und Packages </w:t>
      </w:r>
      <w:r w:rsidR="003E67A6" w:rsidRPr="005B28C0">
        <w:t xml:space="preserve">für </w:t>
      </w:r>
      <w:r w:rsidR="00DD6E25" w:rsidRPr="005B28C0">
        <w:t>statistische und mathematische Zwecke</w:t>
      </w:r>
      <w:r w:rsidR="007668BE" w:rsidRPr="005B28C0">
        <w:rPr>
          <w:rStyle w:val="Funotenzeichen"/>
        </w:rPr>
        <w:footnoteReference w:id="263"/>
      </w:r>
      <w:r w:rsidR="00DD6E25" w:rsidRPr="005B28C0">
        <w:t xml:space="preserve"> sowie den Bereich der künstlichen</w:t>
      </w:r>
      <w:r w:rsidR="00DD6E25">
        <w:t xml:space="preserve"> Intelligenz gibt.</w:t>
      </w:r>
      <w:r w:rsidR="007668BE">
        <w:rPr>
          <w:rStyle w:val="Funotenzeichen"/>
        </w:rPr>
        <w:footnoteReference w:id="264"/>
      </w:r>
    </w:p>
    <w:p w14:paraId="11A28EA6" w14:textId="3842F124" w:rsidR="00E22804" w:rsidRDefault="00647827" w:rsidP="008F3B4C">
      <w:r>
        <w:t>Dementsprechend bietet sich Python auch für die Analyse und Vorhersage von Zeitreihen an.</w:t>
      </w:r>
      <w:r w:rsidR="008C2218">
        <w:t xml:space="preserve"> Neben weiteren Packages bietet Python</w:t>
      </w:r>
      <w:r w:rsidR="00992E45">
        <w:t xml:space="preserve"> mit den Packages </w:t>
      </w:r>
      <w:r w:rsidR="00DD01D5">
        <w:t>p</w:t>
      </w:r>
      <w:r w:rsidR="00992E45">
        <w:t xml:space="preserve">andas für die Datenverarbeitung, </w:t>
      </w:r>
      <w:r w:rsidR="00583657">
        <w:t>s</w:t>
      </w:r>
      <w:r w:rsidR="00992E45">
        <w:t>tatsmodels für die Zeitreihenanalyse und -vorhersage</w:t>
      </w:r>
      <w:r w:rsidR="00500FFB">
        <w:t xml:space="preserve">, </w:t>
      </w:r>
      <w:r w:rsidR="00583657">
        <w:t>s</w:t>
      </w:r>
      <w:r w:rsidR="00500FFB">
        <w:t>cikit-learn für maschinelles Lernen</w:t>
      </w:r>
      <w:r w:rsidR="00EB269F">
        <w:t xml:space="preserve">, </w:t>
      </w:r>
      <w:r w:rsidR="003C158D">
        <w:t xml:space="preserve">TensorFlow </w:t>
      </w:r>
      <w:r w:rsidR="00EB269F">
        <w:t>für neuronale Netze</w:t>
      </w:r>
      <w:r w:rsidR="00500FFB">
        <w:t xml:space="preserve"> und NumPy und SciPy für wissenschaftlich-mathematische und statistische Funktionen</w:t>
      </w:r>
      <w:r w:rsidR="007E1DB5">
        <w:t xml:space="preserve"> sowie </w:t>
      </w:r>
      <w:r w:rsidR="00152AC0">
        <w:t>M</w:t>
      </w:r>
      <w:r w:rsidR="007E1DB5">
        <w:t>atplotlib</w:t>
      </w:r>
      <w:r w:rsidR="00D422E4">
        <w:t xml:space="preserve"> und </w:t>
      </w:r>
      <w:r w:rsidR="00583657">
        <w:t>s</w:t>
      </w:r>
      <w:r w:rsidR="00D422E4">
        <w:t>eaborn</w:t>
      </w:r>
      <w:r w:rsidR="007E1DB5">
        <w:t xml:space="preserve"> für</w:t>
      </w:r>
      <w:r w:rsidR="00D119B1">
        <w:t xml:space="preserve"> Visualisierungen</w:t>
      </w:r>
      <w:r w:rsidR="004B4869">
        <w:t xml:space="preserve"> einen breiten </w:t>
      </w:r>
      <w:r w:rsidR="007E1DB5">
        <w:t>Umfang an Funktionalitäten für die Datenanalyse und Zeitreihenvorhersage</w:t>
      </w:r>
      <w:r w:rsidR="004B4869">
        <w:t>.</w:t>
      </w:r>
      <w:r w:rsidR="004B4869">
        <w:rPr>
          <w:rStyle w:val="Funotenzeichen"/>
        </w:rPr>
        <w:footnoteReference w:id="265"/>
      </w:r>
      <w:r w:rsidR="00D119B1">
        <w:rPr>
          <w:vertAlign w:val="superscript"/>
        </w:rPr>
        <w:t xml:space="preserve"> </w:t>
      </w:r>
      <w:r w:rsidR="00D119B1">
        <w:t xml:space="preserve">Eine genaue Übersicht über die verwendete Software und die entsprechenden Packages ist im </w:t>
      </w:r>
      <w:r w:rsidR="00FE7C7C">
        <w:t xml:space="preserve">Anhang  </w:t>
      </w:r>
      <w:r w:rsidR="00D119B1">
        <w:t>zu finden</w:t>
      </w:r>
      <w:r w:rsidR="007479F9">
        <w:t>(</w:t>
      </w:r>
      <w:r w:rsidR="007479F9">
        <w:fldChar w:fldCharType="begin"/>
      </w:r>
      <w:r w:rsidR="007479F9">
        <w:instrText xml:space="preserve"> REF _Ref95421199 \h </w:instrText>
      </w:r>
      <w:r w:rsidR="007479F9">
        <w:fldChar w:fldCharType="separate"/>
      </w:r>
      <w:r w:rsidR="00461F6A">
        <w:t>Anhang 2: Verwendete Software</w:t>
      </w:r>
      <w:r w:rsidR="007479F9">
        <w:fldChar w:fldCharType="end"/>
      </w:r>
      <w:r w:rsidR="007479F9">
        <w:t>)</w:t>
      </w:r>
      <w:r w:rsidR="00D119B1">
        <w:t>.</w:t>
      </w:r>
    </w:p>
    <w:p w14:paraId="6506F350" w14:textId="1B38B7DF" w:rsidR="00D116AF" w:rsidRDefault="00D116AF" w:rsidP="00D116AF">
      <w:pPr>
        <w:pStyle w:val="berschrift2"/>
      </w:pPr>
      <w:bookmarkStart w:id="140" w:name="_Toc95426293"/>
      <w:r>
        <w:t>Business Understanding</w:t>
      </w:r>
      <w:r w:rsidR="00267222">
        <w:rPr>
          <w:rStyle w:val="Funotenzeichen"/>
        </w:rPr>
        <w:footnoteReference w:id="266"/>
      </w:r>
      <w:bookmarkEnd w:id="140"/>
    </w:p>
    <w:p w14:paraId="63FF244E" w14:textId="66F536D3" w:rsidR="00DF152A" w:rsidRDefault="00D777CE" w:rsidP="00DF152A">
      <w:r>
        <w:t>Ziel</w:t>
      </w:r>
      <w:r w:rsidR="009050C5">
        <w:t>e</w:t>
      </w:r>
      <w:r>
        <w:t xml:space="preserve"> und Hintergrund der Untersuchung wurden bereits in der </w:t>
      </w:r>
      <w:r w:rsidR="001A743D">
        <w:fldChar w:fldCharType="begin"/>
      </w:r>
      <w:r w:rsidR="001A743D">
        <w:instrText xml:space="preserve"> REF _Ref93520802 \h </w:instrText>
      </w:r>
      <w:r w:rsidR="001A743D">
        <w:fldChar w:fldCharType="separate"/>
      </w:r>
      <w:r w:rsidR="00461F6A">
        <w:t>Einleitung</w:t>
      </w:r>
      <w:r w:rsidR="001A743D">
        <w:fldChar w:fldCharType="end"/>
      </w:r>
      <w:r w:rsidR="001A743D">
        <w:t xml:space="preserve"> beziehungsweise dem Kapitel </w:t>
      </w:r>
      <w:r w:rsidR="001A743D">
        <w:fldChar w:fldCharType="begin"/>
      </w:r>
      <w:r w:rsidR="001A743D">
        <w:instrText xml:space="preserve"> REF _Ref93520820 \r \h </w:instrText>
      </w:r>
      <w:r w:rsidR="001A743D">
        <w:fldChar w:fldCharType="separate"/>
      </w:r>
      <w:r w:rsidR="00461F6A">
        <w:t>2.1</w:t>
      </w:r>
      <w:r w:rsidR="001A743D">
        <w:fldChar w:fldCharType="end"/>
      </w:r>
      <w:r w:rsidR="001A743D">
        <w:t xml:space="preserve"> </w:t>
      </w:r>
      <w:r w:rsidR="00307465">
        <w:t xml:space="preserve">detailliert </w:t>
      </w:r>
      <w:r w:rsidR="001A743D">
        <w:t>dargestellt</w:t>
      </w:r>
      <w:r w:rsidR="00307465">
        <w:t>. Es soll ein Vorhersagemodell erstellt werden, welches den Stromverbrauch des Bundeslandes Baden-Württemberg (Regelzone der TransnetBW)</w:t>
      </w:r>
      <w:r w:rsidR="00F63886">
        <w:t xml:space="preserve"> für den </w:t>
      </w:r>
      <w:r w:rsidR="00021F70">
        <w:t xml:space="preserve">jeweils </w:t>
      </w:r>
      <w:r w:rsidR="00F63886">
        <w:t>nächsten Tag anhand historischer Stromverbrauchs- und Wetterdaten vorhersagen soll. Die Vorhersage soll dann</w:t>
      </w:r>
      <w:r w:rsidR="00A25046">
        <w:t xml:space="preserve"> zum Beispiel</w:t>
      </w:r>
      <w:r w:rsidR="00F63886">
        <w:t xml:space="preserve"> für die Planung von Regelenergie-Kapazitäten nutzbar sein, um</w:t>
      </w:r>
      <w:r w:rsidR="00A25046">
        <w:t xml:space="preserve"> die</w:t>
      </w:r>
      <w:r w:rsidR="00F63886">
        <w:t xml:space="preserve"> Effizienz und </w:t>
      </w:r>
      <w:r w:rsidR="00A25046">
        <w:t xml:space="preserve">die </w:t>
      </w:r>
      <w:r w:rsidR="00F63886">
        <w:t xml:space="preserve">Stabilität des Stromnetzes zu </w:t>
      </w:r>
      <w:r w:rsidR="00A25046">
        <w:t>verbessern</w:t>
      </w:r>
      <w:r w:rsidR="00F63886">
        <w:t>.</w:t>
      </w:r>
    </w:p>
    <w:p w14:paraId="1A9B92D3" w14:textId="4175C64B" w:rsidR="00EC12A3" w:rsidRDefault="0080190B" w:rsidP="00DF152A">
      <w:r>
        <w:lastRenderedPageBreak/>
        <w:t xml:space="preserve">Wie bereits beschrieben </w:t>
      </w:r>
      <w:r w:rsidR="000A6E61">
        <w:t>e</w:t>
      </w:r>
      <w:r>
        <w:t>rstellen die Stromanbieter für die Abnehmer in ihrem Bilanzkreis eine Prognose, welche dann beim Stromnetzbetreiber gemeldet wird. Die Summe dieser einzelnen Prognosen wird von der Bundesnetzagentur auf</w:t>
      </w:r>
      <w:r w:rsidR="001308BC">
        <w:t xml:space="preserve"> dem Portal für Strommarktdaten SMARD</w:t>
      </w:r>
      <w:r>
        <w:t xml:space="preserve"> veröffentlicht.</w:t>
      </w:r>
      <w:r w:rsidR="001308BC">
        <w:t xml:space="preserve"> </w:t>
      </w:r>
      <w:r w:rsidR="00596A31">
        <w:t>Ziel ist es, ein Modell zu erstellen, welches den Stromverbrauch besser prognostizieren kann als die Summe der einzelnen Prognosen der Stromanbieter.</w:t>
      </w:r>
      <w:r w:rsidR="001A6378">
        <w:t xml:space="preserve"> Deren Prognose dient also als sogenanntes Baseline-Modell</w:t>
      </w:r>
      <w:r w:rsidR="007851EB">
        <w:rPr>
          <w:rStyle w:val="Funotenzeichen"/>
        </w:rPr>
        <w:footnoteReference w:id="267"/>
      </w:r>
      <w:r w:rsidR="00A87DEB">
        <w:t xml:space="preserve">, welches vom neu entwickelten Modell </w:t>
      </w:r>
      <w:r w:rsidR="007D4847">
        <w:t>übertroffen</w:t>
      </w:r>
      <w:r w:rsidR="00A87DEB">
        <w:t xml:space="preserve"> werden soll.</w:t>
      </w:r>
      <w:r w:rsidR="009345C7">
        <w:t xml:space="preserve"> Als Metrik wird </w:t>
      </w:r>
      <w:r w:rsidR="007C4F8D">
        <w:t>der</w:t>
      </w:r>
      <w:r w:rsidR="009345C7">
        <w:t xml:space="preserve"> </w:t>
      </w:r>
      <w:r w:rsidR="007C4F8D">
        <w:t>mittlere absolute prozentuale Fehler</w:t>
      </w:r>
      <w:r w:rsidR="009345C7">
        <w:t xml:space="preserve"> (MAPE) verwendet.</w:t>
      </w:r>
      <w:r w:rsidR="00EC12A3">
        <w:t xml:space="preserve"> Das zu entwickelnde Modell soll die Baseline um 10% </w:t>
      </w:r>
      <w:r w:rsidR="007D4847">
        <w:t>übertreffen</w:t>
      </w:r>
      <w:r w:rsidR="00EC12A3">
        <w:t>.</w:t>
      </w:r>
    </w:p>
    <w:p w14:paraId="472E7D3E" w14:textId="0935FE9C" w:rsidR="0080190B" w:rsidRDefault="00F355F7" w:rsidP="00DF152A">
      <w:r>
        <w:t>Die Daten vom 01.01.2015</w:t>
      </w:r>
      <w:r w:rsidR="00AE1DE4">
        <w:t xml:space="preserve"> bis zum 31.12.2020</w:t>
      </w:r>
      <w:r>
        <w:t xml:space="preserve"> werden als Trainingsdaten zur Modellerstellung genutzt, die Daten vom </w:t>
      </w:r>
      <w:r w:rsidR="0035188E">
        <w:t>01.01.2021 bis zu</w:t>
      </w:r>
      <w:r w:rsidR="00CB3E86">
        <w:t>m</w:t>
      </w:r>
      <w:r w:rsidR="0035188E">
        <w:t xml:space="preserve"> 31.12.2021 werden als Testdaten zur Bewertung genutzt.</w:t>
      </w:r>
      <w:r w:rsidR="00C60453">
        <w:t xml:space="preserve"> </w:t>
      </w:r>
      <w:r w:rsidR="001308BC">
        <w:t>Die Aufbereitung</w:t>
      </w:r>
      <w:r w:rsidR="009345C7">
        <w:t xml:space="preserve"> der Daten</w:t>
      </w:r>
      <w:r w:rsidR="001308BC">
        <w:t xml:space="preserve"> erfolgt nach demselben Vorgehen wie im Kapitel </w:t>
      </w:r>
      <w:r w:rsidR="001308BC">
        <w:fldChar w:fldCharType="begin"/>
      </w:r>
      <w:r w:rsidR="001308BC">
        <w:instrText xml:space="preserve"> REF _Ref93521121 \r \h </w:instrText>
      </w:r>
      <w:r w:rsidR="001308BC">
        <w:fldChar w:fldCharType="separate"/>
      </w:r>
      <w:r w:rsidR="00461F6A">
        <w:t>3.3</w:t>
      </w:r>
      <w:r w:rsidR="001308BC">
        <w:fldChar w:fldCharType="end"/>
      </w:r>
      <w:r w:rsidR="001308BC">
        <w:t xml:space="preserve"> für die weiteren Strommarktdaten und wird daher hier nicht weiter erläutert.</w:t>
      </w:r>
      <w:r w:rsidR="009345C7">
        <w:t xml:space="preserve"> Die</w:t>
      </w:r>
      <w:r w:rsidR="0035188E">
        <w:t xml:space="preserve"> </w:t>
      </w:r>
      <w:r w:rsidR="0035188E">
        <w:fldChar w:fldCharType="begin"/>
      </w:r>
      <w:r w:rsidR="0035188E">
        <w:instrText xml:space="preserve"> REF _Ref93521647 \h </w:instrText>
      </w:r>
      <w:r w:rsidR="0035188E">
        <w:fldChar w:fldCharType="separate"/>
      </w:r>
      <w:r w:rsidR="00461F6A">
        <w:t xml:space="preserve">Abbildung </w:t>
      </w:r>
      <w:r w:rsidR="00461F6A">
        <w:rPr>
          <w:noProof/>
        </w:rPr>
        <w:t>34</w:t>
      </w:r>
      <w:r w:rsidR="0035188E">
        <w:fldChar w:fldCharType="end"/>
      </w:r>
      <w:r w:rsidR="0035188E">
        <w:t xml:space="preserve"> zeigt die Baseline (orange) im </w:t>
      </w:r>
      <w:r w:rsidR="002410CB">
        <w:t>Vergleich</w:t>
      </w:r>
      <w:r w:rsidR="0035188E">
        <w:t xml:space="preserve"> zu den tatsächlichen Werten (blau) im Zeitraum der Testdaten.</w:t>
      </w:r>
      <w:r w:rsidR="009345C7">
        <w:t xml:space="preserve"> </w:t>
      </w:r>
      <w:r w:rsidR="0035188E">
        <w:t>Die Baseline hat einen MAPE von etwa 2,44%</w:t>
      </w:r>
      <w:r w:rsidR="00AA3A23">
        <w:t>.</w:t>
      </w:r>
    </w:p>
    <w:p w14:paraId="67E5021B" w14:textId="14DB3464" w:rsidR="00633E6A" w:rsidRDefault="0035188E" w:rsidP="0035188E">
      <w:pPr>
        <w:pStyle w:val="Beschriftung"/>
      </w:pPr>
      <w:bookmarkStart w:id="141" w:name="_Ref93521647"/>
      <w:bookmarkStart w:id="142" w:name="_Toc95426359"/>
      <w:r>
        <w:t xml:space="preserve">Abbildung </w:t>
      </w:r>
      <w:r w:rsidR="0054575B">
        <w:fldChar w:fldCharType="begin"/>
      </w:r>
      <w:r w:rsidR="0054575B">
        <w:instrText xml:space="preserve"> SEQ Abbildung \* ARABIC </w:instrText>
      </w:r>
      <w:r w:rsidR="0054575B">
        <w:fldChar w:fldCharType="separate"/>
      </w:r>
      <w:r w:rsidR="00461F6A">
        <w:rPr>
          <w:noProof/>
        </w:rPr>
        <w:t>34</w:t>
      </w:r>
      <w:r w:rsidR="0054575B">
        <w:rPr>
          <w:noProof/>
        </w:rPr>
        <w:fldChar w:fldCharType="end"/>
      </w:r>
      <w:bookmarkEnd w:id="141"/>
      <w:r>
        <w:t>: Baseline</w:t>
      </w:r>
      <w:bookmarkEnd w:id="142"/>
    </w:p>
    <w:p w14:paraId="5EB87871" w14:textId="17EA8E78" w:rsidR="00F63886" w:rsidRDefault="00037A26" w:rsidP="00DF152A">
      <w:r>
        <w:rPr>
          <w:noProof/>
        </w:rPr>
        <w:drawing>
          <wp:inline distT="0" distB="0" distL="0" distR="0" wp14:anchorId="242A51A5" wp14:editId="130571F5">
            <wp:extent cx="5400040" cy="3125470"/>
            <wp:effectExtent l="19050" t="19050" r="10160" b="177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6F2F501D" w14:textId="2934E723" w:rsidR="00633E6A" w:rsidRDefault="00633E6A" w:rsidP="00633E6A">
      <w:pPr>
        <w:pStyle w:val="QuellefrAbbildungen"/>
      </w:pPr>
      <w:r>
        <w:lastRenderedPageBreak/>
        <w:t>Quelle: Eigene Darstellung</w:t>
      </w:r>
      <w:r>
        <w:rPr>
          <w:rStyle w:val="Funotenzeichen"/>
        </w:rPr>
        <w:footnoteReference w:id="268"/>
      </w:r>
    </w:p>
    <w:p w14:paraId="6D93F04B" w14:textId="649518AB" w:rsidR="006B0D3E" w:rsidRPr="00DF152A" w:rsidRDefault="006B0D3E" w:rsidP="006B0D3E">
      <w:r>
        <w:t>Es wird daher als Erfolgskriterium festgelegt, eine</w:t>
      </w:r>
      <w:r w:rsidR="008919BC">
        <w:t>n</w:t>
      </w:r>
      <w:r>
        <w:t xml:space="preserve"> MAPE von 2,44% um mindestens 10% zu unterbieten. Wird ein MAPE von 2,2% erreicht (2,44%*0,9), gilt die Erstellung des Modells als erfolgreich.</w:t>
      </w:r>
      <w:r w:rsidR="00D47BDD">
        <w:t xml:space="preserve"> Eine Abweichung von ~2,2% oder weniger wird daher im Folgenden als „akzeptierte Abweichung“ bezeichnet.</w:t>
      </w:r>
      <w:r w:rsidR="00C318CB">
        <w:t xml:space="preserve"> Größere Abweichungen müssen über die Testdaten im Mittel ausgeglichen werden.</w:t>
      </w:r>
    </w:p>
    <w:p w14:paraId="77CF79C2" w14:textId="1922DFBD" w:rsidR="00C36DAD" w:rsidRDefault="00E422CE" w:rsidP="00E422CE">
      <w:pPr>
        <w:pStyle w:val="berschrift2"/>
      </w:pPr>
      <w:bookmarkStart w:id="143" w:name="_Ref93521121"/>
      <w:bookmarkStart w:id="144" w:name="_Toc95426294"/>
      <w:r>
        <w:t>Data Understanding</w:t>
      </w:r>
      <w:r w:rsidR="000F4657">
        <w:rPr>
          <w:rStyle w:val="Funotenzeichen"/>
        </w:rPr>
        <w:footnoteReference w:id="269"/>
      </w:r>
      <w:bookmarkEnd w:id="143"/>
      <w:bookmarkEnd w:id="144"/>
    </w:p>
    <w:p w14:paraId="69EE2173" w14:textId="07AF4630" w:rsidR="000F4657" w:rsidRPr="000F4657" w:rsidRDefault="000F4657" w:rsidP="000F4657">
      <w:r>
        <w:t>Der historische Stromverbrauch des Landes Baden-Württemberg wird vom Portal für Strommarktdaten SMARD</w:t>
      </w:r>
      <w:r>
        <w:rPr>
          <w:rStyle w:val="Funotenzeichen"/>
        </w:rPr>
        <w:footnoteReference w:id="270"/>
      </w:r>
      <w:r>
        <w:t xml:space="preserve"> von der Bundesnetzagentur im CSV-Format bezogen und in </w:t>
      </w:r>
      <w:r w:rsidR="00D6229B">
        <w:t>tägliche</w:t>
      </w:r>
      <w:r>
        <w:t xml:space="preserve"> Auflösung umgewandelt, außerdem werden Kalenderdaten ergänzt. Die genaue Beschreibung für Beschaffung und Aufbereitung der Daten ist im Notebook</w:t>
      </w:r>
      <w:r>
        <w:rPr>
          <w:rStyle w:val="Funotenzeichen"/>
        </w:rPr>
        <w:footnoteReference w:id="271"/>
      </w:r>
      <w:r>
        <w:t xml:space="preserve"> zu finden. Es werden die Daten vom 01.01.2015 bis zum 31.</w:t>
      </w:r>
      <w:r w:rsidR="000477FE">
        <w:t>12</w:t>
      </w:r>
      <w:r>
        <w:t xml:space="preserve">.2021 einschließlich verwendet. Die CSV-Datei fasst folgende </w:t>
      </w:r>
      <w:r w:rsidR="000F17F8">
        <w:t>Merkmale</w:t>
      </w:r>
      <w:r>
        <w:t>:</w:t>
      </w:r>
    </w:p>
    <w:p w14:paraId="34CDBB71" w14:textId="4D75EABE" w:rsidR="000F4657" w:rsidRDefault="000477FE" w:rsidP="000477FE">
      <w:pPr>
        <w:pStyle w:val="Beschriftung"/>
      </w:pPr>
      <w:bookmarkStart w:id="145" w:name="_Toc95426431"/>
      <w:r>
        <w:t xml:space="preserve">Tabelle </w:t>
      </w:r>
      <w:r w:rsidR="0054575B">
        <w:fldChar w:fldCharType="begin"/>
      </w:r>
      <w:r w:rsidR="0054575B">
        <w:instrText xml:space="preserve"> SEQ Tabelle \* ARABIC </w:instrText>
      </w:r>
      <w:r w:rsidR="0054575B">
        <w:fldChar w:fldCharType="separate"/>
      </w:r>
      <w:r w:rsidR="00461F6A">
        <w:rPr>
          <w:noProof/>
        </w:rPr>
        <w:t>5</w:t>
      </w:r>
      <w:r w:rsidR="0054575B">
        <w:rPr>
          <w:noProof/>
        </w:rPr>
        <w:fldChar w:fldCharType="end"/>
      </w:r>
      <w:r>
        <w:t xml:space="preserve">: </w:t>
      </w:r>
      <w:r w:rsidR="000F17F8">
        <w:t>Merkmale</w:t>
      </w:r>
      <w:r>
        <w:t xml:space="preserve"> in CSV-Datei mit Stromverbrauch</w:t>
      </w:r>
      <w:bookmarkEnd w:id="145"/>
    </w:p>
    <w:tbl>
      <w:tblPr>
        <w:tblStyle w:val="Gitternetztabelle5dunkelAkzent5"/>
        <w:tblW w:w="0" w:type="auto"/>
        <w:tblLook w:val="04A0" w:firstRow="1" w:lastRow="0" w:firstColumn="1" w:lastColumn="0" w:noHBand="0" w:noVBand="1"/>
      </w:tblPr>
      <w:tblGrid>
        <w:gridCol w:w="1980"/>
        <w:gridCol w:w="6514"/>
      </w:tblGrid>
      <w:tr w:rsidR="000477FE" w:rsidRPr="00E40544" w14:paraId="72F91A44" w14:textId="77777777" w:rsidTr="00CE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C60039" w14:textId="532AE6C1" w:rsidR="000477FE" w:rsidRPr="00E40544" w:rsidRDefault="000F17F8" w:rsidP="00CE4735">
            <w:pPr>
              <w:rPr>
                <w:sz w:val="24"/>
                <w:szCs w:val="24"/>
              </w:rPr>
            </w:pPr>
            <w:r>
              <w:rPr>
                <w:sz w:val="24"/>
                <w:szCs w:val="24"/>
              </w:rPr>
              <w:t>Merkmale</w:t>
            </w:r>
          </w:p>
        </w:tc>
        <w:tc>
          <w:tcPr>
            <w:tcW w:w="6514" w:type="dxa"/>
          </w:tcPr>
          <w:p w14:paraId="380355A3" w14:textId="77777777" w:rsidR="000477FE" w:rsidRPr="00E40544" w:rsidRDefault="000477FE" w:rsidP="00CE4735">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Beschreibung</w:t>
            </w:r>
          </w:p>
        </w:tc>
      </w:tr>
      <w:tr w:rsidR="000477FE" w:rsidRPr="00E40544" w14:paraId="090C0E4F"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9718A8D" w14:textId="77777777" w:rsidR="000477FE" w:rsidRPr="00E40544" w:rsidRDefault="000477FE" w:rsidP="00CE4735">
            <w:pPr>
              <w:spacing w:line="240" w:lineRule="auto"/>
              <w:rPr>
                <w:sz w:val="24"/>
                <w:szCs w:val="24"/>
              </w:rPr>
            </w:pPr>
            <w:r>
              <w:rPr>
                <w:sz w:val="24"/>
                <w:szCs w:val="24"/>
              </w:rPr>
              <w:t>datum</w:t>
            </w:r>
          </w:p>
        </w:tc>
        <w:tc>
          <w:tcPr>
            <w:tcW w:w="6514" w:type="dxa"/>
          </w:tcPr>
          <w:p w14:paraId="73DD3A22" w14:textId="77777777" w:rsidR="000477FE" w:rsidRPr="00E40544" w:rsidRDefault="000477FE"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Datum im Format yyyy-mm-dd (Index)</w:t>
            </w:r>
          </w:p>
        </w:tc>
      </w:tr>
      <w:tr w:rsidR="000477FE" w:rsidRPr="00E40544" w14:paraId="40DDB7B6"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2E8DAC2A" w14:textId="77777777" w:rsidR="000477FE" w:rsidRPr="00E40544" w:rsidRDefault="000477FE" w:rsidP="00CE4735">
            <w:pPr>
              <w:spacing w:line="240" w:lineRule="auto"/>
              <w:rPr>
                <w:sz w:val="24"/>
                <w:szCs w:val="24"/>
              </w:rPr>
            </w:pPr>
            <w:r>
              <w:rPr>
                <w:sz w:val="24"/>
                <w:szCs w:val="24"/>
              </w:rPr>
              <w:t>verbrauch</w:t>
            </w:r>
          </w:p>
        </w:tc>
        <w:tc>
          <w:tcPr>
            <w:tcW w:w="6514" w:type="dxa"/>
          </w:tcPr>
          <w:p w14:paraId="0C129B55" w14:textId="77777777" w:rsidR="000477FE" w:rsidRPr="00E40544" w:rsidRDefault="000477FE"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Stromverbrauch in MWh</w:t>
            </w:r>
          </w:p>
        </w:tc>
      </w:tr>
      <w:tr w:rsidR="00BB240F" w:rsidRPr="00E40544" w14:paraId="2355D558"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FA82441" w14:textId="21F72622" w:rsidR="00BB240F" w:rsidRDefault="00BB240F" w:rsidP="00CE4735">
            <w:pPr>
              <w:spacing w:line="240" w:lineRule="auto"/>
              <w:rPr>
                <w:sz w:val="24"/>
                <w:szCs w:val="24"/>
              </w:rPr>
            </w:pPr>
            <w:r>
              <w:rPr>
                <w:sz w:val="24"/>
                <w:szCs w:val="24"/>
              </w:rPr>
              <w:t>monat</w:t>
            </w:r>
          </w:p>
        </w:tc>
        <w:tc>
          <w:tcPr>
            <w:tcW w:w="6514" w:type="dxa"/>
          </w:tcPr>
          <w:p w14:paraId="10839773" w14:textId="2E85B8FF" w:rsidR="00BB240F" w:rsidRDefault="00BB240F"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Monat in Textform</w:t>
            </w:r>
          </w:p>
        </w:tc>
      </w:tr>
      <w:tr w:rsidR="000477FE" w:rsidRPr="00E40544" w14:paraId="039A1BB3"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14DDA4ED" w14:textId="77777777" w:rsidR="000477FE" w:rsidRPr="00E40544" w:rsidRDefault="000477FE" w:rsidP="00CE4735">
            <w:pPr>
              <w:spacing w:line="240" w:lineRule="auto"/>
              <w:rPr>
                <w:sz w:val="24"/>
                <w:szCs w:val="24"/>
              </w:rPr>
            </w:pPr>
            <w:r>
              <w:rPr>
                <w:sz w:val="24"/>
                <w:szCs w:val="24"/>
              </w:rPr>
              <w:t>wochentag</w:t>
            </w:r>
          </w:p>
        </w:tc>
        <w:tc>
          <w:tcPr>
            <w:tcW w:w="6514" w:type="dxa"/>
          </w:tcPr>
          <w:p w14:paraId="160CC97A" w14:textId="77777777" w:rsidR="000477FE" w:rsidRPr="00E40544" w:rsidRDefault="000477FE"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Wochentag in Textform</w:t>
            </w:r>
          </w:p>
        </w:tc>
      </w:tr>
      <w:tr w:rsidR="000477FE" w:rsidRPr="00E40544" w14:paraId="10F71861"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A25555A" w14:textId="77777777" w:rsidR="000477FE" w:rsidRPr="00E40544" w:rsidRDefault="000477FE" w:rsidP="00CE4735">
            <w:pPr>
              <w:spacing w:line="240" w:lineRule="auto"/>
              <w:rPr>
                <w:sz w:val="24"/>
                <w:szCs w:val="24"/>
              </w:rPr>
            </w:pPr>
            <w:r>
              <w:rPr>
                <w:sz w:val="24"/>
                <w:szCs w:val="24"/>
              </w:rPr>
              <w:t>feiertag</w:t>
            </w:r>
          </w:p>
        </w:tc>
        <w:tc>
          <w:tcPr>
            <w:tcW w:w="6514" w:type="dxa"/>
          </w:tcPr>
          <w:p w14:paraId="154847CC" w14:textId="77777777" w:rsidR="000477FE" w:rsidRPr="00E40544" w:rsidRDefault="000477FE"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Feiertag in Textform (NaN entsprich keinem Feiertag)</w:t>
            </w:r>
          </w:p>
        </w:tc>
      </w:tr>
      <w:tr w:rsidR="000477FE" w:rsidRPr="00F13486" w14:paraId="3A9853B1"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726F0EB6" w14:textId="77777777" w:rsidR="000477FE" w:rsidRDefault="000477FE" w:rsidP="00CE4735">
            <w:pPr>
              <w:spacing w:line="240" w:lineRule="auto"/>
              <w:rPr>
                <w:sz w:val="24"/>
                <w:szCs w:val="24"/>
              </w:rPr>
            </w:pPr>
            <w:r>
              <w:rPr>
                <w:sz w:val="24"/>
                <w:szCs w:val="24"/>
              </w:rPr>
              <w:t>arbeitstag</w:t>
            </w:r>
          </w:p>
        </w:tc>
        <w:tc>
          <w:tcPr>
            <w:tcW w:w="6514" w:type="dxa"/>
          </w:tcPr>
          <w:p w14:paraId="29945547" w14:textId="77777777" w:rsidR="000477FE" w:rsidRPr="00F13486" w:rsidRDefault="000477FE"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1 -&gt; entspricht Arbeitstag (Montag-Freitag, kein Feiertag)</w:t>
            </w:r>
            <w:r>
              <w:rPr>
                <w:sz w:val="24"/>
                <w:szCs w:val="24"/>
              </w:rPr>
              <w:br/>
              <w:t>0 -&gt; entspricht arbeitsfreiem Tag (Samstag, Sonntag oder Feiertag)</w:t>
            </w:r>
          </w:p>
        </w:tc>
      </w:tr>
    </w:tbl>
    <w:p w14:paraId="05788412" w14:textId="32DC3CF3" w:rsidR="000477FE" w:rsidRDefault="000477FE" w:rsidP="000477FE">
      <w:pPr>
        <w:pStyle w:val="QuellefrAbbildungen"/>
      </w:pPr>
      <w:r>
        <w:t>Quelle: Eigene Darstellung</w:t>
      </w:r>
    </w:p>
    <w:p w14:paraId="461B0434" w14:textId="559FA64B" w:rsidR="000477FE" w:rsidRDefault="002237EC" w:rsidP="002237EC">
      <w:r>
        <w:t>Die Wetterdaten werden von der Internetseite WeatherAPI.com</w:t>
      </w:r>
      <w:r>
        <w:rPr>
          <w:rStyle w:val="Funotenzeichen"/>
        </w:rPr>
        <w:footnoteReference w:id="272"/>
      </w:r>
      <w:r>
        <w:t xml:space="preserve"> im JSON-Format bezogen und in CSV-Dateien umgewandelt. Die Beschreibung für Beschaffung und Aufbereitung beziehungsweise Umwandlung der Daten ist im Noteboo</w:t>
      </w:r>
      <w:r w:rsidR="00437F53">
        <w:t>k</w:t>
      </w:r>
      <w:r w:rsidR="00437F53">
        <w:rPr>
          <w:rStyle w:val="Funotenzeichen"/>
        </w:rPr>
        <w:footnoteReference w:id="273"/>
      </w:r>
      <w:r>
        <w:t xml:space="preserve"> zu finden.</w:t>
      </w:r>
      <w:r w:rsidR="00437F53">
        <w:t xml:space="preserve"> </w:t>
      </w:r>
      <w:r>
        <w:lastRenderedPageBreak/>
        <w:t>Um eine möglichst repräsentative und umfangreiche Abdeckung des Lands Baden-Württemberg zu erreichen, werden folgende vier Städte ausgewählt, für die Wetterdaten erfasst werden:</w:t>
      </w:r>
    </w:p>
    <w:p w14:paraId="68BB6442" w14:textId="7078F5DD" w:rsidR="00437F53" w:rsidRPr="000F4657" w:rsidRDefault="00437F53" w:rsidP="00437F53">
      <w:pPr>
        <w:pStyle w:val="Beschriftung"/>
      </w:pPr>
      <w:bookmarkStart w:id="146" w:name="_Toc95426432"/>
      <w:r>
        <w:t xml:space="preserve">Tabelle </w:t>
      </w:r>
      <w:r w:rsidR="0054575B">
        <w:fldChar w:fldCharType="begin"/>
      </w:r>
      <w:r w:rsidR="0054575B">
        <w:instrText xml:space="preserve"> SEQ Tabelle \* ARABIC </w:instrText>
      </w:r>
      <w:r w:rsidR="0054575B">
        <w:fldChar w:fldCharType="separate"/>
      </w:r>
      <w:r w:rsidR="00461F6A">
        <w:rPr>
          <w:noProof/>
        </w:rPr>
        <w:t>6</w:t>
      </w:r>
      <w:r w:rsidR="0054575B">
        <w:rPr>
          <w:noProof/>
        </w:rPr>
        <w:fldChar w:fldCharType="end"/>
      </w:r>
      <w:r>
        <w:t>: Städte für Wetterdaten</w:t>
      </w:r>
      <w:bookmarkEnd w:id="146"/>
    </w:p>
    <w:tbl>
      <w:tblPr>
        <w:tblStyle w:val="Gitternetztabelle5dunkelAkzent5"/>
        <w:tblW w:w="0" w:type="auto"/>
        <w:tblLook w:val="04A0" w:firstRow="1" w:lastRow="0" w:firstColumn="1" w:lastColumn="0" w:noHBand="0" w:noVBand="1"/>
      </w:tblPr>
      <w:tblGrid>
        <w:gridCol w:w="1490"/>
        <w:gridCol w:w="3687"/>
        <w:gridCol w:w="3317"/>
      </w:tblGrid>
      <w:tr w:rsidR="00437F53" w14:paraId="33089077" w14:textId="77777777" w:rsidTr="00CE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7F44DFBE" w14:textId="77777777" w:rsidR="00437F53" w:rsidRPr="00E40544" w:rsidRDefault="00437F53" w:rsidP="00CE4735">
            <w:pPr>
              <w:rPr>
                <w:sz w:val="24"/>
                <w:szCs w:val="24"/>
              </w:rPr>
            </w:pPr>
            <w:r>
              <w:rPr>
                <w:sz w:val="24"/>
                <w:szCs w:val="24"/>
              </w:rPr>
              <w:t>Stadt</w:t>
            </w:r>
          </w:p>
        </w:tc>
        <w:tc>
          <w:tcPr>
            <w:tcW w:w="3687" w:type="dxa"/>
          </w:tcPr>
          <w:p w14:paraId="10487124" w14:textId="77777777" w:rsidR="00437F53" w:rsidRPr="00E40544" w:rsidRDefault="00437F53" w:rsidP="00CE4735">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Einwohnerzahl</w:t>
            </w:r>
          </w:p>
        </w:tc>
        <w:tc>
          <w:tcPr>
            <w:tcW w:w="3317" w:type="dxa"/>
          </w:tcPr>
          <w:p w14:paraId="462921F5" w14:textId="77777777" w:rsidR="00437F53" w:rsidRDefault="00437F53" w:rsidP="00CE4735">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Lage</w:t>
            </w:r>
          </w:p>
        </w:tc>
      </w:tr>
      <w:tr w:rsidR="00437F53" w14:paraId="0A5F75F6"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6A9B049D" w14:textId="77777777" w:rsidR="00437F53" w:rsidRPr="00E40544" w:rsidRDefault="00437F53" w:rsidP="00CE4735">
            <w:pPr>
              <w:spacing w:line="240" w:lineRule="auto"/>
              <w:rPr>
                <w:sz w:val="24"/>
                <w:szCs w:val="24"/>
              </w:rPr>
            </w:pPr>
            <w:r>
              <w:rPr>
                <w:sz w:val="24"/>
                <w:szCs w:val="24"/>
              </w:rPr>
              <w:t>Stuttgart</w:t>
            </w:r>
          </w:p>
        </w:tc>
        <w:tc>
          <w:tcPr>
            <w:tcW w:w="3687" w:type="dxa"/>
          </w:tcPr>
          <w:p w14:paraId="580CDDA4" w14:textId="77777777" w:rsidR="00437F53" w:rsidRPr="00E40544" w:rsidRDefault="00437F53"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630.000 (größte Stadt)</w:t>
            </w:r>
          </w:p>
        </w:tc>
        <w:tc>
          <w:tcPr>
            <w:tcW w:w="3317" w:type="dxa"/>
          </w:tcPr>
          <w:p w14:paraId="009FB7EB" w14:textId="77777777" w:rsidR="00437F53" w:rsidRDefault="00437F53"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Zentrum</w:t>
            </w:r>
          </w:p>
        </w:tc>
      </w:tr>
      <w:tr w:rsidR="00437F53" w14:paraId="2A1E2273" w14:textId="77777777" w:rsidTr="00CE4735">
        <w:tc>
          <w:tcPr>
            <w:cnfStyle w:val="001000000000" w:firstRow="0" w:lastRow="0" w:firstColumn="1" w:lastColumn="0" w:oddVBand="0" w:evenVBand="0" w:oddHBand="0" w:evenHBand="0" w:firstRowFirstColumn="0" w:firstRowLastColumn="0" w:lastRowFirstColumn="0" w:lastRowLastColumn="0"/>
            <w:tcW w:w="1490" w:type="dxa"/>
          </w:tcPr>
          <w:p w14:paraId="0B3D0BB4" w14:textId="77777777" w:rsidR="00437F53" w:rsidRPr="00E40544" w:rsidRDefault="00437F53" w:rsidP="00CE4735">
            <w:pPr>
              <w:spacing w:line="240" w:lineRule="auto"/>
              <w:rPr>
                <w:sz w:val="24"/>
                <w:szCs w:val="24"/>
              </w:rPr>
            </w:pPr>
            <w:r>
              <w:rPr>
                <w:sz w:val="24"/>
                <w:szCs w:val="24"/>
              </w:rPr>
              <w:t>Mannheim</w:t>
            </w:r>
          </w:p>
        </w:tc>
        <w:tc>
          <w:tcPr>
            <w:tcW w:w="3687" w:type="dxa"/>
          </w:tcPr>
          <w:p w14:paraId="3FF6B33F" w14:textId="77777777" w:rsidR="00437F53" w:rsidRPr="00E40544" w:rsidRDefault="00437F53"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310.000 (zweitgrößte Stadt)</w:t>
            </w:r>
          </w:p>
        </w:tc>
        <w:tc>
          <w:tcPr>
            <w:tcW w:w="3317" w:type="dxa"/>
          </w:tcPr>
          <w:p w14:paraId="76475894" w14:textId="77777777" w:rsidR="00437F53" w:rsidRDefault="00437F53"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Nordwesten</w:t>
            </w:r>
          </w:p>
        </w:tc>
      </w:tr>
      <w:tr w:rsidR="00437F53" w14:paraId="67B08BD2"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611C52D8" w14:textId="77777777" w:rsidR="00437F53" w:rsidRPr="00E40544" w:rsidRDefault="00437F53" w:rsidP="00CE4735">
            <w:pPr>
              <w:spacing w:line="240" w:lineRule="auto"/>
              <w:rPr>
                <w:sz w:val="24"/>
                <w:szCs w:val="24"/>
              </w:rPr>
            </w:pPr>
            <w:r>
              <w:rPr>
                <w:sz w:val="24"/>
                <w:szCs w:val="24"/>
              </w:rPr>
              <w:t>Freiburg</w:t>
            </w:r>
          </w:p>
        </w:tc>
        <w:tc>
          <w:tcPr>
            <w:tcW w:w="3687" w:type="dxa"/>
          </w:tcPr>
          <w:p w14:paraId="16A303BC" w14:textId="77777777" w:rsidR="00437F53" w:rsidRPr="00E40544" w:rsidRDefault="00437F53"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230.000 (viertgrößte Stadt)</w:t>
            </w:r>
          </w:p>
        </w:tc>
        <w:tc>
          <w:tcPr>
            <w:tcW w:w="3317" w:type="dxa"/>
          </w:tcPr>
          <w:p w14:paraId="06D2FFEB" w14:textId="77777777" w:rsidR="00437F53" w:rsidRDefault="00437F53" w:rsidP="00CE4735">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Südwesten</w:t>
            </w:r>
          </w:p>
        </w:tc>
      </w:tr>
      <w:tr w:rsidR="00437F53" w14:paraId="1D3974A4" w14:textId="77777777" w:rsidTr="00CE4735">
        <w:tc>
          <w:tcPr>
            <w:cnfStyle w:val="001000000000" w:firstRow="0" w:lastRow="0" w:firstColumn="1" w:lastColumn="0" w:oddVBand="0" w:evenVBand="0" w:oddHBand="0" w:evenHBand="0" w:firstRowFirstColumn="0" w:firstRowLastColumn="0" w:lastRowFirstColumn="0" w:lastRowLastColumn="0"/>
            <w:tcW w:w="1490" w:type="dxa"/>
          </w:tcPr>
          <w:p w14:paraId="7AF0F2FE" w14:textId="77777777" w:rsidR="00437F53" w:rsidRPr="00E40544" w:rsidRDefault="00437F53" w:rsidP="00CE4735">
            <w:pPr>
              <w:spacing w:line="240" w:lineRule="auto"/>
              <w:rPr>
                <w:sz w:val="24"/>
                <w:szCs w:val="24"/>
              </w:rPr>
            </w:pPr>
            <w:r>
              <w:rPr>
                <w:sz w:val="24"/>
                <w:szCs w:val="24"/>
              </w:rPr>
              <w:t>Ulm</w:t>
            </w:r>
          </w:p>
        </w:tc>
        <w:tc>
          <w:tcPr>
            <w:tcW w:w="3687" w:type="dxa"/>
          </w:tcPr>
          <w:p w14:paraId="08A6F635" w14:textId="77777777" w:rsidR="00437F53" w:rsidRPr="00E40544" w:rsidRDefault="00437F53"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126.000 (sechstgrößte Stadt)</w:t>
            </w:r>
          </w:p>
        </w:tc>
        <w:tc>
          <w:tcPr>
            <w:tcW w:w="3317" w:type="dxa"/>
          </w:tcPr>
          <w:p w14:paraId="08401384" w14:textId="77777777" w:rsidR="00437F53" w:rsidRDefault="00437F53" w:rsidP="00CE4735">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Osten</w:t>
            </w:r>
          </w:p>
        </w:tc>
      </w:tr>
    </w:tbl>
    <w:p w14:paraId="45BCCE48" w14:textId="545234A9" w:rsidR="00C36DAD" w:rsidRDefault="00812FAD" w:rsidP="00812FAD">
      <w:pPr>
        <w:pStyle w:val="QuellefrAbbildungen"/>
      </w:pPr>
      <w:r>
        <w:t>Quelle: Eigene Darstellung</w:t>
      </w:r>
      <w:r>
        <w:rPr>
          <w:rStyle w:val="Funotenzeichen"/>
        </w:rPr>
        <w:footnoteReference w:id="274"/>
      </w:r>
    </w:p>
    <w:p w14:paraId="70BB228A" w14:textId="0764223F" w:rsidR="00812FAD" w:rsidRDefault="00812FAD" w:rsidP="00812FAD">
      <w:r>
        <w:t>Die drittgr</w:t>
      </w:r>
      <w:r w:rsidR="00813FE3">
        <w:t xml:space="preserve">ößte Stadt </w:t>
      </w:r>
      <w:r w:rsidR="009F22DB">
        <w:t>Karlsruhe und die fünftgrößte Stadt Heidelberg</w:t>
      </w:r>
      <w:r w:rsidR="00813FE3">
        <w:t xml:space="preserve"> w</w:t>
      </w:r>
      <w:r w:rsidR="009F22DB">
        <w:t>erden</w:t>
      </w:r>
      <w:r w:rsidR="00813FE3">
        <w:t xml:space="preserve"> aufgrund der räumlichen Nähe zu Mannheim</w:t>
      </w:r>
      <w:r w:rsidR="009F22DB">
        <w:t xml:space="preserve"> beziehungsweise Stuttgart</w:t>
      </w:r>
      <w:r w:rsidR="00813FE3">
        <w:t xml:space="preserve"> </w:t>
      </w:r>
      <w:r w:rsidR="009F22DB">
        <w:t xml:space="preserve">nicht miterfasst. Die </w:t>
      </w:r>
      <w:r w:rsidR="009F22DB">
        <w:fldChar w:fldCharType="begin"/>
      </w:r>
      <w:r w:rsidR="009F22DB">
        <w:instrText xml:space="preserve"> REF _Ref92102366 \h </w:instrText>
      </w:r>
      <w:r w:rsidR="009F22DB">
        <w:fldChar w:fldCharType="separate"/>
      </w:r>
      <w:r w:rsidR="00461F6A">
        <w:t xml:space="preserve">Abbildung </w:t>
      </w:r>
      <w:r w:rsidR="00461F6A">
        <w:rPr>
          <w:noProof/>
        </w:rPr>
        <w:t>35</w:t>
      </w:r>
      <w:r w:rsidR="009F22DB">
        <w:fldChar w:fldCharType="end"/>
      </w:r>
      <w:r w:rsidR="009F22DB">
        <w:t xml:space="preserve"> zeigt die für die weitere Analyse verwendeten Städte.</w:t>
      </w:r>
    </w:p>
    <w:p w14:paraId="4E8EEBA4" w14:textId="7E8E7921" w:rsidR="00812FAD" w:rsidRPr="00812FAD" w:rsidRDefault="00812FAD" w:rsidP="00812FAD">
      <w:pPr>
        <w:pStyle w:val="Beschriftung"/>
      </w:pPr>
      <w:bookmarkStart w:id="147" w:name="_Ref92102366"/>
      <w:bookmarkStart w:id="148" w:name="_Toc95426360"/>
      <w:r>
        <w:t xml:space="preserve">Abbildung </w:t>
      </w:r>
      <w:r w:rsidR="0054575B">
        <w:fldChar w:fldCharType="begin"/>
      </w:r>
      <w:r w:rsidR="0054575B">
        <w:instrText xml:space="preserve"> SEQ Abbildung \* ARABIC </w:instrText>
      </w:r>
      <w:r w:rsidR="0054575B">
        <w:fldChar w:fldCharType="separate"/>
      </w:r>
      <w:r w:rsidR="00461F6A">
        <w:rPr>
          <w:noProof/>
        </w:rPr>
        <w:t>35</w:t>
      </w:r>
      <w:r w:rsidR="0054575B">
        <w:rPr>
          <w:noProof/>
        </w:rPr>
        <w:fldChar w:fldCharType="end"/>
      </w:r>
      <w:bookmarkEnd w:id="147"/>
      <w:r>
        <w:t>: Verwendete Städte für Wetterdaten</w:t>
      </w:r>
      <w:bookmarkEnd w:id="148"/>
    </w:p>
    <w:p w14:paraId="4EB49AB0" w14:textId="4363F2DB" w:rsidR="00C36DAD" w:rsidRDefault="00812FAD" w:rsidP="00C36DAD">
      <w:r w:rsidRPr="002320DC">
        <w:rPr>
          <w:noProof/>
        </w:rPr>
        <w:lastRenderedPageBreak/>
        <w:drawing>
          <wp:inline distT="0" distB="0" distL="0" distR="0" wp14:anchorId="6C688343" wp14:editId="7A6169B1">
            <wp:extent cx="5400040" cy="5364480"/>
            <wp:effectExtent l="19050" t="19050" r="10160" b="26670"/>
            <wp:docPr id="6" name="Grafik 6"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Karte enthält.&#10;&#10;Automatisch generierte Beschreibung"/>
                    <pic:cNvPicPr/>
                  </pic:nvPicPr>
                  <pic:blipFill>
                    <a:blip r:embed="rId44"/>
                    <a:stretch>
                      <a:fillRect/>
                    </a:stretch>
                  </pic:blipFill>
                  <pic:spPr>
                    <a:xfrm>
                      <a:off x="0" y="0"/>
                      <a:ext cx="5400040" cy="5364480"/>
                    </a:xfrm>
                    <a:prstGeom prst="rect">
                      <a:avLst/>
                    </a:prstGeom>
                    <a:ln>
                      <a:solidFill>
                        <a:schemeClr val="tx1"/>
                      </a:solidFill>
                    </a:ln>
                  </pic:spPr>
                </pic:pic>
              </a:graphicData>
            </a:graphic>
          </wp:inline>
        </w:drawing>
      </w:r>
    </w:p>
    <w:p w14:paraId="0E4361AF" w14:textId="5CAEFD0D" w:rsidR="00C36DAD" w:rsidRDefault="00812FAD" w:rsidP="00812FAD">
      <w:pPr>
        <w:pStyle w:val="QuellefrAbbildungen"/>
      </w:pPr>
      <w:r>
        <w:t>Quelle: Eigene Darstellung</w:t>
      </w:r>
      <w:r>
        <w:rPr>
          <w:rStyle w:val="Funotenzeichen"/>
        </w:rPr>
        <w:footnoteReference w:id="275"/>
      </w:r>
    </w:p>
    <w:p w14:paraId="49373020" w14:textId="7BC265A6" w:rsidR="00C36DAD" w:rsidRDefault="00D159C4" w:rsidP="00C36DAD">
      <w:r>
        <w:t xml:space="preserve">Es werden ebenfalls die Daten vom 01.01.2015 bis zum 31.12.2021 einschließlich verwendet. Die Daten werden jeweils für eine Stadt in einer eigenen CSV-Datei erfasst. Die CSV-Dateien fassen folgende </w:t>
      </w:r>
      <w:r w:rsidR="000F17F8">
        <w:t>Merkmale</w:t>
      </w:r>
      <w:r>
        <w:t>:</w:t>
      </w:r>
    </w:p>
    <w:p w14:paraId="05CC0C7D" w14:textId="48D0173C" w:rsidR="00D159C4" w:rsidRDefault="00D159C4" w:rsidP="00D159C4">
      <w:pPr>
        <w:pStyle w:val="Beschriftung"/>
      </w:pPr>
      <w:bookmarkStart w:id="149" w:name="_Toc95426433"/>
      <w:r>
        <w:t xml:space="preserve">Tabelle </w:t>
      </w:r>
      <w:r w:rsidR="0054575B">
        <w:fldChar w:fldCharType="begin"/>
      </w:r>
      <w:r w:rsidR="0054575B">
        <w:instrText xml:space="preserve"> SEQ Tabelle \* ARABIC </w:instrText>
      </w:r>
      <w:r w:rsidR="0054575B">
        <w:fldChar w:fldCharType="separate"/>
      </w:r>
      <w:r w:rsidR="00461F6A">
        <w:rPr>
          <w:noProof/>
        </w:rPr>
        <w:t>7</w:t>
      </w:r>
      <w:r w:rsidR="0054575B">
        <w:rPr>
          <w:noProof/>
        </w:rPr>
        <w:fldChar w:fldCharType="end"/>
      </w:r>
      <w:r>
        <w:t xml:space="preserve">: </w:t>
      </w:r>
      <w:r w:rsidR="000F17F8">
        <w:t>Merkmale</w:t>
      </w:r>
      <w:r w:rsidRPr="00821354">
        <w:t xml:space="preserve"> der CSV-Datei für d</w:t>
      </w:r>
      <w:r>
        <w:t>ie Wetterdaten</w:t>
      </w:r>
      <w:bookmarkEnd w:id="149"/>
    </w:p>
    <w:tbl>
      <w:tblPr>
        <w:tblStyle w:val="Gitternetztabelle5dunkelAkzent5"/>
        <w:tblW w:w="0" w:type="auto"/>
        <w:tblLook w:val="04A0" w:firstRow="1" w:lastRow="0" w:firstColumn="1" w:lastColumn="0" w:noHBand="0" w:noVBand="1"/>
      </w:tblPr>
      <w:tblGrid>
        <w:gridCol w:w="1980"/>
        <w:gridCol w:w="6514"/>
      </w:tblGrid>
      <w:tr w:rsidR="00D159C4" w:rsidRPr="00E40544" w14:paraId="0A3D781A" w14:textId="77777777" w:rsidTr="00CE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9C7071E" w14:textId="4AB52C45" w:rsidR="00D159C4" w:rsidRPr="00E40544" w:rsidRDefault="000F17F8" w:rsidP="00CE4735">
            <w:pPr>
              <w:rPr>
                <w:sz w:val="24"/>
                <w:szCs w:val="24"/>
              </w:rPr>
            </w:pPr>
            <w:r>
              <w:rPr>
                <w:sz w:val="24"/>
                <w:szCs w:val="24"/>
              </w:rPr>
              <w:t>Merkmal</w:t>
            </w:r>
          </w:p>
        </w:tc>
        <w:tc>
          <w:tcPr>
            <w:tcW w:w="6514" w:type="dxa"/>
          </w:tcPr>
          <w:p w14:paraId="2368E59D" w14:textId="77777777" w:rsidR="00D159C4" w:rsidRPr="00E40544" w:rsidRDefault="00D159C4" w:rsidP="00CE4735">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Beschreibung</w:t>
            </w:r>
          </w:p>
        </w:tc>
      </w:tr>
      <w:tr w:rsidR="00D159C4" w14:paraId="706C4F4C"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353C88" w14:textId="77777777" w:rsidR="00D159C4" w:rsidRDefault="00D159C4" w:rsidP="00CE4735">
            <w:pPr>
              <w:spacing w:line="240" w:lineRule="auto"/>
              <w:rPr>
                <w:sz w:val="24"/>
                <w:szCs w:val="24"/>
              </w:rPr>
            </w:pPr>
            <w:r>
              <w:rPr>
                <w:sz w:val="24"/>
                <w:szCs w:val="24"/>
              </w:rPr>
              <w:t>datum</w:t>
            </w:r>
          </w:p>
        </w:tc>
        <w:tc>
          <w:tcPr>
            <w:tcW w:w="6514" w:type="dxa"/>
          </w:tcPr>
          <w:p w14:paraId="5C602B5C"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Datum im Format yyyy-mm-dd (Index)</w:t>
            </w:r>
          </w:p>
        </w:tc>
      </w:tr>
      <w:tr w:rsidR="00D159C4" w14:paraId="1B266231"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062AFF83" w14:textId="77777777" w:rsidR="00D159C4" w:rsidRDefault="00D159C4" w:rsidP="00CE4735">
            <w:pPr>
              <w:spacing w:line="240" w:lineRule="auto"/>
              <w:rPr>
                <w:sz w:val="24"/>
                <w:szCs w:val="24"/>
              </w:rPr>
            </w:pPr>
            <w:r>
              <w:rPr>
                <w:sz w:val="24"/>
                <w:szCs w:val="24"/>
              </w:rPr>
              <w:t>hoechsttemperatur</w:t>
            </w:r>
          </w:p>
        </w:tc>
        <w:tc>
          <w:tcPr>
            <w:tcW w:w="6514" w:type="dxa"/>
          </w:tcPr>
          <w:p w14:paraId="3A990375"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Tageshöchsttemperatur in Grad Celsius</w:t>
            </w:r>
          </w:p>
        </w:tc>
      </w:tr>
      <w:tr w:rsidR="00D159C4" w14:paraId="15258BAB"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91BE9B" w14:textId="77777777" w:rsidR="00D159C4" w:rsidRDefault="00D159C4" w:rsidP="00CE4735">
            <w:pPr>
              <w:spacing w:line="240" w:lineRule="auto"/>
              <w:rPr>
                <w:sz w:val="24"/>
                <w:szCs w:val="24"/>
              </w:rPr>
            </w:pPr>
            <w:r>
              <w:rPr>
                <w:sz w:val="24"/>
                <w:szCs w:val="24"/>
              </w:rPr>
              <w:lastRenderedPageBreak/>
              <w:t>durchschnittstemperatur</w:t>
            </w:r>
          </w:p>
        </w:tc>
        <w:tc>
          <w:tcPr>
            <w:tcW w:w="6514" w:type="dxa"/>
          </w:tcPr>
          <w:p w14:paraId="3449FAC1"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Tagesdurchschnittstemperatur in Grad Celsius</w:t>
            </w:r>
          </w:p>
        </w:tc>
      </w:tr>
      <w:tr w:rsidR="00D159C4" w14:paraId="2FD8721D"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5C6BD285" w14:textId="77777777" w:rsidR="00D159C4" w:rsidRDefault="00D159C4" w:rsidP="00CE4735">
            <w:pPr>
              <w:spacing w:line="240" w:lineRule="auto"/>
              <w:rPr>
                <w:sz w:val="24"/>
                <w:szCs w:val="24"/>
              </w:rPr>
            </w:pPr>
            <w:r>
              <w:rPr>
                <w:sz w:val="24"/>
                <w:szCs w:val="24"/>
              </w:rPr>
              <w:t>tiefsttemperatur</w:t>
            </w:r>
          </w:p>
        </w:tc>
        <w:tc>
          <w:tcPr>
            <w:tcW w:w="6514" w:type="dxa"/>
          </w:tcPr>
          <w:p w14:paraId="2F782962"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Tagestiefsttemperatur in Grad Celsius</w:t>
            </w:r>
          </w:p>
        </w:tc>
      </w:tr>
      <w:tr w:rsidR="00D159C4" w14:paraId="506E05BE"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9E9063" w14:textId="77777777" w:rsidR="00D159C4" w:rsidRDefault="00D159C4" w:rsidP="00CE4735">
            <w:pPr>
              <w:spacing w:line="240" w:lineRule="auto"/>
              <w:rPr>
                <w:sz w:val="24"/>
                <w:szCs w:val="24"/>
              </w:rPr>
            </w:pPr>
            <w:r>
              <w:rPr>
                <w:sz w:val="24"/>
                <w:szCs w:val="24"/>
              </w:rPr>
              <w:t>wetter</w:t>
            </w:r>
          </w:p>
        </w:tc>
        <w:tc>
          <w:tcPr>
            <w:tcW w:w="6514" w:type="dxa"/>
          </w:tcPr>
          <w:p w14:paraId="6715F53D"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Textbeschreibung des Wetters</w:t>
            </w:r>
          </w:p>
        </w:tc>
      </w:tr>
      <w:tr w:rsidR="00D159C4" w14:paraId="2D5F68DA"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27DF2909" w14:textId="77777777" w:rsidR="00D159C4" w:rsidRDefault="00D159C4" w:rsidP="00CE4735">
            <w:pPr>
              <w:spacing w:line="240" w:lineRule="auto"/>
              <w:rPr>
                <w:sz w:val="24"/>
                <w:szCs w:val="24"/>
              </w:rPr>
            </w:pPr>
            <w:r>
              <w:rPr>
                <w:sz w:val="24"/>
                <w:szCs w:val="24"/>
              </w:rPr>
              <w:t>sichtweite</w:t>
            </w:r>
          </w:p>
        </w:tc>
        <w:tc>
          <w:tcPr>
            <w:tcW w:w="6514" w:type="dxa"/>
          </w:tcPr>
          <w:p w14:paraId="3735FE09"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Durchschnittliche Sichtweite in Kilometern</w:t>
            </w:r>
          </w:p>
        </w:tc>
      </w:tr>
      <w:tr w:rsidR="00D159C4" w14:paraId="260C7D26"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04634E8" w14:textId="77777777" w:rsidR="00D159C4" w:rsidRDefault="00D159C4" w:rsidP="00CE4735">
            <w:pPr>
              <w:spacing w:line="240" w:lineRule="auto"/>
              <w:rPr>
                <w:sz w:val="24"/>
                <w:szCs w:val="24"/>
              </w:rPr>
            </w:pPr>
            <w:r>
              <w:rPr>
                <w:sz w:val="24"/>
                <w:szCs w:val="24"/>
              </w:rPr>
              <w:t>feuchtigkeit</w:t>
            </w:r>
          </w:p>
        </w:tc>
        <w:tc>
          <w:tcPr>
            <w:tcW w:w="6514" w:type="dxa"/>
          </w:tcPr>
          <w:p w14:paraId="60688D95" w14:textId="6BBBF8D4"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Luftfeuchtigkeit in </w:t>
            </w:r>
            <w:r w:rsidR="00994386">
              <w:rPr>
                <w:sz w:val="24"/>
                <w:szCs w:val="24"/>
              </w:rPr>
              <w:t>%</w:t>
            </w:r>
          </w:p>
        </w:tc>
      </w:tr>
      <w:tr w:rsidR="00D159C4" w14:paraId="1381BA77"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4829E37C" w14:textId="77777777" w:rsidR="00D159C4" w:rsidRDefault="00D159C4" w:rsidP="00CE4735">
            <w:pPr>
              <w:spacing w:line="240" w:lineRule="auto"/>
              <w:rPr>
                <w:sz w:val="24"/>
                <w:szCs w:val="24"/>
              </w:rPr>
            </w:pPr>
            <w:r>
              <w:rPr>
                <w:sz w:val="24"/>
                <w:szCs w:val="24"/>
              </w:rPr>
              <w:t>niederschlag</w:t>
            </w:r>
          </w:p>
        </w:tc>
        <w:tc>
          <w:tcPr>
            <w:tcW w:w="6514" w:type="dxa"/>
          </w:tcPr>
          <w:p w14:paraId="0A08ED3C"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Niederschlag in Millimetern pro Quadratmeter</w:t>
            </w:r>
          </w:p>
        </w:tc>
      </w:tr>
      <w:tr w:rsidR="00D159C4" w14:paraId="6588C455"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DB2C63" w14:textId="77777777" w:rsidR="00D159C4" w:rsidRDefault="00D159C4" w:rsidP="00CE4735">
            <w:pPr>
              <w:spacing w:line="240" w:lineRule="auto"/>
              <w:rPr>
                <w:sz w:val="24"/>
                <w:szCs w:val="24"/>
              </w:rPr>
            </w:pPr>
            <w:r>
              <w:rPr>
                <w:sz w:val="24"/>
                <w:szCs w:val="24"/>
              </w:rPr>
              <w:t>windgeschwindigkeit</w:t>
            </w:r>
          </w:p>
        </w:tc>
        <w:tc>
          <w:tcPr>
            <w:tcW w:w="6514" w:type="dxa"/>
          </w:tcPr>
          <w:p w14:paraId="5D42C4E7"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Durchschnittliche Windgeschwindigkeit in Stundenkilometern</w:t>
            </w:r>
          </w:p>
        </w:tc>
      </w:tr>
      <w:tr w:rsidR="00D159C4" w14:paraId="281C80BA" w14:textId="77777777" w:rsidTr="00CE4735">
        <w:tc>
          <w:tcPr>
            <w:cnfStyle w:val="001000000000" w:firstRow="0" w:lastRow="0" w:firstColumn="1" w:lastColumn="0" w:oddVBand="0" w:evenVBand="0" w:oddHBand="0" w:evenHBand="0" w:firstRowFirstColumn="0" w:firstRowLastColumn="0" w:lastRowFirstColumn="0" w:lastRowLastColumn="0"/>
            <w:tcW w:w="1980" w:type="dxa"/>
          </w:tcPr>
          <w:p w14:paraId="0957871D" w14:textId="77777777" w:rsidR="00D159C4" w:rsidRDefault="00D159C4" w:rsidP="00CE4735">
            <w:pPr>
              <w:spacing w:line="240" w:lineRule="auto"/>
              <w:rPr>
                <w:sz w:val="24"/>
                <w:szCs w:val="24"/>
              </w:rPr>
            </w:pPr>
            <w:r>
              <w:rPr>
                <w:sz w:val="24"/>
                <w:szCs w:val="24"/>
              </w:rPr>
              <w:t>sonnenaufgang</w:t>
            </w:r>
          </w:p>
        </w:tc>
        <w:tc>
          <w:tcPr>
            <w:tcW w:w="6514" w:type="dxa"/>
          </w:tcPr>
          <w:p w14:paraId="7DE728FD" w14:textId="77777777" w:rsidR="00D159C4" w:rsidRDefault="00D159C4" w:rsidP="00CE4735">
            <w:pPr>
              <w:spacing w:line="240" w:lineRule="auto"/>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Zeitpunkt des Sonnenaufgangs in hh:mm AM</w:t>
            </w:r>
          </w:p>
        </w:tc>
      </w:tr>
      <w:tr w:rsidR="00D159C4" w14:paraId="2177097D" w14:textId="77777777" w:rsidTr="00CE4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831B23" w14:textId="77777777" w:rsidR="00D159C4" w:rsidRDefault="00D159C4" w:rsidP="00CE4735">
            <w:pPr>
              <w:spacing w:line="240" w:lineRule="auto"/>
              <w:rPr>
                <w:sz w:val="24"/>
                <w:szCs w:val="24"/>
              </w:rPr>
            </w:pPr>
            <w:r>
              <w:rPr>
                <w:sz w:val="24"/>
                <w:szCs w:val="24"/>
              </w:rPr>
              <w:t>sonnenuntergang</w:t>
            </w:r>
          </w:p>
        </w:tc>
        <w:tc>
          <w:tcPr>
            <w:tcW w:w="6514" w:type="dxa"/>
          </w:tcPr>
          <w:p w14:paraId="08B4F711" w14:textId="77777777" w:rsidR="00D159C4" w:rsidRDefault="00D159C4" w:rsidP="00CE4735">
            <w:pPr>
              <w:spacing w:line="240" w:lineRule="auto"/>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Zeitpunkt des Sonnenuntergangs in hh:mm AM</w:t>
            </w:r>
          </w:p>
        </w:tc>
      </w:tr>
    </w:tbl>
    <w:p w14:paraId="1F59AE31" w14:textId="6DBF7102" w:rsidR="00C36DAD" w:rsidRDefault="00D159C4" w:rsidP="00D159C4">
      <w:pPr>
        <w:pStyle w:val="QuellefrAbbildungen"/>
      </w:pPr>
      <w:r>
        <w:t>Quelle: Eigene Darstellung</w:t>
      </w:r>
      <w:r>
        <w:rPr>
          <w:rStyle w:val="Funotenzeichen"/>
        </w:rPr>
        <w:footnoteReference w:id="276"/>
      </w:r>
    </w:p>
    <w:p w14:paraId="2BFC730D" w14:textId="6E6A4EED" w:rsidR="00C36DAD" w:rsidRDefault="0091710B" w:rsidP="00C36DAD">
      <w:r>
        <w:t>Die entsprechenden Notebooks sind im Anhang zu finden</w:t>
      </w:r>
      <w:r w:rsidR="00102D06">
        <w:t>.</w:t>
      </w:r>
      <w:r w:rsidR="00102D06">
        <w:rPr>
          <w:rStyle w:val="Funotenzeichen"/>
        </w:rPr>
        <w:footnoteReference w:id="277"/>
      </w:r>
    </w:p>
    <w:p w14:paraId="559BF3DE" w14:textId="55C3BF70" w:rsidR="00C36DAD" w:rsidRDefault="00D903AD" w:rsidP="00D903AD">
      <w:pPr>
        <w:pStyle w:val="berschrift3"/>
      </w:pPr>
      <w:bookmarkStart w:id="150" w:name="_Ref93499935"/>
      <w:bookmarkStart w:id="151" w:name="_Toc95426295"/>
      <w:r>
        <w:t>Analyse des Stromverbrauchs</w:t>
      </w:r>
      <w:r w:rsidR="00E05450">
        <w:rPr>
          <w:rStyle w:val="Funotenzeichen"/>
        </w:rPr>
        <w:footnoteReference w:id="278"/>
      </w:r>
      <w:bookmarkEnd w:id="150"/>
      <w:bookmarkEnd w:id="151"/>
    </w:p>
    <w:p w14:paraId="519417BC" w14:textId="7E27D11B" w:rsidR="00FC6843" w:rsidRDefault="00A64CA4" w:rsidP="00FC6843">
      <w:r>
        <w:t xml:space="preserve">Die </w:t>
      </w:r>
      <w:r w:rsidR="003F7DBB">
        <w:fldChar w:fldCharType="begin"/>
      </w:r>
      <w:r w:rsidR="003F7DBB">
        <w:instrText xml:space="preserve"> REF _Ref92182483 \h </w:instrText>
      </w:r>
      <w:r w:rsidR="003F7DBB">
        <w:fldChar w:fldCharType="separate"/>
      </w:r>
      <w:r w:rsidR="00461F6A">
        <w:t xml:space="preserve">Abbildung </w:t>
      </w:r>
      <w:r w:rsidR="00461F6A">
        <w:rPr>
          <w:noProof/>
        </w:rPr>
        <w:t>36</w:t>
      </w:r>
      <w:r w:rsidR="003F7DBB">
        <w:fldChar w:fldCharType="end"/>
      </w:r>
      <w:r w:rsidR="003F7DBB">
        <w:t xml:space="preserve"> </w:t>
      </w:r>
      <w:r w:rsidR="00FC6843">
        <w:t xml:space="preserve">zeigt den täglichen Stromverbrauch vom 01.01.2015 bis zum 31.12.2021. Der gleitende Durchschnitt über 28 Tage ist in rot eingezeichnet. Es ist ein deutliches, sich jährlich wiederholendes Muster zu erkennen. Der Stromverbrauch ist im Januar mit durchschnittlich circa 200.000 MWh besonders hoch und fällt dann bis etwa Mai um 20 % auf durchschnittlich 160.000 MWh ab, wobei vor allem im April gelegentlich </w:t>
      </w:r>
      <w:r w:rsidR="00DD2BE0">
        <w:t>große</w:t>
      </w:r>
      <w:r w:rsidR="00FC6843">
        <w:t xml:space="preserve"> Unregelmäßigkeiten erkennbar sind. Im Juni und Juli steigt der Verbrauch wieder auf durchschnittlich 170.000 MWh und fällt bis September auf durchschnittlich 160.000 MWh zurück. Ab September steigt der Verbrauch dann auf durchschnittlich 180.000 bis 190.000 MWh an. Auffällig ist außerdem ein starker Abfall des Stromverbrauchs auf etwa 140.000 MWh Ende Dezember. Es lässt sich hier also eine deutliche jährliche Saisonalität erkennen.</w:t>
      </w:r>
    </w:p>
    <w:p w14:paraId="5406DDAC" w14:textId="45BD2B4D" w:rsidR="00FC6843" w:rsidRPr="00FC6843" w:rsidRDefault="00FC6843" w:rsidP="00FC6843">
      <w:pPr>
        <w:pStyle w:val="Beschriftung"/>
      </w:pPr>
      <w:bookmarkStart w:id="152" w:name="_Ref92182483"/>
      <w:bookmarkStart w:id="153" w:name="_Toc95426361"/>
      <w:r>
        <w:t xml:space="preserve">Abbildung </w:t>
      </w:r>
      <w:r w:rsidR="0054575B">
        <w:fldChar w:fldCharType="begin"/>
      </w:r>
      <w:r w:rsidR="0054575B">
        <w:instrText xml:space="preserve"> SEQ Abbildung \* ARABIC </w:instrText>
      </w:r>
      <w:r w:rsidR="0054575B">
        <w:fldChar w:fldCharType="separate"/>
      </w:r>
      <w:r w:rsidR="00461F6A">
        <w:rPr>
          <w:noProof/>
        </w:rPr>
        <w:t>36</w:t>
      </w:r>
      <w:r w:rsidR="0054575B">
        <w:rPr>
          <w:noProof/>
        </w:rPr>
        <w:fldChar w:fldCharType="end"/>
      </w:r>
      <w:bookmarkEnd w:id="152"/>
      <w:r>
        <w:t>: Stromverbrauch (2015-2021)</w:t>
      </w:r>
      <w:bookmarkEnd w:id="153"/>
    </w:p>
    <w:p w14:paraId="58A8833B" w14:textId="3AC913FB" w:rsidR="00C36DAD" w:rsidRDefault="000724A4" w:rsidP="00C36DAD">
      <w:r>
        <w:rPr>
          <w:noProof/>
        </w:rPr>
        <w:lastRenderedPageBreak/>
        <w:drawing>
          <wp:inline distT="0" distB="0" distL="0" distR="0" wp14:anchorId="1844D49B" wp14:editId="3DF3546C">
            <wp:extent cx="5400040" cy="3096260"/>
            <wp:effectExtent l="19050" t="19050" r="10160" b="2794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96260"/>
                    </a:xfrm>
                    <a:prstGeom prst="rect">
                      <a:avLst/>
                    </a:prstGeom>
                    <a:noFill/>
                    <a:ln>
                      <a:solidFill>
                        <a:schemeClr val="tx1"/>
                      </a:solidFill>
                    </a:ln>
                  </pic:spPr>
                </pic:pic>
              </a:graphicData>
            </a:graphic>
          </wp:inline>
        </w:drawing>
      </w:r>
    </w:p>
    <w:p w14:paraId="4736821F" w14:textId="545AB62A" w:rsidR="003F7DBB" w:rsidRDefault="00FC6843" w:rsidP="00FC6843">
      <w:pPr>
        <w:pStyle w:val="QuellefrAbbildungen"/>
      </w:pPr>
      <w:r>
        <w:t>Quelle: Eigene Darstellung</w:t>
      </w:r>
      <w:r>
        <w:rPr>
          <w:rStyle w:val="Funotenzeichen"/>
        </w:rPr>
        <w:footnoteReference w:id="279"/>
      </w:r>
    </w:p>
    <w:p w14:paraId="6D2BFEB0" w14:textId="0FCB3131" w:rsidR="00D74EFF" w:rsidRDefault="00D74EFF" w:rsidP="00D74EFF">
      <w:pPr>
        <w:rPr>
          <w:noProof/>
        </w:rPr>
      </w:pPr>
      <w:r>
        <w:rPr>
          <w:noProof/>
        </w:rPr>
        <w:t xml:space="preserve">Die </w:t>
      </w:r>
      <w:r w:rsidR="009331DE">
        <w:rPr>
          <w:noProof/>
        </w:rPr>
        <w:fldChar w:fldCharType="begin"/>
      </w:r>
      <w:r w:rsidR="009331DE">
        <w:rPr>
          <w:noProof/>
        </w:rPr>
        <w:instrText xml:space="preserve"> REF _Ref92182708 \h </w:instrText>
      </w:r>
      <w:r w:rsidR="009331DE">
        <w:rPr>
          <w:noProof/>
        </w:rPr>
      </w:r>
      <w:r w:rsidR="009331DE">
        <w:rPr>
          <w:noProof/>
        </w:rPr>
        <w:fldChar w:fldCharType="separate"/>
      </w:r>
      <w:r w:rsidR="00461F6A">
        <w:t xml:space="preserve">Abbildung </w:t>
      </w:r>
      <w:r w:rsidR="00461F6A">
        <w:rPr>
          <w:noProof/>
        </w:rPr>
        <w:t>37</w:t>
      </w:r>
      <w:r w:rsidR="009331DE">
        <w:rPr>
          <w:noProof/>
        </w:rPr>
        <w:fldChar w:fldCharType="end"/>
      </w:r>
      <w:r w:rsidR="009331DE">
        <w:rPr>
          <w:noProof/>
        </w:rPr>
        <w:t xml:space="preserve"> </w:t>
      </w:r>
      <w:r>
        <w:rPr>
          <w:noProof/>
        </w:rPr>
        <w:t>zeigt die gleitenden 14-Tage Durchschnitte jedes Jahres übereinander gelegt. Darin ist die oben beschriebene Saisonalität deutlich zu erkennen. Auffällig ist außerdem, dass der Stromverbrauch im Jahr 2020 (rot) von März bis August deutlich unter den Werten der anderen Jahre liegt. Dies kann vor</w:t>
      </w:r>
      <w:r w:rsidR="0005444D">
        <w:rPr>
          <w:noProof/>
        </w:rPr>
        <w:t xml:space="preserve"> </w:t>
      </w:r>
      <w:r>
        <w:rPr>
          <w:noProof/>
        </w:rPr>
        <w:t>allem durch den Rückgang der Industrieproduktion</w:t>
      </w:r>
      <w:r>
        <w:rPr>
          <w:rStyle w:val="Funotenzeichen"/>
          <w:noProof/>
        </w:rPr>
        <w:footnoteReference w:id="280"/>
      </w:r>
      <w:r>
        <w:rPr>
          <w:noProof/>
        </w:rPr>
        <w:t xml:space="preserve"> im Zuge des Lockdowns aufgrund der Corona-Pandemie zurückgeführt werden.</w:t>
      </w:r>
      <w:r>
        <w:rPr>
          <w:rStyle w:val="Funotenzeichen"/>
          <w:noProof/>
        </w:rPr>
        <w:footnoteReference w:id="281"/>
      </w:r>
      <w:r>
        <w:rPr>
          <w:noProof/>
        </w:rPr>
        <w:t xml:space="preserve"> Die Einschränkungen für die Industrie wurden im zweiten Halbjahr größtenteils zurückgenommen. Aufgrund der anhaltenden Pandemie ist der Stromverbrauch im Telekommunikationsbereich sowie für private Haushalte</w:t>
      </w:r>
      <w:r>
        <w:rPr>
          <w:rStyle w:val="Funotenzeichen"/>
          <w:noProof/>
        </w:rPr>
        <w:footnoteReference w:id="282"/>
      </w:r>
      <w:r>
        <w:rPr>
          <w:noProof/>
        </w:rPr>
        <w:t xml:space="preserve"> weiterhin signifikant gestiegen.</w:t>
      </w:r>
      <w:r>
        <w:rPr>
          <w:rStyle w:val="Funotenzeichen"/>
          <w:noProof/>
        </w:rPr>
        <w:footnoteReference w:id="283"/>
      </w:r>
      <w:r>
        <w:rPr>
          <w:noProof/>
        </w:rPr>
        <w:t xml:space="preserve"> So ist zu erkennen, dass der Stromverbrauch seit Ende 2020 und über das ganze Jahr 2021 (blau) im Vergleich zu den Vorjahren etwas höher ist. Bis auf einige wenige Ausschläge (vor allem im zweiten Quartal 2021) folgt der Stromverbrauch seit Mitte 2020</w:t>
      </w:r>
      <w:r w:rsidR="008E77BD">
        <w:rPr>
          <w:noProof/>
        </w:rPr>
        <w:t xml:space="preserve"> </w:t>
      </w:r>
      <w:r w:rsidR="009C5570">
        <w:rPr>
          <w:noProof/>
        </w:rPr>
        <w:t xml:space="preserve">aber </w:t>
      </w:r>
      <w:r w:rsidR="008E77BD">
        <w:rPr>
          <w:noProof/>
        </w:rPr>
        <w:t>wieder</w:t>
      </w:r>
      <w:r>
        <w:rPr>
          <w:noProof/>
        </w:rPr>
        <w:t xml:space="preserve"> der oben beschriebenen Saisonalität. </w:t>
      </w:r>
    </w:p>
    <w:p w14:paraId="7039A546" w14:textId="78BC4BEC" w:rsidR="0079704F" w:rsidRDefault="0079704F" w:rsidP="0079704F">
      <w:pPr>
        <w:pStyle w:val="Beschriftung"/>
        <w:rPr>
          <w:noProof/>
        </w:rPr>
      </w:pPr>
      <w:bookmarkStart w:id="154" w:name="_Ref92182708"/>
      <w:bookmarkStart w:id="155" w:name="_Toc95426362"/>
      <w:r>
        <w:t xml:space="preserve">Abbildung </w:t>
      </w:r>
      <w:r w:rsidR="0054575B">
        <w:fldChar w:fldCharType="begin"/>
      </w:r>
      <w:r w:rsidR="0054575B">
        <w:instrText xml:space="preserve"> SEQ Abbildung \* ARABIC </w:instrText>
      </w:r>
      <w:r w:rsidR="0054575B">
        <w:fldChar w:fldCharType="separate"/>
      </w:r>
      <w:r w:rsidR="00461F6A">
        <w:rPr>
          <w:noProof/>
        </w:rPr>
        <w:t>37</w:t>
      </w:r>
      <w:r w:rsidR="0054575B">
        <w:rPr>
          <w:noProof/>
        </w:rPr>
        <w:fldChar w:fldCharType="end"/>
      </w:r>
      <w:bookmarkEnd w:id="154"/>
      <w:r>
        <w:t>: Stromverbrauch (gleitender 14-Tage Durchschnitt 2015-2021)</w:t>
      </w:r>
      <w:bookmarkEnd w:id="155"/>
    </w:p>
    <w:p w14:paraId="370B5C80" w14:textId="405EB98B" w:rsidR="00D74EFF" w:rsidRDefault="003571D5" w:rsidP="00FC6843">
      <w:pPr>
        <w:pStyle w:val="QuellefrAbbildungen"/>
      </w:pPr>
      <w:r>
        <w:rPr>
          <w:noProof/>
        </w:rPr>
        <w:lastRenderedPageBreak/>
        <w:drawing>
          <wp:inline distT="0" distB="0" distL="0" distR="0" wp14:anchorId="0F30D180" wp14:editId="742AC2DF">
            <wp:extent cx="5400040" cy="3317240"/>
            <wp:effectExtent l="19050" t="19050" r="10160" b="1651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317240"/>
                    </a:xfrm>
                    <a:prstGeom prst="rect">
                      <a:avLst/>
                    </a:prstGeom>
                    <a:noFill/>
                    <a:ln>
                      <a:solidFill>
                        <a:schemeClr val="tx1"/>
                      </a:solidFill>
                    </a:ln>
                  </pic:spPr>
                </pic:pic>
              </a:graphicData>
            </a:graphic>
          </wp:inline>
        </w:drawing>
      </w:r>
    </w:p>
    <w:p w14:paraId="032F78AF" w14:textId="1FAABA23" w:rsidR="00D74EFF" w:rsidRDefault="0079704F" w:rsidP="00FC6843">
      <w:pPr>
        <w:pStyle w:val="QuellefrAbbildungen"/>
      </w:pPr>
      <w:r>
        <w:t>Quelle: Eigene Darstellung</w:t>
      </w:r>
      <w:r>
        <w:rPr>
          <w:rStyle w:val="Funotenzeichen"/>
        </w:rPr>
        <w:footnoteReference w:id="284"/>
      </w:r>
    </w:p>
    <w:p w14:paraId="4E73DF38" w14:textId="2B862E5A" w:rsidR="00D74EFF" w:rsidRDefault="0011091A" w:rsidP="00965C11">
      <w:r>
        <w:t xml:space="preserve">Die </w:t>
      </w:r>
      <w:r>
        <w:fldChar w:fldCharType="begin"/>
      </w:r>
      <w:r>
        <w:instrText xml:space="preserve"> REF _Ref92182809 \h </w:instrText>
      </w:r>
      <w:r>
        <w:fldChar w:fldCharType="separate"/>
      </w:r>
      <w:r w:rsidR="00461F6A">
        <w:t xml:space="preserve">Abbildung </w:t>
      </w:r>
      <w:r w:rsidR="00461F6A">
        <w:rPr>
          <w:noProof/>
        </w:rPr>
        <w:t>38</w:t>
      </w:r>
      <w:r>
        <w:fldChar w:fldCharType="end"/>
      </w:r>
      <w:r>
        <w:t xml:space="preserve"> </w:t>
      </w:r>
      <w:r w:rsidR="00965C11">
        <w:t xml:space="preserve">zeigt Boxplots des Stromverbrauchs nach Monaten über </w:t>
      </w:r>
      <w:r w:rsidR="00BA6277">
        <w:t>die</w:t>
      </w:r>
      <w:r w:rsidR="00965C11">
        <w:t xml:space="preserve"> Jahre </w:t>
      </w:r>
      <w:r w:rsidR="00BA6277">
        <w:t xml:space="preserve">2015 bis 2021 </w:t>
      </w:r>
      <w:r w:rsidR="00965C11">
        <w:t xml:space="preserve">hinweg. Auch hier ist das bereits beschriebene jährliche Verhalten des Stromverbrauchs deutlich erkennbar. Es ist auffällig, dass der Stromverbrauch im Dezember relativ niedrig ist. Wie beispielsweise in </w:t>
      </w:r>
      <w:r>
        <w:fldChar w:fldCharType="begin"/>
      </w:r>
      <w:r>
        <w:instrText xml:space="preserve"> REF _Ref92182708 \h </w:instrText>
      </w:r>
      <w:r>
        <w:fldChar w:fldCharType="separate"/>
      </w:r>
      <w:r w:rsidR="00461F6A">
        <w:t xml:space="preserve">Abbildung </w:t>
      </w:r>
      <w:r w:rsidR="00461F6A">
        <w:rPr>
          <w:noProof/>
        </w:rPr>
        <w:t>37</w:t>
      </w:r>
      <w:r>
        <w:fldChar w:fldCharType="end"/>
      </w:r>
      <w:r>
        <w:t xml:space="preserve"> (</w:t>
      </w:r>
      <w:r w:rsidR="00965268">
        <w:t xml:space="preserve">und </w:t>
      </w:r>
      <w:r w:rsidR="00965268">
        <w:fldChar w:fldCharType="begin"/>
      </w:r>
      <w:r w:rsidR="00965268">
        <w:instrText xml:space="preserve"> REF _Ref92183081 \h </w:instrText>
      </w:r>
      <w:r w:rsidR="00965268">
        <w:fldChar w:fldCharType="separate"/>
      </w:r>
      <w:r w:rsidR="00461F6A">
        <w:t xml:space="preserve">Abbildung </w:t>
      </w:r>
      <w:r w:rsidR="00461F6A">
        <w:rPr>
          <w:noProof/>
        </w:rPr>
        <w:t>39</w:t>
      </w:r>
      <w:r w:rsidR="00965268">
        <w:fldChar w:fldCharType="end"/>
      </w:r>
      <w:r>
        <w:t xml:space="preserve">) </w:t>
      </w:r>
      <w:r w:rsidR="00965C11">
        <w:t xml:space="preserve">erkennbar ist, folgt der Stromverbrauch trotzdem dem oben beschriebenen Muster, allerdings fällt der Verbrauch in der </w:t>
      </w:r>
      <w:r w:rsidR="007914A7">
        <w:t xml:space="preserve">Zeit um die Weihnachtsfeiertage </w:t>
      </w:r>
      <w:r w:rsidR="00564420">
        <w:t xml:space="preserve">ab </w:t>
      </w:r>
      <w:r w:rsidR="00965C11">
        <w:t>etwa dem 20. Dezember sehr stark ab. In d</w:t>
      </w:r>
      <w:r w:rsidR="00BD3EB9">
        <w:t xml:space="preserve">iesem Zeitraum </w:t>
      </w:r>
      <w:r w:rsidR="00965C11">
        <w:t xml:space="preserve">steigt der Verbrauch privater Haushalte an, </w:t>
      </w:r>
      <w:r w:rsidR="008C525F">
        <w:t>gleichzeitig</w:t>
      </w:r>
      <w:r w:rsidR="00965C11">
        <w:t xml:space="preserve"> fällt der Verbrauch bei Industrie und Gewerbe aufgrund der Feiertage und der damit verbundenen Urlaubssaison stark ab.</w:t>
      </w:r>
      <w:r w:rsidR="00965C11">
        <w:rPr>
          <w:rStyle w:val="Funotenzeichen"/>
        </w:rPr>
        <w:footnoteReference w:id="285"/>
      </w:r>
      <w:r w:rsidR="00965C11">
        <w:t xml:space="preserve"> Dieser Effekt reicht bis in die erste Januarwoche des Folgejahres hinein</w:t>
      </w:r>
      <w:r w:rsidR="00B81FF5">
        <w:t xml:space="preserve"> und führt zu niedrigeren Durchschnittswerten im Dezember und Januar.</w:t>
      </w:r>
    </w:p>
    <w:p w14:paraId="3EDF4273" w14:textId="1FF9BFCD" w:rsidR="002C5CFD" w:rsidRDefault="002C5CFD" w:rsidP="002C5CFD">
      <w:pPr>
        <w:pStyle w:val="Beschriftung"/>
      </w:pPr>
      <w:bookmarkStart w:id="156" w:name="_Ref92182809"/>
      <w:bookmarkStart w:id="157" w:name="_Toc95426363"/>
      <w:r>
        <w:t xml:space="preserve">Abbildung </w:t>
      </w:r>
      <w:r w:rsidR="0054575B">
        <w:fldChar w:fldCharType="begin"/>
      </w:r>
      <w:r w:rsidR="0054575B">
        <w:instrText xml:space="preserve"> SEQ Abbildung \* ARABIC </w:instrText>
      </w:r>
      <w:r w:rsidR="0054575B">
        <w:fldChar w:fldCharType="separate"/>
      </w:r>
      <w:r w:rsidR="00461F6A">
        <w:rPr>
          <w:noProof/>
        </w:rPr>
        <w:t>38</w:t>
      </w:r>
      <w:r w:rsidR="0054575B">
        <w:rPr>
          <w:noProof/>
        </w:rPr>
        <w:fldChar w:fldCharType="end"/>
      </w:r>
      <w:bookmarkEnd w:id="156"/>
      <w:r>
        <w:t>: Boxplots des Stromverbrauchs nach Monaten</w:t>
      </w:r>
      <w:bookmarkEnd w:id="157"/>
    </w:p>
    <w:p w14:paraId="188C2619" w14:textId="5196D1D3" w:rsidR="00D74EFF" w:rsidRDefault="00CE135F" w:rsidP="00965C11">
      <w:r>
        <w:rPr>
          <w:noProof/>
        </w:rPr>
        <w:lastRenderedPageBreak/>
        <w:drawing>
          <wp:inline distT="0" distB="0" distL="0" distR="0" wp14:anchorId="1590F63F" wp14:editId="0378B9F5">
            <wp:extent cx="5400040" cy="2883535"/>
            <wp:effectExtent l="19050" t="19050" r="10160" b="1206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83535"/>
                    </a:xfrm>
                    <a:prstGeom prst="rect">
                      <a:avLst/>
                    </a:prstGeom>
                    <a:noFill/>
                    <a:ln>
                      <a:solidFill>
                        <a:schemeClr val="tx1"/>
                      </a:solidFill>
                    </a:ln>
                  </pic:spPr>
                </pic:pic>
              </a:graphicData>
            </a:graphic>
          </wp:inline>
        </w:drawing>
      </w:r>
    </w:p>
    <w:p w14:paraId="3ADD3A08" w14:textId="5343CFFE" w:rsidR="00D74EFF" w:rsidRDefault="002C5CFD" w:rsidP="002C5CFD">
      <w:pPr>
        <w:pStyle w:val="QuellefrAbbildungen"/>
      </w:pPr>
      <w:r>
        <w:t>Quelle: Eigene Darstellung</w:t>
      </w:r>
      <w:r>
        <w:rPr>
          <w:rStyle w:val="Funotenzeichen"/>
        </w:rPr>
        <w:footnoteReference w:id="286"/>
      </w:r>
    </w:p>
    <w:p w14:paraId="14DD2B30" w14:textId="67D10D80" w:rsidR="0011091A" w:rsidRDefault="0011091A" w:rsidP="0011091A">
      <w:r>
        <w:t xml:space="preserve">Die </w:t>
      </w:r>
      <w:r w:rsidR="00F405CA">
        <w:fldChar w:fldCharType="begin"/>
      </w:r>
      <w:r w:rsidR="00F405CA">
        <w:instrText xml:space="preserve"> REF _Ref92183081 \h </w:instrText>
      </w:r>
      <w:r w:rsidR="00F405CA">
        <w:fldChar w:fldCharType="separate"/>
      </w:r>
      <w:r w:rsidR="00461F6A">
        <w:t xml:space="preserve">Abbildung </w:t>
      </w:r>
      <w:r w:rsidR="00461F6A">
        <w:rPr>
          <w:noProof/>
        </w:rPr>
        <w:t>39</w:t>
      </w:r>
      <w:r w:rsidR="00F405CA">
        <w:fldChar w:fldCharType="end"/>
      </w:r>
      <w:r w:rsidR="00F405CA">
        <w:t xml:space="preserve"> </w:t>
      </w:r>
      <w:r>
        <w:t xml:space="preserve">zeigt den Stromverbrauch des Jahres </w:t>
      </w:r>
      <w:r w:rsidR="00AC061D">
        <w:t>2021</w:t>
      </w:r>
      <w:r>
        <w:t>. Zunächst ist erkennbar, dass der Stromverbrauch neben der jährlichen auch einer wöchentlichen Saisonalität folgt</w:t>
      </w:r>
      <w:r w:rsidR="00F405CA">
        <w:t xml:space="preserve">. Außerdem </w:t>
      </w:r>
      <w:r w:rsidR="00217328">
        <w:t>erkennt man, dass der Stromverbrauch an den durch grüne Linien gekennzeichneten Feiertagen besonders niedrig ist.</w:t>
      </w:r>
    </w:p>
    <w:p w14:paraId="4A74FD1E" w14:textId="62B5EEB1" w:rsidR="00F405CA" w:rsidRDefault="00F405CA" w:rsidP="00F405CA">
      <w:pPr>
        <w:pStyle w:val="Beschriftung"/>
      </w:pPr>
      <w:bookmarkStart w:id="158" w:name="_Ref92183081"/>
      <w:bookmarkStart w:id="159" w:name="_Toc95426364"/>
      <w:r>
        <w:t xml:space="preserve">Abbildung </w:t>
      </w:r>
      <w:r w:rsidR="0054575B">
        <w:fldChar w:fldCharType="begin"/>
      </w:r>
      <w:r w:rsidR="0054575B">
        <w:instrText xml:space="preserve"> SEQ Abbildung \* ARABIC </w:instrText>
      </w:r>
      <w:r w:rsidR="0054575B">
        <w:fldChar w:fldCharType="separate"/>
      </w:r>
      <w:r w:rsidR="00461F6A">
        <w:rPr>
          <w:noProof/>
        </w:rPr>
        <w:t>39</w:t>
      </w:r>
      <w:r w:rsidR="0054575B">
        <w:rPr>
          <w:noProof/>
        </w:rPr>
        <w:fldChar w:fldCharType="end"/>
      </w:r>
      <w:bookmarkEnd w:id="158"/>
      <w:r>
        <w:t>: Stromverbrauch 2021</w:t>
      </w:r>
      <w:bookmarkEnd w:id="159"/>
    </w:p>
    <w:p w14:paraId="6BC1D56C" w14:textId="4AE41487" w:rsidR="00AC061D" w:rsidRDefault="00965268" w:rsidP="0011091A">
      <w:r>
        <w:rPr>
          <w:noProof/>
        </w:rPr>
        <w:drawing>
          <wp:inline distT="0" distB="0" distL="0" distR="0" wp14:anchorId="5941F878" wp14:editId="32FA1B8C">
            <wp:extent cx="5400040" cy="3097530"/>
            <wp:effectExtent l="19050" t="19050" r="10160" b="266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97530"/>
                    </a:xfrm>
                    <a:prstGeom prst="rect">
                      <a:avLst/>
                    </a:prstGeom>
                    <a:noFill/>
                    <a:ln>
                      <a:solidFill>
                        <a:schemeClr val="tx1"/>
                      </a:solidFill>
                    </a:ln>
                  </pic:spPr>
                </pic:pic>
              </a:graphicData>
            </a:graphic>
          </wp:inline>
        </w:drawing>
      </w:r>
    </w:p>
    <w:p w14:paraId="2491B99B" w14:textId="762DA3FB" w:rsidR="00AC061D" w:rsidRDefault="00AC061D" w:rsidP="00F405CA">
      <w:pPr>
        <w:pStyle w:val="QuellefrAbbildungen"/>
      </w:pPr>
      <w:r>
        <w:lastRenderedPageBreak/>
        <w:t>Quelle: Eigene Darstellung</w:t>
      </w:r>
      <w:r>
        <w:rPr>
          <w:rStyle w:val="Funotenzeichen"/>
        </w:rPr>
        <w:footnoteReference w:id="287"/>
      </w:r>
    </w:p>
    <w:p w14:paraId="2EFF7F6E" w14:textId="6E0C64E0" w:rsidR="00D74EFF" w:rsidRDefault="00217328" w:rsidP="00965C11">
      <w:r>
        <w:t>Die</w:t>
      </w:r>
      <w:r w:rsidR="000F03D5">
        <w:t xml:space="preserve"> </w:t>
      </w:r>
      <w:r w:rsidR="000F03D5">
        <w:fldChar w:fldCharType="begin"/>
      </w:r>
      <w:r w:rsidR="000F03D5">
        <w:instrText xml:space="preserve"> REF _Ref92183218 \h </w:instrText>
      </w:r>
      <w:r w:rsidR="000F03D5">
        <w:fldChar w:fldCharType="separate"/>
      </w:r>
      <w:r w:rsidR="00461F6A">
        <w:t xml:space="preserve">Abbildung </w:t>
      </w:r>
      <w:r w:rsidR="00461F6A">
        <w:rPr>
          <w:noProof/>
        </w:rPr>
        <w:t>40</w:t>
      </w:r>
      <w:r w:rsidR="000F03D5">
        <w:fldChar w:fldCharType="end"/>
      </w:r>
      <w:r w:rsidR="000F03D5">
        <w:t xml:space="preserve"> zeigt dieses Verhalten noch deutlicher.</w:t>
      </w:r>
    </w:p>
    <w:p w14:paraId="6BA71787" w14:textId="323F2C1D" w:rsidR="00D74EFF" w:rsidRDefault="0062646D" w:rsidP="0062646D">
      <w:pPr>
        <w:pStyle w:val="Beschriftung"/>
      </w:pPr>
      <w:bookmarkStart w:id="160" w:name="_Ref92183218"/>
      <w:bookmarkStart w:id="161" w:name="_Toc95426365"/>
      <w:r>
        <w:t xml:space="preserve">Abbildung </w:t>
      </w:r>
      <w:r w:rsidR="0054575B">
        <w:fldChar w:fldCharType="begin"/>
      </w:r>
      <w:r w:rsidR="0054575B">
        <w:instrText xml:space="preserve"> SEQ Abbildung \* ARABIC </w:instrText>
      </w:r>
      <w:r w:rsidR="0054575B">
        <w:fldChar w:fldCharType="separate"/>
      </w:r>
      <w:r w:rsidR="00461F6A">
        <w:rPr>
          <w:noProof/>
        </w:rPr>
        <w:t>40</w:t>
      </w:r>
      <w:r w:rsidR="0054575B">
        <w:rPr>
          <w:noProof/>
        </w:rPr>
        <w:fldChar w:fldCharType="end"/>
      </w:r>
      <w:bookmarkEnd w:id="160"/>
      <w:r>
        <w:t>: Stromverbrauch Anfang 2021</w:t>
      </w:r>
      <w:bookmarkEnd w:id="161"/>
    </w:p>
    <w:p w14:paraId="25C9CAFA" w14:textId="68003560" w:rsidR="00D74EFF" w:rsidRDefault="0062646D" w:rsidP="00965C11">
      <w:r>
        <w:rPr>
          <w:noProof/>
        </w:rPr>
        <w:drawing>
          <wp:inline distT="0" distB="0" distL="0" distR="0" wp14:anchorId="17FE3148" wp14:editId="6DD9F215">
            <wp:extent cx="5400040" cy="3097530"/>
            <wp:effectExtent l="19050" t="19050" r="10160" b="266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097530"/>
                    </a:xfrm>
                    <a:prstGeom prst="rect">
                      <a:avLst/>
                    </a:prstGeom>
                    <a:noFill/>
                    <a:ln>
                      <a:solidFill>
                        <a:schemeClr val="tx1"/>
                      </a:solidFill>
                    </a:ln>
                  </pic:spPr>
                </pic:pic>
              </a:graphicData>
            </a:graphic>
          </wp:inline>
        </w:drawing>
      </w:r>
    </w:p>
    <w:p w14:paraId="68D58AAB" w14:textId="189A5AEB" w:rsidR="00D74EFF" w:rsidRDefault="0062646D" w:rsidP="0062646D">
      <w:pPr>
        <w:pStyle w:val="QuellefrAbbildungen"/>
      </w:pPr>
      <w:r>
        <w:t>Quelle: Eigene Darstellung</w:t>
      </w:r>
      <w:r>
        <w:rPr>
          <w:rStyle w:val="Funotenzeichen"/>
        </w:rPr>
        <w:footnoteReference w:id="288"/>
      </w:r>
    </w:p>
    <w:p w14:paraId="18B899EF" w14:textId="1F0E12C7" w:rsidR="004D302B" w:rsidRPr="00E661BE" w:rsidRDefault="004D302B" w:rsidP="004D302B">
      <w:r>
        <w:t xml:space="preserve">Die Boxplots des Stromverbrauchs nach Wochentagen in </w:t>
      </w:r>
      <w:r w:rsidR="009D22AB">
        <w:fldChar w:fldCharType="begin"/>
      </w:r>
      <w:r w:rsidR="009D22AB">
        <w:instrText xml:space="preserve"> REF _Ref92657378 \h </w:instrText>
      </w:r>
      <w:r w:rsidR="009D22AB">
        <w:fldChar w:fldCharType="separate"/>
      </w:r>
      <w:r w:rsidR="00461F6A">
        <w:t xml:space="preserve">Abbildung </w:t>
      </w:r>
      <w:r w:rsidR="00461F6A">
        <w:rPr>
          <w:noProof/>
        </w:rPr>
        <w:t>41</w:t>
      </w:r>
      <w:r w:rsidR="009D22AB">
        <w:fldChar w:fldCharType="end"/>
      </w:r>
      <w:r w:rsidR="009D22AB">
        <w:t xml:space="preserve"> </w:t>
      </w:r>
      <w:r>
        <w:t xml:space="preserve">zeigen ebenfalls die wöchentliche Saisonalität, bei der der Stromverbrauch von Montag bis Freitag durchschnittlich </w:t>
      </w:r>
      <w:r w:rsidR="002E479F">
        <w:t>wesentlich</w:t>
      </w:r>
      <w:r>
        <w:t xml:space="preserve"> höher ist als an Samstagen und Sonntagen. Es ist auch erkennbar, dass der Verbrauch montags und freitags </w:t>
      </w:r>
      <w:r w:rsidR="009E3D5C">
        <w:t>im Median</w:t>
      </w:r>
      <w:r w:rsidR="004F3B86">
        <w:t xml:space="preserve"> </w:t>
      </w:r>
      <w:r>
        <w:t>etwas geringer als dienstags, mittwochs und donnerstags ist</w:t>
      </w:r>
      <w:r w:rsidR="00AC035E">
        <w:t>. Dabei handelt es sich aber um sehr geringe Unterschiede</w:t>
      </w:r>
      <w:r>
        <w:t>.</w:t>
      </w:r>
      <w:r w:rsidR="00FC1109" w:rsidRPr="00FC1109">
        <w:t xml:space="preserve"> </w:t>
      </w:r>
      <w:r w:rsidR="00FC1109">
        <w:t>Ausreißer gibt es überwiegend nach unten.</w:t>
      </w:r>
    </w:p>
    <w:p w14:paraId="235D5D4F" w14:textId="1CC6DD7D" w:rsidR="005965D4" w:rsidRDefault="00C3456D" w:rsidP="00C3456D">
      <w:pPr>
        <w:pStyle w:val="Beschriftung"/>
      </w:pPr>
      <w:bookmarkStart w:id="162" w:name="_Ref92657378"/>
      <w:bookmarkStart w:id="163" w:name="_Toc95426366"/>
      <w:r>
        <w:t xml:space="preserve">Abbildung </w:t>
      </w:r>
      <w:r w:rsidR="0054575B">
        <w:fldChar w:fldCharType="begin"/>
      </w:r>
      <w:r w:rsidR="0054575B">
        <w:instrText xml:space="preserve"> SEQ Abbildung \* ARABIC </w:instrText>
      </w:r>
      <w:r w:rsidR="0054575B">
        <w:fldChar w:fldCharType="separate"/>
      </w:r>
      <w:r w:rsidR="00461F6A">
        <w:rPr>
          <w:noProof/>
        </w:rPr>
        <w:t>41</w:t>
      </w:r>
      <w:r w:rsidR="0054575B">
        <w:rPr>
          <w:noProof/>
        </w:rPr>
        <w:fldChar w:fldCharType="end"/>
      </w:r>
      <w:bookmarkEnd w:id="162"/>
      <w:r>
        <w:t>: Stromverbrauch nach Wochentagen</w:t>
      </w:r>
      <w:bookmarkEnd w:id="163"/>
    </w:p>
    <w:p w14:paraId="50F0CCA3" w14:textId="513B81A8" w:rsidR="00C3456D" w:rsidRPr="00C3456D" w:rsidRDefault="007B1E3C" w:rsidP="00C3456D">
      <w:r>
        <w:rPr>
          <w:noProof/>
        </w:rPr>
        <w:lastRenderedPageBreak/>
        <w:drawing>
          <wp:inline distT="0" distB="0" distL="0" distR="0" wp14:anchorId="7C4EB95F" wp14:editId="68CE04E9">
            <wp:extent cx="5400040" cy="2883535"/>
            <wp:effectExtent l="19050" t="19050" r="10160" b="1206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883535"/>
                    </a:xfrm>
                    <a:prstGeom prst="rect">
                      <a:avLst/>
                    </a:prstGeom>
                    <a:noFill/>
                    <a:ln>
                      <a:solidFill>
                        <a:schemeClr val="tx1"/>
                      </a:solidFill>
                    </a:ln>
                  </pic:spPr>
                </pic:pic>
              </a:graphicData>
            </a:graphic>
          </wp:inline>
        </w:drawing>
      </w:r>
    </w:p>
    <w:p w14:paraId="260A95E6" w14:textId="1E788E03" w:rsidR="004D302B" w:rsidRDefault="007B1E3C" w:rsidP="007B1E3C">
      <w:pPr>
        <w:pStyle w:val="QuellefrAbbildungen"/>
      </w:pPr>
      <w:r>
        <w:t>Quelle: Eigene Darstellung</w:t>
      </w:r>
      <w:r>
        <w:rPr>
          <w:rStyle w:val="Funotenzeichen"/>
        </w:rPr>
        <w:footnoteReference w:id="289"/>
      </w:r>
    </w:p>
    <w:p w14:paraId="2A6307D7" w14:textId="2834F75E" w:rsidR="008C35A2" w:rsidRDefault="008C35A2" w:rsidP="008C35A2">
      <w:r>
        <w:t xml:space="preserve">An Feiertagen ist der Stromverbrauch </w:t>
      </w:r>
      <w:r w:rsidR="00E361AF">
        <w:t xml:space="preserve">ähnlich </w:t>
      </w:r>
      <w:r w:rsidR="00D90DA3">
        <w:t>niedrig</w:t>
      </w:r>
      <w:r w:rsidR="00E361AF">
        <w:t xml:space="preserve"> wie an den</w:t>
      </w:r>
      <w:r>
        <w:t xml:space="preserve"> Wochenenden,</w:t>
      </w:r>
      <w:r w:rsidR="00F21047">
        <w:t xml:space="preserve"> wie </w:t>
      </w:r>
      <w:r w:rsidR="00746049">
        <w:t>auch</w:t>
      </w:r>
      <w:r w:rsidR="00F21047">
        <w:t xml:space="preserve"> in </w:t>
      </w:r>
      <w:r w:rsidR="00746049">
        <w:fldChar w:fldCharType="begin"/>
      </w:r>
      <w:r w:rsidR="00746049">
        <w:instrText xml:space="preserve"> REF _Ref92183081 \h </w:instrText>
      </w:r>
      <w:r w:rsidR="00746049">
        <w:fldChar w:fldCharType="separate"/>
      </w:r>
      <w:r w:rsidR="00461F6A">
        <w:t xml:space="preserve">Abbildung </w:t>
      </w:r>
      <w:r w:rsidR="00461F6A">
        <w:rPr>
          <w:noProof/>
        </w:rPr>
        <w:t>39</w:t>
      </w:r>
      <w:r w:rsidR="00746049">
        <w:fldChar w:fldCharType="end"/>
      </w:r>
      <w:r w:rsidR="00746049">
        <w:t xml:space="preserve"> erkennbar ist</w:t>
      </w:r>
      <w:r>
        <w:t xml:space="preserve">. Die </w:t>
      </w:r>
      <w:r w:rsidR="00D37D30">
        <w:fldChar w:fldCharType="begin"/>
      </w:r>
      <w:r w:rsidR="00D37D30">
        <w:instrText xml:space="preserve"> REF _Ref92657342 \h </w:instrText>
      </w:r>
      <w:r w:rsidR="00D37D30">
        <w:fldChar w:fldCharType="separate"/>
      </w:r>
      <w:r w:rsidR="00461F6A">
        <w:t xml:space="preserve">Abbildung </w:t>
      </w:r>
      <w:r w:rsidR="00461F6A">
        <w:rPr>
          <w:noProof/>
        </w:rPr>
        <w:t>42</w:t>
      </w:r>
      <w:r w:rsidR="00D37D30">
        <w:fldChar w:fldCharType="end"/>
      </w:r>
      <w:r w:rsidR="00D37D30">
        <w:t xml:space="preserve"> </w:t>
      </w:r>
      <w:r>
        <w:t>zeigt Boxplots des Stromverbrauchs an Feiertagen jeweils nach Wochentagen. Hier ist zu erkennen, dass der Stromverbrauch unabhängig vom Wochentag an Feiertagen etwa gleichhoch bei 130.000</w:t>
      </w:r>
      <w:r w:rsidR="00063371">
        <w:t xml:space="preserve"> bis 140.000</w:t>
      </w:r>
      <w:r>
        <w:t xml:space="preserve"> MWh liegt.</w:t>
      </w:r>
    </w:p>
    <w:p w14:paraId="32BFFBCF" w14:textId="6FE35F79" w:rsidR="004D302B" w:rsidRDefault="00F9745D" w:rsidP="00F9745D">
      <w:pPr>
        <w:pStyle w:val="Beschriftung"/>
      </w:pPr>
      <w:bookmarkStart w:id="164" w:name="_Ref92657342"/>
      <w:bookmarkStart w:id="165" w:name="_Toc95426367"/>
      <w:r>
        <w:t xml:space="preserve">Abbildung </w:t>
      </w:r>
      <w:r w:rsidR="0054575B">
        <w:fldChar w:fldCharType="begin"/>
      </w:r>
      <w:r w:rsidR="0054575B">
        <w:instrText xml:space="preserve"> SEQ Abbildung \* ARABIC </w:instrText>
      </w:r>
      <w:r w:rsidR="0054575B">
        <w:fldChar w:fldCharType="separate"/>
      </w:r>
      <w:r w:rsidR="00461F6A">
        <w:rPr>
          <w:noProof/>
        </w:rPr>
        <w:t>42</w:t>
      </w:r>
      <w:r w:rsidR="0054575B">
        <w:rPr>
          <w:noProof/>
        </w:rPr>
        <w:fldChar w:fldCharType="end"/>
      </w:r>
      <w:bookmarkEnd w:id="164"/>
      <w:r>
        <w:t>: Stromverbrauch an Feiertagen nach Wochentagen</w:t>
      </w:r>
      <w:bookmarkEnd w:id="165"/>
    </w:p>
    <w:p w14:paraId="16D7437D" w14:textId="26B0656D" w:rsidR="004D302B" w:rsidRDefault="00F9745D" w:rsidP="004D302B">
      <w:r>
        <w:rPr>
          <w:noProof/>
        </w:rPr>
        <w:drawing>
          <wp:inline distT="0" distB="0" distL="0" distR="0" wp14:anchorId="7F1D8D70" wp14:editId="1F1036E1">
            <wp:extent cx="5400040" cy="2883535"/>
            <wp:effectExtent l="19050" t="19050" r="10160" b="1206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883535"/>
                    </a:xfrm>
                    <a:prstGeom prst="rect">
                      <a:avLst/>
                    </a:prstGeom>
                    <a:noFill/>
                    <a:ln>
                      <a:solidFill>
                        <a:schemeClr val="tx1"/>
                      </a:solidFill>
                    </a:ln>
                  </pic:spPr>
                </pic:pic>
              </a:graphicData>
            </a:graphic>
          </wp:inline>
        </w:drawing>
      </w:r>
    </w:p>
    <w:p w14:paraId="582FCC0E" w14:textId="58212C1A" w:rsidR="00F9745D" w:rsidRDefault="00F9745D" w:rsidP="00F9745D">
      <w:pPr>
        <w:pStyle w:val="QuellefrAbbildungen"/>
      </w:pPr>
      <w:r>
        <w:lastRenderedPageBreak/>
        <w:t>Quelle: Eigene Darstellung</w:t>
      </w:r>
      <w:r>
        <w:rPr>
          <w:rStyle w:val="Funotenzeichen"/>
        </w:rPr>
        <w:footnoteReference w:id="290"/>
      </w:r>
    </w:p>
    <w:p w14:paraId="1E686769" w14:textId="77777777" w:rsidR="0060758F" w:rsidRDefault="0060758F" w:rsidP="0060758F">
      <w:r>
        <w:t>Es lässt sich also ein starker Unterschied zwischen den Tagen Montag bis Freitag zu Samstagen, Sonntagen und Feiertagen erkennen. Daher werden die Beobachtungen für die weitere Analyse in jeweils zwei Kategorien eingeteilt und entsprechend markiert:</w:t>
      </w:r>
    </w:p>
    <w:p w14:paraId="2653E09E" w14:textId="77777777" w:rsidR="0060758F" w:rsidRDefault="0060758F" w:rsidP="0060758F">
      <w:pPr>
        <w:pStyle w:val="Listenabsatz"/>
        <w:numPr>
          <w:ilvl w:val="0"/>
          <w:numId w:val="23"/>
        </w:numPr>
      </w:pPr>
      <w:r>
        <w:t>Arbeitstage (Montag bis Freitag und kein Feiertag)</w:t>
      </w:r>
    </w:p>
    <w:p w14:paraId="751219F2" w14:textId="3871B517" w:rsidR="007439B5" w:rsidRDefault="0060758F" w:rsidP="007439B5">
      <w:pPr>
        <w:pStyle w:val="Listenabsatz"/>
        <w:numPr>
          <w:ilvl w:val="0"/>
          <w:numId w:val="23"/>
        </w:numPr>
      </w:pPr>
      <w:r>
        <w:t>Arbeitsfreie Tage (Samstag, Sonntag oder Feiertag)</w:t>
      </w:r>
    </w:p>
    <w:p w14:paraId="7D3D03FA" w14:textId="47BAA62B" w:rsidR="00AA6AC9" w:rsidRDefault="001753F3" w:rsidP="00AA6AC9">
      <w:r>
        <w:t xml:space="preserve">Neben der Datenanalyse wird auch ein einfaches Regressionsmodell entwickelt, um zu überprüfen, wie gut sich der Verlauf des Stromverbrauchs </w:t>
      </w:r>
      <w:r w:rsidR="000D5F73">
        <w:t>mit dem Einfluss</w:t>
      </w:r>
      <w:r>
        <w:t xml:space="preserve"> de</w:t>
      </w:r>
      <w:r w:rsidR="000D5F73">
        <w:t>r</w:t>
      </w:r>
      <w:r>
        <w:t xml:space="preserve"> verfügbaren Merkmale abbilden lässt.</w:t>
      </w:r>
      <w:r w:rsidR="005B18E2">
        <w:t xml:space="preserve"> Dafür wird eine Regressionsfunktion sechsten Grades mit den verfügbaren Merkmalen und den Daten von 2015 bis </w:t>
      </w:r>
      <w:r w:rsidR="00844050">
        <w:t>2018</w:t>
      </w:r>
      <w:r w:rsidR="005B18E2">
        <w:t xml:space="preserve"> trainiert</w:t>
      </w:r>
      <w:r w:rsidR="00F01093">
        <w:t xml:space="preserve"> und mit den Daten von </w:t>
      </w:r>
      <w:r w:rsidR="00844050">
        <w:t>2019</w:t>
      </w:r>
      <w:r w:rsidR="00F01093">
        <w:t xml:space="preserve"> getestet.</w:t>
      </w:r>
      <w:r w:rsidR="00844050">
        <w:t xml:space="preserve"> Da das Level des Stromverbrauchs ab 2020 wie bereits oben beschrieben gestiegen ist, werden die Daten vor 2020</w:t>
      </w:r>
      <w:r w:rsidR="009E49D4" w:rsidRPr="009E49D4">
        <w:t xml:space="preserve"> </w:t>
      </w:r>
      <w:r w:rsidR="009E49D4">
        <w:t>für diese Analyse</w:t>
      </w:r>
      <w:r w:rsidR="00844050">
        <w:t xml:space="preserve"> verwendet</w:t>
      </w:r>
      <w:r w:rsidR="009E49D4">
        <w:t>.</w:t>
      </w:r>
      <w:r w:rsidR="00002359">
        <w:t xml:space="preserve"> Die Ergebnisse der Vorhersage sind in der </w:t>
      </w:r>
      <w:r w:rsidR="00002359">
        <w:fldChar w:fldCharType="begin"/>
      </w:r>
      <w:r w:rsidR="00002359">
        <w:instrText xml:space="preserve"> REF _Ref92295019 \h </w:instrText>
      </w:r>
      <w:r w:rsidR="00002359">
        <w:fldChar w:fldCharType="separate"/>
      </w:r>
      <w:r w:rsidR="00461F6A">
        <w:t xml:space="preserve">Abbildung </w:t>
      </w:r>
      <w:r w:rsidR="00461F6A">
        <w:rPr>
          <w:noProof/>
        </w:rPr>
        <w:t>43</w:t>
      </w:r>
      <w:r w:rsidR="00002359">
        <w:fldChar w:fldCharType="end"/>
      </w:r>
      <w:r w:rsidR="00002359">
        <w:t xml:space="preserve"> zu sehen. Das Modell weicht im Schnitt etwa </w:t>
      </w:r>
      <w:r w:rsidR="009E49D4">
        <w:t>7,8</w:t>
      </w:r>
      <w:r w:rsidR="00002359">
        <w:t>% ab</w:t>
      </w:r>
      <w:r w:rsidR="00D0601A">
        <w:t xml:space="preserve"> und kann im Wesentlichen nur ungefähr die wöchentliche Saisonalität sowie Feiertage abbilden.</w:t>
      </w:r>
      <w:r w:rsidR="001928F2">
        <w:t xml:space="preserve"> Die Regressionsanalyse mit den weiteren Merkmalen kann dem Notebook entnommen werden.</w:t>
      </w:r>
      <w:r w:rsidR="001928F2">
        <w:rPr>
          <w:rStyle w:val="Funotenzeichen"/>
        </w:rPr>
        <w:footnoteReference w:id="291"/>
      </w:r>
    </w:p>
    <w:p w14:paraId="26F07499" w14:textId="5AC0A9BB" w:rsidR="00B9181B" w:rsidRDefault="00B9181B" w:rsidP="00B9181B">
      <w:pPr>
        <w:pStyle w:val="Beschriftung"/>
      </w:pPr>
      <w:bookmarkStart w:id="166" w:name="_Ref92295019"/>
      <w:bookmarkStart w:id="167" w:name="_Toc95426368"/>
      <w:r>
        <w:t xml:space="preserve">Abbildung </w:t>
      </w:r>
      <w:r w:rsidR="0054575B">
        <w:fldChar w:fldCharType="begin"/>
      </w:r>
      <w:r w:rsidR="0054575B">
        <w:instrText xml:space="preserve"> SEQ Abbildung \* ARABIC </w:instrText>
      </w:r>
      <w:r w:rsidR="0054575B">
        <w:fldChar w:fldCharType="separate"/>
      </w:r>
      <w:r w:rsidR="00461F6A">
        <w:rPr>
          <w:noProof/>
        </w:rPr>
        <w:t>43</w:t>
      </w:r>
      <w:r w:rsidR="0054575B">
        <w:rPr>
          <w:noProof/>
        </w:rPr>
        <w:fldChar w:fldCharType="end"/>
      </w:r>
      <w:bookmarkEnd w:id="166"/>
      <w:r>
        <w:t>: Regression mit Arbeitstag</w:t>
      </w:r>
      <w:bookmarkEnd w:id="167"/>
    </w:p>
    <w:p w14:paraId="27F49965" w14:textId="0CB484BA" w:rsidR="00A12118" w:rsidRDefault="001928F2" w:rsidP="00AA6AC9">
      <w:r>
        <w:rPr>
          <w:noProof/>
        </w:rPr>
        <w:lastRenderedPageBreak/>
        <w:drawing>
          <wp:inline distT="0" distB="0" distL="0" distR="0" wp14:anchorId="17963925" wp14:editId="3159A871">
            <wp:extent cx="5400040" cy="3125470"/>
            <wp:effectExtent l="19050" t="19050" r="10160" b="1778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5074E15F" w14:textId="7D4DD9AB" w:rsidR="00A12118" w:rsidRDefault="00B9181B" w:rsidP="00B9181B">
      <w:pPr>
        <w:pStyle w:val="QuellefrAbbildungen"/>
      </w:pPr>
      <w:r>
        <w:t>Quelle: Eigene Darstellung</w:t>
      </w:r>
      <w:r>
        <w:rPr>
          <w:rStyle w:val="Funotenzeichen"/>
        </w:rPr>
        <w:footnoteReference w:id="292"/>
      </w:r>
    </w:p>
    <w:p w14:paraId="587A7EE5" w14:textId="04AD68DC" w:rsidR="00C16C4A" w:rsidRDefault="007E2701" w:rsidP="00C16C4A">
      <w:r>
        <w:t xml:space="preserve">Die </w:t>
      </w:r>
      <w:r>
        <w:fldChar w:fldCharType="begin"/>
      </w:r>
      <w:r>
        <w:instrText xml:space="preserve"> REF _Ref92191169 \h </w:instrText>
      </w:r>
      <w:r>
        <w:fldChar w:fldCharType="separate"/>
      </w:r>
      <w:r w:rsidR="00461F6A">
        <w:t xml:space="preserve">Abbildung </w:t>
      </w:r>
      <w:r w:rsidR="00461F6A">
        <w:rPr>
          <w:noProof/>
        </w:rPr>
        <w:t>44</w:t>
      </w:r>
      <w:r>
        <w:fldChar w:fldCharType="end"/>
      </w:r>
      <w:r>
        <w:t xml:space="preserve"> zeigt das einfache Autokorrelationsdiagramm des Stromverbrauchs mit den ersten 35 Lags.</w:t>
      </w:r>
      <w:r w:rsidR="002D7EFD">
        <w:t xml:space="preserve"> Hier spiegelt sich die wöchentliche Saisonalität</w:t>
      </w:r>
      <w:r w:rsidR="00B5153F">
        <w:t xml:space="preserve"> </w:t>
      </w:r>
      <w:r w:rsidR="002D7EFD">
        <w:t xml:space="preserve"> </w:t>
      </w:r>
      <w:r w:rsidR="00060FD2">
        <w:t>wider</w:t>
      </w:r>
      <w:r w:rsidR="002D7EFD">
        <w:t>,</w:t>
      </w:r>
      <w:r w:rsidR="009967FD">
        <w:t xml:space="preserve"> so ist beispielsweise jedes siebte Lag</w:t>
      </w:r>
      <w:r w:rsidR="00661817">
        <w:t xml:space="preserve"> (bei grauen gestrichelten Linien)</w:t>
      </w:r>
      <w:r w:rsidR="009967FD">
        <w:t xml:space="preserve"> besonders stark </w:t>
      </w:r>
      <w:r w:rsidR="00D7019F">
        <w:t xml:space="preserve">positiv </w:t>
      </w:r>
      <w:r w:rsidR="0079164D">
        <w:t>einfach-</w:t>
      </w:r>
      <w:r w:rsidR="009967FD">
        <w:t>autokorreliert</w:t>
      </w:r>
      <w:r w:rsidR="00471D62">
        <w:t xml:space="preserve"> (grün markiert)</w:t>
      </w:r>
      <w:r w:rsidR="00FB2969">
        <w:t xml:space="preserve">, auch </w:t>
      </w:r>
      <w:r w:rsidR="00813662">
        <w:t>die</w:t>
      </w:r>
      <w:r w:rsidR="00FB2969">
        <w:t xml:space="preserve"> daran grenzende</w:t>
      </w:r>
      <w:r w:rsidR="00813662">
        <w:t>n</w:t>
      </w:r>
      <w:r w:rsidR="00FB2969">
        <w:t xml:space="preserve"> sechste</w:t>
      </w:r>
      <w:r w:rsidR="00813662">
        <w:t>n</w:t>
      </w:r>
      <w:r w:rsidR="00FB2969">
        <w:t xml:space="preserve"> und achte</w:t>
      </w:r>
      <w:r w:rsidR="00813662">
        <w:t xml:space="preserve">n Lags sind vergleichsweise </w:t>
      </w:r>
      <w:r w:rsidR="001B0AB8">
        <w:t>mittel</w:t>
      </w:r>
      <w:r w:rsidR="00813662">
        <w:t>stark korreliert.</w:t>
      </w:r>
      <w:r w:rsidR="00D7019F">
        <w:t xml:space="preserve"> Die Stärke dieser Korrelationen nimmt mit der Zeit ab. </w:t>
      </w:r>
      <w:r w:rsidR="00AF0343">
        <w:t>Umgekehrt</w:t>
      </w:r>
      <w:r w:rsidR="00D7019F">
        <w:t xml:space="preserve"> sind die Lags</w:t>
      </w:r>
      <w:r w:rsidR="0079164D">
        <w:t xml:space="preserve"> </w:t>
      </w:r>
      <w:r w:rsidR="00D7019F">
        <w:t>in der Mitte der wöchentlichen Saison (</w:t>
      </w:r>
      <w:r w:rsidR="000D28E4">
        <w:t>jedes zweite bis fünfte Lag) schwach negativ</w:t>
      </w:r>
      <w:r w:rsidR="002E01CD">
        <w:t xml:space="preserve"> einfach-autokorreliert. Diese negative Korrelation nimmt mit der Zeit zu</w:t>
      </w:r>
      <w:r w:rsidR="00471D62">
        <w:t xml:space="preserve"> (rot markiert)</w:t>
      </w:r>
      <w:r w:rsidR="002E01CD">
        <w:t>.</w:t>
      </w:r>
      <w:r w:rsidR="00DD3D5A">
        <w:t xml:space="preserve"> Daraus lässt sich schließen, dass vor </w:t>
      </w:r>
      <w:r w:rsidR="00435DF0">
        <w:t>a</w:t>
      </w:r>
      <w:r w:rsidR="00DD3D5A">
        <w:t>llem das korrespondierende Lag der letzten saisonalen Periode</w:t>
      </w:r>
      <w:r w:rsidR="00AD380D">
        <w:t xml:space="preserve"> und das unmittelbar vorherige Lag</w:t>
      </w:r>
      <w:r w:rsidR="00DD3D5A">
        <w:t xml:space="preserve"> einen besonders starken</w:t>
      </w:r>
      <w:r w:rsidR="000731C0">
        <w:t xml:space="preserve"> Einfluss auf die aktuelle Beobachtung </w:t>
      </w:r>
      <w:r w:rsidR="00060FD2">
        <w:t xml:space="preserve">zu haben </w:t>
      </w:r>
      <w:r w:rsidR="000429BA">
        <w:t>scheinen</w:t>
      </w:r>
      <w:r w:rsidR="000731C0">
        <w:t>.</w:t>
      </w:r>
    </w:p>
    <w:p w14:paraId="2A841997" w14:textId="617617AA" w:rsidR="00C16C4A" w:rsidRDefault="00C16C4A" w:rsidP="00C16C4A">
      <w:pPr>
        <w:pStyle w:val="Beschriftung"/>
      </w:pPr>
      <w:bookmarkStart w:id="168" w:name="_Ref92191169"/>
      <w:bookmarkStart w:id="169" w:name="_Toc95426369"/>
      <w:r>
        <w:t xml:space="preserve">Abbildung </w:t>
      </w:r>
      <w:r w:rsidR="0054575B">
        <w:fldChar w:fldCharType="begin"/>
      </w:r>
      <w:r w:rsidR="0054575B">
        <w:instrText xml:space="preserve"> SEQ Abbildung \* ARABIC </w:instrText>
      </w:r>
      <w:r w:rsidR="0054575B">
        <w:fldChar w:fldCharType="separate"/>
      </w:r>
      <w:r w:rsidR="00461F6A">
        <w:rPr>
          <w:noProof/>
        </w:rPr>
        <w:t>44</w:t>
      </w:r>
      <w:r w:rsidR="0054575B">
        <w:rPr>
          <w:noProof/>
        </w:rPr>
        <w:fldChar w:fldCharType="end"/>
      </w:r>
      <w:bookmarkEnd w:id="168"/>
      <w:r>
        <w:t>: Einfache Autokorrelation des Stromverbrauchs</w:t>
      </w:r>
      <w:bookmarkEnd w:id="169"/>
    </w:p>
    <w:p w14:paraId="1B00D719" w14:textId="15CED11E" w:rsidR="00013466" w:rsidRDefault="00675B2E" w:rsidP="00013466">
      <w:r>
        <w:rPr>
          <w:noProof/>
        </w:rPr>
        <w:lastRenderedPageBreak/>
        <w:drawing>
          <wp:inline distT="0" distB="0" distL="0" distR="0" wp14:anchorId="3A392020" wp14:editId="4EDF44C1">
            <wp:extent cx="5400040" cy="2955925"/>
            <wp:effectExtent l="19050" t="19050" r="10160" b="1587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55925"/>
                    </a:xfrm>
                    <a:prstGeom prst="rect">
                      <a:avLst/>
                    </a:prstGeom>
                    <a:ln>
                      <a:solidFill>
                        <a:schemeClr val="tx1"/>
                      </a:solidFill>
                    </a:ln>
                  </pic:spPr>
                </pic:pic>
              </a:graphicData>
            </a:graphic>
          </wp:inline>
        </w:drawing>
      </w:r>
    </w:p>
    <w:p w14:paraId="202BF955" w14:textId="2EEC00E7" w:rsidR="00013466" w:rsidRDefault="00C16C4A" w:rsidP="00C16C4A">
      <w:pPr>
        <w:pStyle w:val="QuellefrAbbildungen"/>
      </w:pPr>
      <w:r>
        <w:t>Quelle: Eigene Darstellung</w:t>
      </w:r>
      <w:r>
        <w:rPr>
          <w:rStyle w:val="Funotenzeichen"/>
        </w:rPr>
        <w:footnoteReference w:id="293"/>
      </w:r>
    </w:p>
    <w:p w14:paraId="78280A95" w14:textId="00B98262" w:rsidR="00013466" w:rsidRDefault="00060FD2" w:rsidP="00013466">
      <w:r>
        <w:t xml:space="preserve">Die </w:t>
      </w:r>
      <w:r>
        <w:fldChar w:fldCharType="begin"/>
      </w:r>
      <w:r>
        <w:instrText xml:space="preserve"> REF _Ref92191990 \h </w:instrText>
      </w:r>
      <w:r>
        <w:fldChar w:fldCharType="separate"/>
      </w:r>
      <w:r w:rsidR="00461F6A">
        <w:t xml:space="preserve">Abbildung </w:t>
      </w:r>
      <w:r w:rsidR="00461F6A">
        <w:rPr>
          <w:noProof/>
        </w:rPr>
        <w:t>45</w:t>
      </w:r>
      <w:r>
        <w:fldChar w:fldCharType="end"/>
      </w:r>
      <w:r>
        <w:t xml:space="preserve"> zeigt das partielle Autokorrelationsdiagramm des Stromverbrauchs mit ebenfalls 35 Lags.</w:t>
      </w:r>
      <w:r w:rsidR="00AB751D">
        <w:t xml:space="preserve"> </w:t>
      </w:r>
      <w:r w:rsidR="00A15A68">
        <w:t xml:space="preserve">Auch hier zeigt sich die wöchentliche Saisonalität (grau markiert). </w:t>
      </w:r>
      <w:r w:rsidR="000E7896">
        <w:t xml:space="preserve">Es ist auffällig, dass </w:t>
      </w:r>
      <w:r w:rsidR="00226DE6">
        <w:t xml:space="preserve">das erste Lag einer Saison zunächst </w:t>
      </w:r>
      <w:r w:rsidR="009B61C1">
        <w:t>mittelstark positiv, ab der zweiten Saison aber mittelstark negativ</w:t>
      </w:r>
      <w:r w:rsidR="00A525C8">
        <w:t xml:space="preserve"> und dann immer schwächer</w:t>
      </w:r>
      <w:r w:rsidR="009B61C1">
        <w:t xml:space="preserve"> korreliert</w:t>
      </w:r>
      <w:r w:rsidR="00A525C8">
        <w:t xml:space="preserve"> (rot markiert). Das jeweils sechste und siebte Lag </w:t>
      </w:r>
      <w:r w:rsidR="004C70C7">
        <w:t>korreliert</w:t>
      </w:r>
      <w:r w:rsidR="00A525C8">
        <w:t xml:space="preserve"> </w:t>
      </w:r>
      <w:r w:rsidR="00313655">
        <w:t>in der ersten Saison mittelstark positiv, diese Korrelation nimmt allerdings schon in der zweiten Periode sehr stark ab</w:t>
      </w:r>
      <w:r w:rsidR="00F84EDB">
        <w:t xml:space="preserve"> (grün markiert)</w:t>
      </w:r>
      <w:r w:rsidR="00A15A68">
        <w:t>.</w:t>
      </w:r>
      <w:r w:rsidR="001B0AB8">
        <w:t xml:space="preserve"> </w:t>
      </w:r>
      <w:r w:rsidR="00EB2714">
        <w:t xml:space="preserve">Es sind also das zweite, sechste, siebte und achte Lag </w:t>
      </w:r>
      <w:r w:rsidR="00497493">
        <w:t xml:space="preserve">jeweils mittelstark </w:t>
      </w:r>
      <w:r w:rsidR="00EB2714">
        <w:t>partiell-autokorreliert.</w:t>
      </w:r>
    </w:p>
    <w:p w14:paraId="452EBE8A" w14:textId="1BDE093B" w:rsidR="00C16C4A" w:rsidRDefault="00C16C4A" w:rsidP="00C16C4A">
      <w:pPr>
        <w:pStyle w:val="Beschriftung"/>
      </w:pPr>
      <w:bookmarkStart w:id="170" w:name="_Ref92191990"/>
      <w:bookmarkStart w:id="171" w:name="_Toc95426370"/>
      <w:r>
        <w:t xml:space="preserve">Abbildung </w:t>
      </w:r>
      <w:r w:rsidR="0054575B">
        <w:fldChar w:fldCharType="begin"/>
      </w:r>
      <w:r w:rsidR="0054575B">
        <w:instrText xml:space="preserve"> SEQ Abbildung \* ARABIC </w:instrText>
      </w:r>
      <w:r w:rsidR="0054575B">
        <w:fldChar w:fldCharType="separate"/>
      </w:r>
      <w:r w:rsidR="00461F6A">
        <w:rPr>
          <w:noProof/>
        </w:rPr>
        <w:t>45</w:t>
      </w:r>
      <w:r w:rsidR="0054575B">
        <w:rPr>
          <w:noProof/>
        </w:rPr>
        <w:fldChar w:fldCharType="end"/>
      </w:r>
      <w:bookmarkEnd w:id="170"/>
      <w:r>
        <w:t>: Partielle Korrelation des Stromverbrauchs</w:t>
      </w:r>
      <w:bookmarkEnd w:id="171"/>
    </w:p>
    <w:p w14:paraId="0DB9D673" w14:textId="1AA30CE2" w:rsidR="00013466" w:rsidRDefault="00797456" w:rsidP="00013466">
      <w:r>
        <w:rPr>
          <w:noProof/>
        </w:rPr>
        <w:lastRenderedPageBreak/>
        <w:drawing>
          <wp:inline distT="0" distB="0" distL="0" distR="0" wp14:anchorId="7C31E9E7" wp14:editId="5E3EB324">
            <wp:extent cx="5400040" cy="2987040"/>
            <wp:effectExtent l="19050" t="19050" r="10160" b="2286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87040"/>
                    </a:xfrm>
                    <a:prstGeom prst="rect">
                      <a:avLst/>
                    </a:prstGeom>
                    <a:ln>
                      <a:solidFill>
                        <a:schemeClr val="tx1"/>
                      </a:solidFill>
                    </a:ln>
                  </pic:spPr>
                </pic:pic>
              </a:graphicData>
            </a:graphic>
          </wp:inline>
        </w:drawing>
      </w:r>
    </w:p>
    <w:p w14:paraId="41F23A41" w14:textId="326B00C3" w:rsidR="00AA6AC9" w:rsidRDefault="00C16C4A" w:rsidP="00AF385F">
      <w:pPr>
        <w:pStyle w:val="QuellefrAbbildungen"/>
      </w:pPr>
      <w:r>
        <w:t>Quelle: Eigene Darstellung</w:t>
      </w:r>
      <w:r>
        <w:rPr>
          <w:rStyle w:val="Funotenzeichen"/>
        </w:rPr>
        <w:footnoteReference w:id="294"/>
      </w:r>
    </w:p>
    <w:p w14:paraId="08F26362" w14:textId="0617BAA3" w:rsidR="00D25A1C" w:rsidRDefault="00D25A1C" w:rsidP="00D25A1C">
      <w:r>
        <w:t>Sowohl der ADF-Test wie auch der KPSS-Test ergeben, dass es sich um stationäre Daten handelt.</w:t>
      </w:r>
      <w:r w:rsidR="00A34326">
        <w:t xml:space="preserve"> Eine Stationarisierung ist daher nicht weiter notwendig.</w:t>
      </w:r>
    </w:p>
    <w:p w14:paraId="55DB4D57" w14:textId="79C42375" w:rsidR="00D25A1C" w:rsidRDefault="00D25A1C" w:rsidP="00D25A1C">
      <w:pPr>
        <w:pStyle w:val="Beschriftung"/>
      </w:pPr>
      <w:bookmarkStart w:id="172" w:name="_Toc95426371"/>
      <w:r>
        <w:t xml:space="preserve">Abbildung </w:t>
      </w:r>
      <w:r w:rsidR="0054575B">
        <w:fldChar w:fldCharType="begin"/>
      </w:r>
      <w:r w:rsidR="0054575B">
        <w:instrText xml:space="preserve"> SEQ Abbildung \* ARABIC </w:instrText>
      </w:r>
      <w:r w:rsidR="0054575B">
        <w:fldChar w:fldCharType="separate"/>
      </w:r>
      <w:r w:rsidR="00461F6A">
        <w:rPr>
          <w:noProof/>
        </w:rPr>
        <w:t>46</w:t>
      </w:r>
      <w:r w:rsidR="0054575B">
        <w:rPr>
          <w:noProof/>
        </w:rPr>
        <w:fldChar w:fldCharType="end"/>
      </w:r>
      <w:r>
        <w:t>: ADF- und KPSS-Test</w:t>
      </w:r>
      <w:bookmarkEnd w:id="172"/>
    </w:p>
    <w:p w14:paraId="5932D8EC" w14:textId="77777777" w:rsidR="00D25A1C" w:rsidRDefault="00D25A1C" w:rsidP="00D25A1C">
      <w:r>
        <w:rPr>
          <w:noProof/>
        </w:rPr>
        <w:drawing>
          <wp:inline distT="0" distB="0" distL="0" distR="0" wp14:anchorId="5FA45B85" wp14:editId="3F57E04C">
            <wp:extent cx="5400040" cy="1227455"/>
            <wp:effectExtent l="19050" t="19050" r="10160" b="10795"/>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55"/>
                    <a:stretch>
                      <a:fillRect/>
                    </a:stretch>
                  </pic:blipFill>
                  <pic:spPr>
                    <a:xfrm>
                      <a:off x="0" y="0"/>
                      <a:ext cx="5400040" cy="1227455"/>
                    </a:xfrm>
                    <a:prstGeom prst="rect">
                      <a:avLst/>
                    </a:prstGeom>
                    <a:ln>
                      <a:solidFill>
                        <a:schemeClr val="tx1"/>
                      </a:solidFill>
                    </a:ln>
                  </pic:spPr>
                </pic:pic>
              </a:graphicData>
            </a:graphic>
          </wp:inline>
        </w:drawing>
      </w:r>
    </w:p>
    <w:p w14:paraId="4E090125" w14:textId="754E5A41" w:rsidR="00D25A1C" w:rsidRDefault="00D25A1C" w:rsidP="00D25A1C">
      <w:pPr>
        <w:pStyle w:val="QuellefrAbbildungen"/>
      </w:pPr>
      <w:r>
        <w:t>Quelle: Eigene Darstellung</w:t>
      </w:r>
      <w:r>
        <w:rPr>
          <w:rStyle w:val="Funotenzeichen"/>
        </w:rPr>
        <w:footnoteReference w:id="295"/>
      </w:r>
    </w:p>
    <w:p w14:paraId="2A40D40B" w14:textId="06D8AD1A" w:rsidR="0077657D" w:rsidRDefault="0077657D" w:rsidP="0077657D">
      <w:pPr>
        <w:pStyle w:val="berschrift3"/>
      </w:pPr>
      <w:bookmarkStart w:id="173" w:name="_Toc95426296"/>
      <w:r>
        <w:t>Analyse des Einflusses durch die Temperatur</w:t>
      </w:r>
      <w:r w:rsidR="00494CCB">
        <w:rPr>
          <w:rStyle w:val="Funotenzeichen"/>
        </w:rPr>
        <w:footnoteReference w:id="296"/>
      </w:r>
      <w:bookmarkEnd w:id="173"/>
    </w:p>
    <w:p w14:paraId="3218FCDE" w14:textId="5F4BD575" w:rsidR="00592E4A" w:rsidRDefault="00800127" w:rsidP="004D302B">
      <w:r>
        <w:t>Es stehen drei unterschiedliche Temperaturwerte</w:t>
      </w:r>
      <w:r w:rsidR="00494CCB">
        <w:t xml:space="preserve"> je Stadt</w:t>
      </w:r>
      <w:r>
        <w:t xml:space="preserve"> zur Verfüg</w:t>
      </w:r>
      <w:r w:rsidR="00494CCB">
        <w:t xml:space="preserve">ung: Die jeweilige Tagestiefst-, Tageshöchst-, und Tagesdurchschnittstemperatur. </w:t>
      </w:r>
      <w:r w:rsidR="004669D4">
        <w:t>Da s</w:t>
      </w:r>
      <w:r w:rsidR="00D75BD1">
        <w:t>owohl bei der Tagestiefst-</w:t>
      </w:r>
      <w:r w:rsidR="00D75BD1">
        <w:rPr>
          <w:rStyle w:val="Funotenzeichen"/>
        </w:rPr>
        <w:footnoteReference w:id="297"/>
      </w:r>
      <w:r w:rsidR="00D75BD1">
        <w:t>, als auch bei der Tageshöchst-</w:t>
      </w:r>
      <w:r w:rsidR="00D75BD1">
        <w:rPr>
          <w:rStyle w:val="Funotenzeichen"/>
        </w:rPr>
        <w:footnoteReference w:id="298"/>
      </w:r>
      <w:r w:rsidR="00D75BD1">
        <w:t xml:space="preserve"> und der </w:t>
      </w:r>
      <w:r w:rsidR="00D75BD1">
        <w:lastRenderedPageBreak/>
        <w:t>Tagesdurchschnittstemperatur</w:t>
      </w:r>
      <w:r w:rsidR="00D75BD1">
        <w:rPr>
          <w:rStyle w:val="Funotenzeichen"/>
        </w:rPr>
        <w:footnoteReference w:id="299"/>
      </w:r>
      <w:r w:rsidR="00245A64">
        <w:t xml:space="preserve"> die Werte der jeweiligen vier Städte </w:t>
      </w:r>
      <w:r w:rsidR="00D7438A">
        <w:t xml:space="preserve">samt Durchschnitt </w:t>
      </w:r>
      <w:r w:rsidR="00245A64">
        <w:t>fast perfekt miteinander</w:t>
      </w:r>
      <w:r w:rsidR="00F87021" w:rsidRPr="00F87021">
        <w:t xml:space="preserve"> </w:t>
      </w:r>
      <w:r w:rsidR="00F87021">
        <w:t>korrelieren</w:t>
      </w:r>
      <w:r w:rsidR="00D7438A">
        <w:t>, kann zunächst auf die</w:t>
      </w:r>
      <w:r w:rsidR="00FE0253">
        <w:t xml:space="preserve"> einzelnen Werte </w:t>
      </w:r>
      <w:r w:rsidR="00606602">
        <w:t>je</w:t>
      </w:r>
      <w:r w:rsidR="00FE0253">
        <w:t xml:space="preserve"> </w:t>
      </w:r>
      <w:r w:rsidR="00606602">
        <w:t>Stadt</w:t>
      </w:r>
      <w:r w:rsidR="00FE0253">
        <w:t xml:space="preserve"> verzichtet werden und es kann sich nur auf </w:t>
      </w:r>
      <w:r w:rsidR="00606602">
        <w:t>den</w:t>
      </w:r>
      <w:r w:rsidR="00FE0253">
        <w:t xml:space="preserve"> Durchschnitt des jeweiligen Temperaturwertes beschränkt werden.</w:t>
      </w:r>
      <w:r w:rsidR="0084629A">
        <w:t xml:space="preserve"> Da aber auch die über alle Städte durchschnittliche Tagestiefst-, Tageshöchst-, und Tagesdurchschnittstemperatur fast perfekt miteinander korrelieren, kann sich im weiteren Verlauf auf den Durchschnitt der Tagesdurchschnittstemperatur aller Städte (im Folgenden zur Vereinfachung nur „Temperatur“) am jeweiligen Tag beschränkt werden.</w:t>
      </w:r>
      <w:r w:rsidR="0084629A">
        <w:rPr>
          <w:rStyle w:val="Funotenzeichen"/>
        </w:rPr>
        <w:footnoteReference w:id="300"/>
      </w:r>
      <w:r w:rsidR="00D945FB">
        <w:t xml:space="preserve"> Die </w:t>
      </w:r>
      <w:r w:rsidR="00D945FB">
        <w:fldChar w:fldCharType="begin"/>
      </w:r>
      <w:r w:rsidR="00D945FB">
        <w:instrText xml:space="preserve"> REF _Ref92225880 \h </w:instrText>
      </w:r>
      <w:r w:rsidR="00D945FB">
        <w:fldChar w:fldCharType="separate"/>
      </w:r>
      <w:r w:rsidR="00461F6A">
        <w:t xml:space="preserve">Abbildung </w:t>
      </w:r>
      <w:r w:rsidR="00461F6A">
        <w:rPr>
          <w:noProof/>
        </w:rPr>
        <w:t>47</w:t>
      </w:r>
      <w:r w:rsidR="00D945FB">
        <w:fldChar w:fldCharType="end"/>
      </w:r>
      <w:r w:rsidR="00D945FB">
        <w:t xml:space="preserve"> </w:t>
      </w:r>
      <w:r w:rsidR="0091124A">
        <w:t>veranschaulicht dies, genaueres ist dem Notebook zu entnehmen.</w:t>
      </w:r>
      <w:r w:rsidR="0091124A">
        <w:rPr>
          <w:rStyle w:val="Funotenzeichen"/>
        </w:rPr>
        <w:footnoteReference w:id="301"/>
      </w:r>
    </w:p>
    <w:p w14:paraId="51F47BD4" w14:textId="054DD690" w:rsidR="00023AF6" w:rsidRDefault="00023AF6" w:rsidP="00023AF6">
      <w:pPr>
        <w:pStyle w:val="Beschriftung"/>
      </w:pPr>
      <w:bookmarkStart w:id="174" w:name="_Ref92225880"/>
      <w:bookmarkStart w:id="175" w:name="_Toc95426372"/>
      <w:r>
        <w:t xml:space="preserve">Abbildung </w:t>
      </w:r>
      <w:r w:rsidR="0054575B">
        <w:fldChar w:fldCharType="begin"/>
      </w:r>
      <w:r w:rsidR="0054575B">
        <w:instrText xml:space="preserve"> SEQ Abbildung \* ARABIC </w:instrText>
      </w:r>
      <w:r w:rsidR="0054575B">
        <w:fldChar w:fldCharType="separate"/>
      </w:r>
      <w:r w:rsidR="00461F6A">
        <w:rPr>
          <w:noProof/>
        </w:rPr>
        <w:t>47</w:t>
      </w:r>
      <w:r w:rsidR="0054575B">
        <w:rPr>
          <w:noProof/>
        </w:rPr>
        <w:fldChar w:fldCharType="end"/>
      </w:r>
      <w:bookmarkEnd w:id="174"/>
      <w:r>
        <w:t>: Korrelationen der Temperaturwerte</w:t>
      </w:r>
      <w:bookmarkEnd w:id="175"/>
    </w:p>
    <w:p w14:paraId="200DC0E2" w14:textId="078E4FF0" w:rsidR="00023AF6" w:rsidRDefault="00023AF6" w:rsidP="004D302B">
      <w:r>
        <w:rPr>
          <w:noProof/>
        </w:rPr>
        <w:drawing>
          <wp:inline distT="0" distB="0" distL="0" distR="0" wp14:anchorId="07B97A1F" wp14:editId="293C984E">
            <wp:extent cx="5400040" cy="2696210"/>
            <wp:effectExtent l="19050" t="19050" r="10160" b="279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96210"/>
                    </a:xfrm>
                    <a:prstGeom prst="rect">
                      <a:avLst/>
                    </a:prstGeom>
                    <a:ln>
                      <a:solidFill>
                        <a:schemeClr val="tx1"/>
                      </a:solidFill>
                    </a:ln>
                  </pic:spPr>
                </pic:pic>
              </a:graphicData>
            </a:graphic>
          </wp:inline>
        </w:drawing>
      </w:r>
    </w:p>
    <w:p w14:paraId="6BBD5508" w14:textId="02772982" w:rsidR="00592E4A" w:rsidRDefault="00023AF6" w:rsidP="00023AF6">
      <w:pPr>
        <w:pStyle w:val="QuellefrAbbildungen"/>
      </w:pPr>
      <w:r>
        <w:t>Quelle: Eigene Darstellung</w:t>
      </w:r>
    </w:p>
    <w:p w14:paraId="30802430" w14:textId="5CF4EF97" w:rsidR="003E22AD" w:rsidRDefault="00B155BA" w:rsidP="003E22AD">
      <w:r>
        <w:t xml:space="preserve">Die </w:t>
      </w:r>
      <w:r>
        <w:fldChar w:fldCharType="begin"/>
      </w:r>
      <w:r>
        <w:instrText xml:space="preserve"> REF _Ref92273133 \h </w:instrText>
      </w:r>
      <w:r>
        <w:fldChar w:fldCharType="separate"/>
      </w:r>
      <w:r w:rsidR="00461F6A">
        <w:t xml:space="preserve">Abbildung </w:t>
      </w:r>
      <w:r w:rsidR="00461F6A">
        <w:rPr>
          <w:noProof/>
        </w:rPr>
        <w:t>48</w:t>
      </w:r>
      <w:r>
        <w:fldChar w:fldCharType="end"/>
      </w:r>
      <w:r>
        <w:t xml:space="preserve"> zeigt den Stromverbrauch </w:t>
      </w:r>
      <w:r w:rsidR="00E033EC">
        <w:t xml:space="preserve">(rot) </w:t>
      </w:r>
      <w:r>
        <w:t xml:space="preserve">und die Temperatur </w:t>
      </w:r>
      <w:r w:rsidR="00E033EC">
        <w:t xml:space="preserve">(blau) </w:t>
      </w:r>
      <w:r>
        <w:t>in einem Liniendiagramm.</w:t>
      </w:r>
      <w:r w:rsidR="00E41B56">
        <w:t xml:space="preserve"> </w:t>
      </w:r>
      <w:r w:rsidR="00BA5157">
        <w:t xml:space="preserve">Die Temperatur folgt </w:t>
      </w:r>
      <w:r w:rsidR="003139C5">
        <w:t>einer klaren jährlichen Saisonalität</w:t>
      </w:r>
      <w:r w:rsidR="00F13917">
        <w:t xml:space="preserve"> mit einer Amplitude von etwa -10°C bis </w:t>
      </w:r>
      <w:r w:rsidR="00956735">
        <w:t>+33°C</w:t>
      </w:r>
      <w:r w:rsidR="007B489B">
        <w:t xml:space="preserve">, sie </w:t>
      </w:r>
      <w:r w:rsidR="003139C5">
        <w:t>erreicht jeweils Mitte des Jahres ihre Höchstwerte</w:t>
      </w:r>
      <w:r w:rsidR="007B489B">
        <w:t xml:space="preserve"> und fällt dann zum Ende des Jahres wieder. Diese Saisonalität läuft dem Stromverbrauch entgegengesetzt. </w:t>
      </w:r>
      <w:r w:rsidR="00AA274A">
        <w:t xml:space="preserve">Es ist zu erkennen, dass der Stromverbrauch mit steigender Temperatur zu fallen scheint. </w:t>
      </w:r>
      <w:r w:rsidR="006F56DA">
        <w:t xml:space="preserve">Die Merkmale korrelieren leicht negativ </w:t>
      </w:r>
      <w:r w:rsidR="00197332">
        <w:t>mit Korrelationskoeffizienten um etwa -0,35.</w:t>
      </w:r>
    </w:p>
    <w:p w14:paraId="730ABDEA" w14:textId="631B1275" w:rsidR="00F5183C" w:rsidRDefault="00F5183C" w:rsidP="00F5183C">
      <w:pPr>
        <w:pStyle w:val="Beschriftung"/>
      </w:pPr>
      <w:bookmarkStart w:id="176" w:name="_Ref92273133"/>
      <w:bookmarkStart w:id="177" w:name="_Toc95426373"/>
      <w:r>
        <w:lastRenderedPageBreak/>
        <w:t xml:space="preserve">Abbildung </w:t>
      </w:r>
      <w:r w:rsidR="0054575B">
        <w:fldChar w:fldCharType="begin"/>
      </w:r>
      <w:r w:rsidR="0054575B">
        <w:instrText xml:space="preserve"> SEQ Abbildung \* ARABIC </w:instrText>
      </w:r>
      <w:r w:rsidR="0054575B">
        <w:fldChar w:fldCharType="separate"/>
      </w:r>
      <w:r w:rsidR="00461F6A">
        <w:rPr>
          <w:noProof/>
        </w:rPr>
        <w:t>48</w:t>
      </w:r>
      <w:r w:rsidR="0054575B">
        <w:rPr>
          <w:noProof/>
        </w:rPr>
        <w:fldChar w:fldCharType="end"/>
      </w:r>
      <w:bookmarkEnd w:id="176"/>
      <w:r>
        <w:t>: Stromverbrauch und Temperatur</w:t>
      </w:r>
      <w:bookmarkEnd w:id="177"/>
    </w:p>
    <w:p w14:paraId="1973DB36" w14:textId="1DDCA30F" w:rsidR="003E22AD" w:rsidRDefault="002639FD" w:rsidP="003E22AD">
      <w:r>
        <w:rPr>
          <w:noProof/>
        </w:rPr>
        <w:drawing>
          <wp:inline distT="0" distB="0" distL="0" distR="0" wp14:anchorId="3E366F6D" wp14:editId="35945DF3">
            <wp:extent cx="5400040" cy="2869565"/>
            <wp:effectExtent l="19050" t="19050" r="10160" b="260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869565"/>
                    </a:xfrm>
                    <a:prstGeom prst="rect">
                      <a:avLst/>
                    </a:prstGeom>
                    <a:noFill/>
                    <a:ln>
                      <a:solidFill>
                        <a:schemeClr val="tx1"/>
                      </a:solidFill>
                    </a:ln>
                  </pic:spPr>
                </pic:pic>
              </a:graphicData>
            </a:graphic>
          </wp:inline>
        </w:drawing>
      </w:r>
    </w:p>
    <w:p w14:paraId="15C94368" w14:textId="68CF1495" w:rsidR="003E22AD" w:rsidRDefault="003E22AD" w:rsidP="00F5183C">
      <w:pPr>
        <w:pStyle w:val="QuellefrAbbildungen"/>
      </w:pPr>
      <w:r>
        <w:t>Quelle: Eigene Darstellung</w:t>
      </w:r>
      <w:r>
        <w:rPr>
          <w:rStyle w:val="Funotenzeichen"/>
        </w:rPr>
        <w:footnoteReference w:id="302"/>
      </w:r>
    </w:p>
    <w:p w14:paraId="51FE8955" w14:textId="5CFFDC40" w:rsidR="003C04FF" w:rsidRDefault="00C02CD7" w:rsidP="003E22AD">
      <w:r>
        <w:t xml:space="preserve">Zur Vereinfachung zeigt die </w:t>
      </w:r>
      <w:r>
        <w:fldChar w:fldCharType="begin"/>
      </w:r>
      <w:r>
        <w:instrText xml:space="preserve"> REF _Ref92272646 \h </w:instrText>
      </w:r>
      <w:r>
        <w:fldChar w:fldCharType="separate"/>
      </w:r>
      <w:r w:rsidR="00461F6A">
        <w:t xml:space="preserve">Abbildung </w:t>
      </w:r>
      <w:r w:rsidR="00461F6A">
        <w:rPr>
          <w:noProof/>
        </w:rPr>
        <w:t>49</w:t>
      </w:r>
      <w:r>
        <w:fldChar w:fldCharType="end"/>
      </w:r>
      <w:r>
        <w:t xml:space="preserve"> nur die gleitenden Durchschnitte über jeweils sieben Tage.</w:t>
      </w:r>
      <w:r w:rsidR="006C67DF">
        <w:t xml:space="preserve"> Hier werden die entgegengesetzten saisonalen Verläufe etwas deutlicher. </w:t>
      </w:r>
      <w:r w:rsidR="005D30CF">
        <w:t xml:space="preserve">Der Stromverbrauch fällt </w:t>
      </w:r>
      <w:r w:rsidR="006725AA">
        <w:t xml:space="preserve">zunächst </w:t>
      </w:r>
      <w:r w:rsidR="005D30CF">
        <w:t>mit steigender Temperatur</w:t>
      </w:r>
      <w:r w:rsidR="003C04FF">
        <w:t>.</w:t>
      </w:r>
      <w:r w:rsidR="00F04C02">
        <w:t xml:space="preserve"> Es ist auch erkennbar, dass sich dieser Effekt ab einer Temperatur von etwa</w:t>
      </w:r>
      <w:r w:rsidR="006725AA">
        <w:t xml:space="preserve"> 20°C bis</w:t>
      </w:r>
      <w:r w:rsidR="00F04C02">
        <w:t xml:space="preserve"> 24°C wieder umkehrt</w:t>
      </w:r>
      <w:r w:rsidR="003B4CD1">
        <w:t xml:space="preserve"> und der Stromverbrauch ab diesem Punkt mit der Temperatur </w:t>
      </w:r>
      <w:r w:rsidR="00A95C60">
        <w:t>an</w:t>
      </w:r>
      <w:r w:rsidR="003B4CD1">
        <w:t>steigt.</w:t>
      </w:r>
      <w:r w:rsidR="00197332">
        <w:t xml:space="preserve"> Die gleitenden Durchschnitte korrelieren mit </w:t>
      </w:r>
      <w:r w:rsidR="00A95C60">
        <w:t>Korrelationsk</w:t>
      </w:r>
      <w:r w:rsidR="00197332">
        <w:t>oeffizienten von circa -0,</w:t>
      </w:r>
      <w:r w:rsidR="0030581F">
        <w:t>55 schon etwas stärker.</w:t>
      </w:r>
    </w:p>
    <w:p w14:paraId="0E8A4ECA" w14:textId="05E11F96" w:rsidR="002E1BE9" w:rsidRDefault="002E1BE9" w:rsidP="002E1BE9">
      <w:pPr>
        <w:pStyle w:val="Beschriftung"/>
      </w:pPr>
      <w:bookmarkStart w:id="178" w:name="_Ref92272646"/>
      <w:bookmarkStart w:id="179" w:name="_Ref92272629"/>
      <w:bookmarkStart w:id="180" w:name="_Toc95426374"/>
      <w:r>
        <w:t xml:space="preserve">Abbildung </w:t>
      </w:r>
      <w:r w:rsidR="0054575B">
        <w:fldChar w:fldCharType="begin"/>
      </w:r>
      <w:r w:rsidR="0054575B">
        <w:instrText xml:space="preserve"> SEQ Abbildung \* ARABIC </w:instrText>
      </w:r>
      <w:r w:rsidR="0054575B">
        <w:fldChar w:fldCharType="separate"/>
      </w:r>
      <w:r w:rsidR="00461F6A">
        <w:rPr>
          <w:noProof/>
        </w:rPr>
        <w:t>49</w:t>
      </w:r>
      <w:r w:rsidR="0054575B">
        <w:rPr>
          <w:noProof/>
        </w:rPr>
        <w:fldChar w:fldCharType="end"/>
      </w:r>
      <w:bookmarkEnd w:id="178"/>
      <w:r>
        <w:t>: Stromverbrauch und Temperatur</w:t>
      </w:r>
      <w:bookmarkEnd w:id="179"/>
      <w:r w:rsidR="00F5183C">
        <w:t xml:space="preserve"> (g</w:t>
      </w:r>
      <w:r w:rsidR="007A15F5">
        <w:t>leitender Durchschnitt)</w:t>
      </w:r>
      <w:bookmarkEnd w:id="180"/>
    </w:p>
    <w:p w14:paraId="30592216" w14:textId="5D3D4603" w:rsidR="00592E4A" w:rsidRDefault="00F7370B" w:rsidP="004D302B">
      <w:r>
        <w:rPr>
          <w:noProof/>
        </w:rPr>
        <w:lastRenderedPageBreak/>
        <w:drawing>
          <wp:inline distT="0" distB="0" distL="0" distR="0" wp14:anchorId="34BBB5FA" wp14:editId="25EA4E5D">
            <wp:extent cx="5400040" cy="2869565"/>
            <wp:effectExtent l="19050" t="19050" r="10160" b="260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869565"/>
                    </a:xfrm>
                    <a:prstGeom prst="rect">
                      <a:avLst/>
                    </a:prstGeom>
                    <a:noFill/>
                    <a:ln>
                      <a:solidFill>
                        <a:schemeClr val="tx1"/>
                      </a:solidFill>
                    </a:ln>
                  </pic:spPr>
                </pic:pic>
              </a:graphicData>
            </a:graphic>
          </wp:inline>
        </w:drawing>
      </w:r>
    </w:p>
    <w:p w14:paraId="1BE8022D" w14:textId="3F2ACF91" w:rsidR="00592E4A" w:rsidRDefault="002E1BE9" w:rsidP="002E1BE9">
      <w:pPr>
        <w:pStyle w:val="QuellefrAbbildungen"/>
      </w:pPr>
      <w:r>
        <w:t>Quelle: Eigene Darstellung</w:t>
      </w:r>
      <w:r>
        <w:rPr>
          <w:rStyle w:val="Funotenzeichen"/>
        </w:rPr>
        <w:footnoteReference w:id="303"/>
      </w:r>
    </w:p>
    <w:p w14:paraId="7F0561AA" w14:textId="4F7ADFC9" w:rsidR="001917E5" w:rsidRDefault="003324C9" w:rsidP="004D302B">
      <w:r>
        <w:t>Dieser Zusammenhang von Temperatur und Stromverbrauch zeigt</w:t>
      </w:r>
      <w:r w:rsidR="006B0F7C">
        <w:t>e</w:t>
      </w:r>
      <w:r>
        <w:t xml:space="preserve"> sich in ähnlicher Form auch in anderen Untersuchungen.</w:t>
      </w:r>
      <w:r w:rsidR="00FA7C2A">
        <w:t xml:space="preserve"> </w:t>
      </w:r>
      <w:r w:rsidR="007548CD">
        <w:t>Der konkrete Zusammenhang ist von verschiedenen Faktoren abhängig und</w:t>
      </w:r>
      <w:r w:rsidR="00465620">
        <w:t xml:space="preserve"> variiert</w:t>
      </w:r>
      <w:r w:rsidR="007548CD">
        <w:t xml:space="preserve"> daher in unterschiedlichen Umgebungen</w:t>
      </w:r>
      <w:r w:rsidR="00F45038">
        <w:t xml:space="preserve">. Generell ist es so, dass bei niedrigeren Temperaturen mehr </w:t>
      </w:r>
      <w:r w:rsidR="004A77B6">
        <w:t>Energie</w:t>
      </w:r>
      <w:r w:rsidR="00214B34">
        <w:t xml:space="preserve"> (beziehungsweise Strom)</w:t>
      </w:r>
      <w:r w:rsidR="004A77B6">
        <w:t xml:space="preserve"> für beispielsweise das Heizen von Gebäuden benötigt wird. Mit steigender Temperatur nimmt dieser Bedarf ab</w:t>
      </w:r>
      <w:r w:rsidR="000A658B">
        <w:t xml:space="preserve">, dem entgegengesetzt steigt </w:t>
      </w:r>
      <w:r w:rsidR="008F3CDD">
        <w:t>aber</w:t>
      </w:r>
      <w:r w:rsidR="000A658B">
        <w:t xml:space="preserve"> der Bedarf an </w:t>
      </w:r>
      <w:r w:rsidR="00214B34">
        <w:t>Strom</w:t>
      </w:r>
      <w:r w:rsidR="000A658B">
        <w:t xml:space="preserve"> für </w:t>
      </w:r>
      <w:r w:rsidR="007A0DC8">
        <w:t>Kühlsysteme</w:t>
      </w:r>
      <w:r w:rsidR="000A658B">
        <w:t>.</w:t>
      </w:r>
      <w:r w:rsidR="007A0DC8">
        <w:t xml:space="preserve"> </w:t>
      </w:r>
      <w:r w:rsidR="00A372B2">
        <w:t>Ab einem gewissen Kipppunkt gleicht die Einsparung beim Heizen den Mehrbedarf beim Kühlen nicht mehr aus und der Stromverbrauch steigt wieder.</w:t>
      </w:r>
      <w:r w:rsidR="00A372B2">
        <w:rPr>
          <w:rStyle w:val="Funotenzeichen"/>
        </w:rPr>
        <w:footnoteReference w:id="304"/>
      </w:r>
      <w:r w:rsidR="001917E5">
        <w:t xml:space="preserve"> </w:t>
      </w:r>
    </w:p>
    <w:p w14:paraId="58CD79C4" w14:textId="3C764D6E" w:rsidR="00E42DC7" w:rsidRDefault="001D1ACA" w:rsidP="004D302B">
      <w:r>
        <w:t xml:space="preserve">Dieser Effekt lässt sich auch in </w:t>
      </w:r>
      <w:r w:rsidR="000E5EA1">
        <w:fldChar w:fldCharType="begin"/>
      </w:r>
      <w:r w:rsidR="000E5EA1">
        <w:instrText xml:space="preserve"> REF _Ref92279531 \h </w:instrText>
      </w:r>
      <w:r w:rsidR="000E5EA1">
        <w:fldChar w:fldCharType="separate"/>
      </w:r>
      <w:r w:rsidR="00461F6A">
        <w:t xml:space="preserve">Abbildung </w:t>
      </w:r>
      <w:r w:rsidR="00461F6A">
        <w:rPr>
          <w:noProof/>
        </w:rPr>
        <w:t>50</w:t>
      </w:r>
      <w:r w:rsidR="000E5EA1">
        <w:fldChar w:fldCharType="end"/>
      </w:r>
      <w:r w:rsidR="000E5EA1">
        <w:t xml:space="preserve"> erkennen. Hier ist der Stromverbrauch nach </w:t>
      </w:r>
      <w:r w:rsidR="00FD2E98">
        <w:t xml:space="preserve">gruppierter </w:t>
      </w:r>
      <w:r w:rsidR="000E5EA1">
        <w:t>Temperatur</w:t>
      </w:r>
      <w:r w:rsidR="00D53B93">
        <w:t xml:space="preserve"> jeweils für Arbeits- und arbeitsfreie Tage</w:t>
      </w:r>
      <w:r w:rsidR="00FD2E98">
        <w:t xml:space="preserve"> in Boxplots abgetragen.</w:t>
      </w:r>
      <w:r w:rsidR="003E7908">
        <w:t xml:space="preserve"> Es zeigt sich ein fallender Stromverbrauch bis zu einer Temperatur von etwa 20°C, ab etwa 24°C steigt der Stromverbrauch dann wieder leicht an.</w:t>
      </w:r>
    </w:p>
    <w:p w14:paraId="4C783BD9" w14:textId="50FB659A" w:rsidR="001D1ACA" w:rsidRDefault="001D1ACA" w:rsidP="001D1ACA">
      <w:pPr>
        <w:pStyle w:val="Beschriftung"/>
      </w:pPr>
      <w:bookmarkStart w:id="181" w:name="_Ref92279531"/>
      <w:bookmarkStart w:id="182" w:name="_Toc95426375"/>
      <w:r>
        <w:t xml:space="preserve">Abbildung </w:t>
      </w:r>
      <w:r w:rsidR="0054575B">
        <w:fldChar w:fldCharType="begin"/>
      </w:r>
      <w:r w:rsidR="0054575B">
        <w:instrText xml:space="preserve"> SEQ Abbildun</w:instrText>
      </w:r>
      <w:r w:rsidR="0054575B">
        <w:instrText xml:space="preserve">g \* ARABIC </w:instrText>
      </w:r>
      <w:r w:rsidR="0054575B">
        <w:fldChar w:fldCharType="separate"/>
      </w:r>
      <w:r w:rsidR="00461F6A">
        <w:rPr>
          <w:noProof/>
        </w:rPr>
        <w:t>50</w:t>
      </w:r>
      <w:r w:rsidR="0054575B">
        <w:rPr>
          <w:noProof/>
        </w:rPr>
        <w:fldChar w:fldCharType="end"/>
      </w:r>
      <w:bookmarkEnd w:id="181"/>
      <w:r>
        <w:t>: Stromverbrauch nach Temperatur (Boxplot)</w:t>
      </w:r>
      <w:bookmarkEnd w:id="182"/>
    </w:p>
    <w:p w14:paraId="3B9CC1D5" w14:textId="77777777" w:rsidR="001D1ACA" w:rsidRDefault="001D1ACA" w:rsidP="001D1ACA">
      <w:r>
        <w:rPr>
          <w:noProof/>
        </w:rPr>
        <w:lastRenderedPageBreak/>
        <w:drawing>
          <wp:inline distT="0" distB="0" distL="0" distR="0" wp14:anchorId="27A8AA33" wp14:editId="0C961FED">
            <wp:extent cx="5400040" cy="2882900"/>
            <wp:effectExtent l="19050" t="19050" r="10160" b="1270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07C4E598" w14:textId="77777777" w:rsidR="001D1ACA" w:rsidRPr="00E42DC7" w:rsidRDefault="001D1ACA" w:rsidP="001D1ACA">
      <w:pPr>
        <w:pStyle w:val="QuellefrAbbildungen"/>
      </w:pPr>
      <w:r>
        <w:t>Quelle: Eigene Darstellung</w:t>
      </w:r>
      <w:r>
        <w:rPr>
          <w:rStyle w:val="Funotenzeichen"/>
        </w:rPr>
        <w:footnoteReference w:id="305"/>
      </w:r>
    </w:p>
    <w:p w14:paraId="19982384" w14:textId="50161ED6" w:rsidR="001D1ACA" w:rsidRDefault="001470E0" w:rsidP="004D302B">
      <w:r>
        <w:t xml:space="preserve">Die </w:t>
      </w:r>
      <w:r>
        <w:fldChar w:fldCharType="begin"/>
      </w:r>
      <w:r>
        <w:instrText xml:space="preserve"> REF _Ref92279755 \h </w:instrText>
      </w:r>
      <w:r>
        <w:fldChar w:fldCharType="separate"/>
      </w:r>
      <w:r w:rsidR="00461F6A">
        <w:t xml:space="preserve">Abbildung </w:t>
      </w:r>
      <w:r w:rsidR="00461F6A">
        <w:rPr>
          <w:noProof/>
        </w:rPr>
        <w:t>51</w:t>
      </w:r>
      <w:r>
        <w:fldChar w:fldCharType="end"/>
      </w:r>
      <w:r>
        <w:t xml:space="preserve"> zeigt den Stromverbrauch nach der Temperatur jeweils für Arbeits- und arbeitsfreie Tage in einem Scatterplot</w:t>
      </w:r>
      <w:r w:rsidR="00677B45">
        <w:t xml:space="preserve"> </w:t>
      </w:r>
      <w:r w:rsidR="00F5230D">
        <w:t>mit</w:t>
      </w:r>
      <w:r w:rsidR="00677B45">
        <w:t xml:space="preserve"> jeweils eine</w:t>
      </w:r>
      <w:r w:rsidR="00F5230D">
        <w:t>r</w:t>
      </w:r>
      <w:r w:rsidR="00677B45">
        <w:t xml:space="preserve"> Regression auf die Punkte.</w:t>
      </w:r>
      <w:r w:rsidR="00F5230D">
        <w:t xml:space="preserve"> Hier lässt sich der oben beschriebene Zusammenhang ebenfalls erkennen.</w:t>
      </w:r>
    </w:p>
    <w:p w14:paraId="3AC9A743" w14:textId="23631695" w:rsidR="00E42DC7" w:rsidRDefault="00E42DC7" w:rsidP="00E42DC7">
      <w:pPr>
        <w:pStyle w:val="Beschriftung"/>
      </w:pPr>
      <w:bookmarkStart w:id="183" w:name="_Ref92279755"/>
      <w:bookmarkStart w:id="184" w:name="_Toc95426376"/>
      <w:r>
        <w:t xml:space="preserve">Abbildung </w:t>
      </w:r>
      <w:r w:rsidR="0054575B">
        <w:fldChar w:fldCharType="begin"/>
      </w:r>
      <w:r w:rsidR="0054575B">
        <w:instrText xml:space="preserve"> SEQ Abbildung \* ARABIC </w:instrText>
      </w:r>
      <w:r w:rsidR="0054575B">
        <w:fldChar w:fldCharType="separate"/>
      </w:r>
      <w:r w:rsidR="00461F6A">
        <w:rPr>
          <w:noProof/>
        </w:rPr>
        <w:t>51</w:t>
      </w:r>
      <w:r w:rsidR="0054575B">
        <w:rPr>
          <w:noProof/>
        </w:rPr>
        <w:fldChar w:fldCharType="end"/>
      </w:r>
      <w:bookmarkEnd w:id="183"/>
      <w:r>
        <w:t>: Stromverbrauch nach Temperatur (</w:t>
      </w:r>
      <w:r w:rsidR="000E674F">
        <w:t>Scatterplot</w:t>
      </w:r>
      <w:r>
        <w:t>)</w:t>
      </w:r>
      <w:bookmarkEnd w:id="184"/>
    </w:p>
    <w:p w14:paraId="7F09F5F9" w14:textId="73CDB7A5" w:rsidR="00E42DC7" w:rsidRDefault="000E674F" w:rsidP="00E42DC7">
      <w:r>
        <w:rPr>
          <w:noProof/>
        </w:rPr>
        <w:drawing>
          <wp:inline distT="0" distB="0" distL="0" distR="0" wp14:anchorId="46BC1A12" wp14:editId="4630B488">
            <wp:extent cx="5400040" cy="3206115"/>
            <wp:effectExtent l="19050" t="19050" r="10160" b="133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206115"/>
                    </a:xfrm>
                    <a:prstGeom prst="rect">
                      <a:avLst/>
                    </a:prstGeom>
                    <a:noFill/>
                    <a:ln>
                      <a:solidFill>
                        <a:schemeClr val="tx1"/>
                      </a:solidFill>
                    </a:ln>
                  </pic:spPr>
                </pic:pic>
              </a:graphicData>
            </a:graphic>
          </wp:inline>
        </w:drawing>
      </w:r>
    </w:p>
    <w:p w14:paraId="3C3A5548" w14:textId="3AB115F7" w:rsidR="00E42DC7" w:rsidRDefault="000E674F" w:rsidP="000E674F">
      <w:pPr>
        <w:pStyle w:val="QuellefrAbbildungen"/>
      </w:pPr>
      <w:r>
        <w:lastRenderedPageBreak/>
        <w:t>Quelle: Eigene Darstellung</w:t>
      </w:r>
      <w:r>
        <w:rPr>
          <w:rStyle w:val="Funotenzeichen"/>
        </w:rPr>
        <w:footnoteReference w:id="306"/>
      </w:r>
    </w:p>
    <w:p w14:paraId="216F8B37" w14:textId="75CC906A" w:rsidR="000E674F" w:rsidRDefault="008726EC" w:rsidP="00E42DC7">
      <w:r>
        <w:t>Das bereit</w:t>
      </w:r>
      <w:r w:rsidR="00C05E0C">
        <w:t>s</w:t>
      </w:r>
      <w:r>
        <w:t xml:space="preserve"> beschriebene Regressionsmodell (siehe </w:t>
      </w:r>
      <w:r>
        <w:fldChar w:fldCharType="begin"/>
      </w:r>
      <w:r>
        <w:instrText xml:space="preserve"> REF _Ref92295019 \h </w:instrText>
      </w:r>
      <w:r>
        <w:fldChar w:fldCharType="separate"/>
      </w:r>
      <w:r w:rsidR="00461F6A">
        <w:t xml:space="preserve">Abbildung </w:t>
      </w:r>
      <w:r w:rsidR="00461F6A">
        <w:rPr>
          <w:noProof/>
        </w:rPr>
        <w:t>43</w:t>
      </w:r>
      <w:r>
        <w:fldChar w:fldCharType="end"/>
      </w:r>
      <w:r>
        <w:t>) wird zusätzlich mit de</w:t>
      </w:r>
      <w:r w:rsidR="00A13092">
        <w:t>r Temperatur trainiert.</w:t>
      </w:r>
      <w:r w:rsidR="009C74D7">
        <w:t xml:space="preserve"> Dadurch lässt sich die Abweichung auf etwa </w:t>
      </w:r>
      <w:r w:rsidR="009F5B2B">
        <w:t>5,4</w:t>
      </w:r>
      <w:r w:rsidR="009C74D7">
        <w:t xml:space="preserve"> % reduzieren</w:t>
      </w:r>
      <w:r w:rsidR="00243B95">
        <w:t>, da sich jetzt die jährliche Saisonalität besser abbilden lässt.</w:t>
      </w:r>
    </w:p>
    <w:p w14:paraId="0ECA913A" w14:textId="7171B76E" w:rsidR="008A682B" w:rsidRDefault="008A682B" w:rsidP="008A682B">
      <w:pPr>
        <w:pStyle w:val="Beschriftung"/>
      </w:pPr>
      <w:bookmarkStart w:id="185" w:name="_Ref92452241"/>
      <w:bookmarkStart w:id="186" w:name="_Toc95426377"/>
      <w:r>
        <w:t xml:space="preserve">Abbildung </w:t>
      </w:r>
      <w:r w:rsidR="0054575B">
        <w:fldChar w:fldCharType="begin"/>
      </w:r>
      <w:r w:rsidR="0054575B">
        <w:instrText xml:space="preserve"> SEQ Abb</w:instrText>
      </w:r>
      <w:r w:rsidR="0054575B">
        <w:instrText xml:space="preserve">ildung \* ARABIC </w:instrText>
      </w:r>
      <w:r w:rsidR="0054575B">
        <w:fldChar w:fldCharType="separate"/>
      </w:r>
      <w:r w:rsidR="00461F6A">
        <w:rPr>
          <w:noProof/>
        </w:rPr>
        <w:t>52</w:t>
      </w:r>
      <w:r w:rsidR="0054575B">
        <w:rPr>
          <w:noProof/>
        </w:rPr>
        <w:fldChar w:fldCharType="end"/>
      </w:r>
      <w:bookmarkEnd w:id="185"/>
      <w:r>
        <w:t>: Regression mit Arbeitstag und Temperatur</w:t>
      </w:r>
      <w:bookmarkEnd w:id="186"/>
    </w:p>
    <w:p w14:paraId="62F993FC" w14:textId="39547179" w:rsidR="008A682B" w:rsidRDefault="00CE0151" w:rsidP="00E42DC7">
      <w:r>
        <w:rPr>
          <w:noProof/>
        </w:rPr>
        <w:drawing>
          <wp:inline distT="0" distB="0" distL="0" distR="0" wp14:anchorId="5CB2E642" wp14:editId="6D2AE4C5">
            <wp:extent cx="5400040" cy="3125470"/>
            <wp:effectExtent l="19050" t="19050" r="10160" b="1778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5AF19E10" w14:textId="58C441B3" w:rsidR="00695C63" w:rsidRDefault="008A682B" w:rsidP="00695C63">
      <w:pPr>
        <w:pStyle w:val="QuellefrAbbildungen"/>
      </w:pPr>
      <w:r>
        <w:t>Quelle: Eigene Darstellung</w:t>
      </w:r>
      <w:r>
        <w:rPr>
          <w:rStyle w:val="Funotenzeichen"/>
        </w:rPr>
        <w:footnoteReference w:id="307"/>
      </w:r>
    </w:p>
    <w:p w14:paraId="7C195CE5" w14:textId="04DD6BE1" w:rsidR="00695C63" w:rsidRDefault="00695C63" w:rsidP="00695C63">
      <w:r>
        <w:t xml:space="preserve">Es zeigt sich also ein kausaler Zusammenhang </w:t>
      </w:r>
      <w:r w:rsidR="00A05D35">
        <w:t>zwischen der Temperatur und dem Stromverbrauch, der sich insgesamt in einer leichten negativen Korrelation äußert</w:t>
      </w:r>
      <w:r w:rsidR="009A3467">
        <w:t xml:space="preserve">, </w:t>
      </w:r>
      <w:r w:rsidR="00CE0151">
        <w:t>die allerdings nicht-linear ist und nur bis zum Kipppunkt bei etwa 20 bis 24 °C gilt.</w:t>
      </w:r>
    </w:p>
    <w:p w14:paraId="53C8C5AB" w14:textId="56624B78" w:rsidR="004E3219" w:rsidRDefault="00211C9F" w:rsidP="004E3219">
      <w:pPr>
        <w:pStyle w:val="berschrift3"/>
      </w:pPr>
      <w:bookmarkStart w:id="187" w:name="_Ref93420685"/>
      <w:bookmarkStart w:id="188" w:name="_Toc95426297"/>
      <w:r>
        <w:t xml:space="preserve">Analyse des Einflusses durch die </w:t>
      </w:r>
      <w:r w:rsidR="009A3467">
        <w:t>Tagesstunden</w:t>
      </w:r>
      <w:r w:rsidR="00851E26">
        <w:rPr>
          <w:rStyle w:val="Funotenzeichen"/>
        </w:rPr>
        <w:footnoteReference w:id="308"/>
      </w:r>
      <w:bookmarkEnd w:id="187"/>
      <w:bookmarkEnd w:id="188"/>
    </w:p>
    <w:p w14:paraId="13F60FDD" w14:textId="163D72B4" w:rsidR="00F845A0" w:rsidRDefault="00AB78EF" w:rsidP="00F845A0">
      <w:r>
        <w:t xml:space="preserve">Aufgrund der geographischen Nähe der vier Städte </w:t>
      </w:r>
      <w:r w:rsidR="00E911AD">
        <w:t>unterscheiden sich Sonnenauf- und Sonnenuntergang jeweils nur um wenige Minuten</w:t>
      </w:r>
      <w:r w:rsidR="00F372BE">
        <w:t xml:space="preserve"> mit marginalen </w:t>
      </w:r>
      <w:r w:rsidR="00DB736F">
        <w:t>Differenzen</w:t>
      </w:r>
      <w:r w:rsidR="00F372BE">
        <w:t>. Es werden daher nur die Daten von Stuttgart repräsentativ für das gesamte Bundesland verwendet. Eine genauere Beschreibung ist im Notebook zu finden.</w:t>
      </w:r>
      <w:r w:rsidR="00F372BE">
        <w:rPr>
          <w:rStyle w:val="Funotenzeichen"/>
        </w:rPr>
        <w:footnoteReference w:id="309"/>
      </w:r>
      <w:r w:rsidR="004A7B28">
        <w:t xml:space="preserve"> </w:t>
      </w:r>
      <w:r w:rsidR="00447DFF">
        <w:t xml:space="preserve">Aus dem Sonnenauf- und Sonnenuntergang wird für jeden Tag die Anzahl an Tagesstunden </w:t>
      </w:r>
      <w:r w:rsidR="00447DFF">
        <w:lastRenderedPageBreak/>
        <w:t>berechnet.</w:t>
      </w:r>
      <w:r w:rsidR="00B43DC4">
        <w:t xml:space="preserve"> Die </w:t>
      </w:r>
      <w:r w:rsidR="00B43DC4">
        <w:fldChar w:fldCharType="begin"/>
      </w:r>
      <w:r w:rsidR="00B43DC4">
        <w:instrText xml:space="preserve"> REF _Ref92445010 \h </w:instrText>
      </w:r>
      <w:r w:rsidR="00B43DC4">
        <w:fldChar w:fldCharType="separate"/>
      </w:r>
      <w:r w:rsidR="00461F6A">
        <w:t xml:space="preserve">Abbildung </w:t>
      </w:r>
      <w:r w:rsidR="00461F6A">
        <w:rPr>
          <w:noProof/>
        </w:rPr>
        <w:t>53</w:t>
      </w:r>
      <w:r w:rsidR="00B43DC4">
        <w:fldChar w:fldCharType="end"/>
      </w:r>
      <w:r w:rsidR="00B43DC4">
        <w:t xml:space="preserve"> zeigt den Stromverbrauch (rot) und die Tagesstunden (blau) als Liniendiagramm.</w:t>
      </w:r>
      <w:r w:rsidR="00B11852">
        <w:t xml:space="preserve"> Die Tagesstunden</w:t>
      </w:r>
      <w:r w:rsidR="00DE4BA2">
        <w:t xml:space="preserve"> folgen aufgrund der astronomischen Bedingungen einer fast perfekten jährlichen Saisonalität</w:t>
      </w:r>
      <w:r w:rsidR="00237365">
        <w:t>, welche Mitte des Jahres ihr Maximum und jeweils Ende des Jahres ihr Minimum erreicht.</w:t>
      </w:r>
      <w:r w:rsidR="00D51329">
        <w:t xml:space="preserve"> </w:t>
      </w:r>
      <w:r w:rsidR="00B77AF9">
        <w:t xml:space="preserve">Die Tagesstunden bewegen sich mit einer Amplitude von etwa </w:t>
      </w:r>
      <w:r w:rsidR="00CF60C1">
        <w:t>acht</w:t>
      </w:r>
      <w:r w:rsidR="00B77AF9">
        <w:t xml:space="preserve"> Tagesstunden im Winter bis zu etwa 16 Tagesstunden im Sommer. </w:t>
      </w:r>
      <w:r w:rsidR="00687B13">
        <w:t>Der Verlauf der Tagesstunden</w:t>
      </w:r>
      <w:r w:rsidR="00D51329">
        <w:t xml:space="preserve"> </w:t>
      </w:r>
      <w:r w:rsidR="00687B13">
        <w:t>ist</w:t>
      </w:r>
      <w:r w:rsidR="00D51329">
        <w:t xml:space="preserve"> ähnlich wie </w:t>
      </w:r>
      <w:r w:rsidR="00BA2679">
        <w:t>bei der</w:t>
      </w:r>
      <w:r w:rsidR="00D51329">
        <w:t xml:space="preserve"> Temperatur </w:t>
      </w:r>
      <w:r w:rsidR="00687B13">
        <w:t>dem Stromverbrauch entgegengesetzt</w:t>
      </w:r>
      <w:r w:rsidR="001A48A9">
        <w:t xml:space="preserve">, </w:t>
      </w:r>
      <w:r w:rsidR="003263B7">
        <w:t>auch die leicht negative Korrelation von circa -0,3 ist sehr ähnlich.</w:t>
      </w:r>
      <w:r w:rsidR="001A48A9">
        <w:t xml:space="preserve"> </w:t>
      </w:r>
    </w:p>
    <w:p w14:paraId="772AAC14" w14:textId="3D79DB98" w:rsidR="00642078" w:rsidRDefault="00642078" w:rsidP="00642078">
      <w:pPr>
        <w:pStyle w:val="Beschriftung"/>
      </w:pPr>
      <w:bookmarkStart w:id="189" w:name="_Ref92445010"/>
      <w:bookmarkStart w:id="190" w:name="_Toc95426378"/>
      <w:r>
        <w:t xml:space="preserve">Abbildung </w:t>
      </w:r>
      <w:r w:rsidR="0054575B">
        <w:fldChar w:fldCharType="begin"/>
      </w:r>
      <w:r w:rsidR="0054575B">
        <w:instrText xml:space="preserve"> SEQ Abbildung \* ARABIC </w:instrText>
      </w:r>
      <w:r w:rsidR="0054575B">
        <w:fldChar w:fldCharType="separate"/>
      </w:r>
      <w:r w:rsidR="00461F6A">
        <w:rPr>
          <w:noProof/>
        </w:rPr>
        <w:t>53</w:t>
      </w:r>
      <w:r w:rsidR="0054575B">
        <w:rPr>
          <w:noProof/>
        </w:rPr>
        <w:fldChar w:fldCharType="end"/>
      </w:r>
      <w:bookmarkEnd w:id="189"/>
      <w:r>
        <w:t>: Stromverbrauch und Tagesstunden</w:t>
      </w:r>
      <w:bookmarkEnd w:id="190"/>
    </w:p>
    <w:p w14:paraId="707B375F" w14:textId="2311438C" w:rsidR="00642078" w:rsidRDefault="00AB4910" w:rsidP="00642078">
      <w:r>
        <w:rPr>
          <w:noProof/>
        </w:rPr>
        <w:drawing>
          <wp:inline distT="0" distB="0" distL="0" distR="0" wp14:anchorId="71CFEF11" wp14:editId="3DE65E2B">
            <wp:extent cx="5400040" cy="2870200"/>
            <wp:effectExtent l="19050" t="19050" r="10160" b="2540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6935C730" w14:textId="5D8A0162" w:rsidR="00642078" w:rsidRDefault="00882218" w:rsidP="00882218">
      <w:pPr>
        <w:pStyle w:val="QuellefrAbbildungen"/>
      </w:pPr>
      <w:r>
        <w:t>Quelle: Eigene Darstellung</w:t>
      </w:r>
      <w:r>
        <w:rPr>
          <w:rStyle w:val="Funotenzeichen"/>
        </w:rPr>
        <w:footnoteReference w:id="310"/>
      </w:r>
    </w:p>
    <w:p w14:paraId="1B2F5684" w14:textId="05F67FC9" w:rsidR="00882218" w:rsidRDefault="00141419" w:rsidP="00642078">
      <w:r>
        <w:t xml:space="preserve">Diese Bewegung wird </w:t>
      </w:r>
      <w:r w:rsidR="00CF60C1">
        <w:t>bei der Betrachtung des gleitenden Durchschnitts</w:t>
      </w:r>
      <w:r w:rsidR="00B44515">
        <w:t xml:space="preserve"> über sieben Tage in </w:t>
      </w:r>
      <w:r w:rsidR="00B44515">
        <w:fldChar w:fldCharType="begin"/>
      </w:r>
      <w:r w:rsidR="00B44515">
        <w:instrText xml:space="preserve"> REF _Ref92445715 \h </w:instrText>
      </w:r>
      <w:r w:rsidR="00B44515">
        <w:fldChar w:fldCharType="separate"/>
      </w:r>
      <w:r w:rsidR="00461F6A">
        <w:t xml:space="preserve">Abbildung </w:t>
      </w:r>
      <w:r w:rsidR="00461F6A">
        <w:rPr>
          <w:noProof/>
        </w:rPr>
        <w:t>54</w:t>
      </w:r>
      <w:r w:rsidR="00B44515">
        <w:fldChar w:fldCharType="end"/>
      </w:r>
      <w:r w:rsidR="00CF60C1">
        <w:t xml:space="preserve"> noch deutlicher</w:t>
      </w:r>
      <w:r w:rsidR="00B44515">
        <w:t xml:space="preserve">. Auch die negative Korrelation </w:t>
      </w:r>
      <w:r w:rsidR="00C43FAD">
        <w:t xml:space="preserve">mit Koeffizienten </w:t>
      </w:r>
      <w:r w:rsidR="00B44515">
        <w:t>von etwa -0,6</w:t>
      </w:r>
      <w:r w:rsidR="00C43FAD">
        <w:t xml:space="preserve"> fällt etwas stärker aus.</w:t>
      </w:r>
    </w:p>
    <w:p w14:paraId="1A18FA91" w14:textId="2CEF3C7F" w:rsidR="00642078" w:rsidRDefault="00642078" w:rsidP="00642078">
      <w:pPr>
        <w:pStyle w:val="Beschriftung"/>
      </w:pPr>
      <w:bookmarkStart w:id="191" w:name="_Ref92445715"/>
      <w:bookmarkStart w:id="192" w:name="_Toc95426379"/>
      <w:r>
        <w:t xml:space="preserve">Abbildung </w:t>
      </w:r>
      <w:r w:rsidR="0054575B">
        <w:fldChar w:fldCharType="begin"/>
      </w:r>
      <w:r w:rsidR="0054575B">
        <w:instrText xml:space="preserve"> SEQ Abbildung \* ARABIC </w:instrText>
      </w:r>
      <w:r w:rsidR="0054575B">
        <w:fldChar w:fldCharType="separate"/>
      </w:r>
      <w:r w:rsidR="00461F6A">
        <w:rPr>
          <w:noProof/>
        </w:rPr>
        <w:t>54</w:t>
      </w:r>
      <w:r w:rsidR="0054575B">
        <w:rPr>
          <w:noProof/>
        </w:rPr>
        <w:fldChar w:fldCharType="end"/>
      </w:r>
      <w:bookmarkEnd w:id="191"/>
      <w:r>
        <w:t>: Stromverbrauch und Tagesstunden (gleitender Durchschnitt)</w:t>
      </w:r>
      <w:bookmarkEnd w:id="192"/>
    </w:p>
    <w:p w14:paraId="759E0D29" w14:textId="0A4BE5A2" w:rsidR="00642078" w:rsidRDefault="00DE4A54" w:rsidP="00642078">
      <w:r>
        <w:rPr>
          <w:noProof/>
        </w:rPr>
        <w:lastRenderedPageBreak/>
        <w:drawing>
          <wp:inline distT="0" distB="0" distL="0" distR="0" wp14:anchorId="28D8CD6D" wp14:editId="5B6E4B33">
            <wp:extent cx="5400040" cy="2870200"/>
            <wp:effectExtent l="19050" t="19050" r="10160" b="2540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43E123C8" w14:textId="3DC48129" w:rsidR="00642078" w:rsidRDefault="006C6788" w:rsidP="006C6788">
      <w:pPr>
        <w:pStyle w:val="QuellefrAbbildungen"/>
      </w:pPr>
      <w:r>
        <w:t>Quelle: Eigene Darstellung</w:t>
      </w:r>
      <w:r>
        <w:rPr>
          <w:rStyle w:val="Funotenzeichen"/>
        </w:rPr>
        <w:footnoteReference w:id="311"/>
      </w:r>
    </w:p>
    <w:p w14:paraId="5AD25ECF" w14:textId="3B210010" w:rsidR="00D96A0D" w:rsidRDefault="00013260" w:rsidP="00642078">
      <w:r>
        <w:t xml:space="preserve">Die Anzahl an Tagesstunden </w:t>
      </w:r>
      <w:r w:rsidR="009773A4">
        <w:t xml:space="preserve">hängt </w:t>
      </w:r>
      <w:r w:rsidR="008C195A">
        <w:t>wie auch die</w:t>
      </w:r>
      <w:r w:rsidR="009773A4">
        <w:t xml:space="preserve"> Temperatur von meteorologisch-astronomischen Faktoren ab</w:t>
      </w:r>
      <w:r w:rsidR="00814820">
        <w:rPr>
          <w:rStyle w:val="Funotenzeichen"/>
        </w:rPr>
        <w:footnoteReference w:id="312"/>
      </w:r>
      <w:r w:rsidR="009773A4">
        <w:t xml:space="preserve">, daher erreichen beide Merkmale ihr Maximum im Sommer und fallen im Winter </w:t>
      </w:r>
      <w:r w:rsidR="00877585">
        <w:t>wieder</w:t>
      </w:r>
      <w:r w:rsidR="009773A4">
        <w:t xml:space="preserve">. Die </w:t>
      </w:r>
      <w:r w:rsidR="009773A4">
        <w:fldChar w:fldCharType="begin"/>
      </w:r>
      <w:r w:rsidR="009773A4">
        <w:instrText xml:space="preserve"> REF _Ref92448108 \h </w:instrText>
      </w:r>
      <w:r w:rsidR="009773A4">
        <w:fldChar w:fldCharType="separate"/>
      </w:r>
      <w:r w:rsidR="00461F6A">
        <w:t xml:space="preserve">Abbildung </w:t>
      </w:r>
      <w:r w:rsidR="00461F6A">
        <w:rPr>
          <w:noProof/>
        </w:rPr>
        <w:t>55</w:t>
      </w:r>
      <w:r w:rsidR="009773A4">
        <w:fldChar w:fldCharType="end"/>
      </w:r>
      <w:r w:rsidR="009773A4">
        <w:t xml:space="preserve"> zeigt die</w:t>
      </w:r>
      <w:r w:rsidR="00B87332">
        <w:t xml:space="preserve"> gemeinsame Auf- und Abwärtsbewegung beziehungsweise die Saisonalität der beiden Merkmale.</w:t>
      </w:r>
      <w:r w:rsidR="00133547">
        <w:t xml:space="preserve"> </w:t>
      </w:r>
      <w:r w:rsidR="008239C6">
        <w:t>Temperatur und Tagesstunden</w:t>
      </w:r>
      <w:r w:rsidR="00133547">
        <w:t xml:space="preserve"> korrelieren</w:t>
      </w:r>
      <w:r w:rsidR="00D945DB">
        <w:t xml:space="preserve"> miteinander,</w:t>
      </w:r>
      <w:r w:rsidR="00133547">
        <w:t xml:space="preserve"> </w:t>
      </w:r>
      <w:r w:rsidR="00861D9A">
        <w:t>die Kausalität liegt aber in beiden Fällen in natürlich-bedingten Faktoren begründet</w:t>
      </w:r>
      <w:r w:rsidR="008239C6">
        <w:t>.</w:t>
      </w:r>
    </w:p>
    <w:p w14:paraId="704074C5" w14:textId="6EEE7DBF" w:rsidR="00D96A0D" w:rsidRDefault="00D96A0D" w:rsidP="00D96A0D">
      <w:pPr>
        <w:pStyle w:val="Beschriftung"/>
      </w:pPr>
      <w:bookmarkStart w:id="193" w:name="_Ref92448108"/>
      <w:bookmarkStart w:id="194" w:name="_Toc95426380"/>
      <w:r>
        <w:t xml:space="preserve">Abbildung </w:t>
      </w:r>
      <w:r w:rsidR="0054575B">
        <w:fldChar w:fldCharType="begin"/>
      </w:r>
      <w:r w:rsidR="0054575B">
        <w:instrText xml:space="preserve"> SEQ Abbildung \* ARABIC </w:instrText>
      </w:r>
      <w:r w:rsidR="0054575B">
        <w:fldChar w:fldCharType="separate"/>
      </w:r>
      <w:r w:rsidR="00461F6A">
        <w:rPr>
          <w:noProof/>
        </w:rPr>
        <w:t>55</w:t>
      </w:r>
      <w:r w:rsidR="0054575B">
        <w:rPr>
          <w:noProof/>
        </w:rPr>
        <w:fldChar w:fldCharType="end"/>
      </w:r>
      <w:bookmarkEnd w:id="193"/>
      <w:r>
        <w:t>: Tagesstunden und Temperatur</w:t>
      </w:r>
      <w:bookmarkEnd w:id="194"/>
    </w:p>
    <w:p w14:paraId="73CC94C9" w14:textId="77777777" w:rsidR="00D96A0D" w:rsidRDefault="00D96A0D" w:rsidP="00D96A0D">
      <w:r>
        <w:rPr>
          <w:noProof/>
        </w:rPr>
        <w:lastRenderedPageBreak/>
        <w:drawing>
          <wp:inline distT="0" distB="0" distL="0" distR="0" wp14:anchorId="40D6581C" wp14:editId="79FF056E">
            <wp:extent cx="5400040" cy="2870200"/>
            <wp:effectExtent l="19050" t="19050" r="10160" b="25400"/>
            <wp:docPr id="30" name="Grafik 30" descr="Ein Bild, das Text, drinnen, verschieden, mehre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drinnen, verschieden, mehrere enthält.&#10;&#10;Automatisch generierte Beschreibu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1C7D872C" w14:textId="0A252858" w:rsidR="00D96A0D" w:rsidRDefault="00D96A0D" w:rsidP="00627336">
      <w:pPr>
        <w:pStyle w:val="QuellefrAbbildungen"/>
      </w:pPr>
      <w:r>
        <w:t>Quelle: Eigene Darstellung</w:t>
      </w:r>
      <w:r>
        <w:rPr>
          <w:rStyle w:val="Funotenzeichen"/>
        </w:rPr>
        <w:footnoteReference w:id="313"/>
      </w:r>
    </w:p>
    <w:p w14:paraId="12847612" w14:textId="24B7C80A" w:rsidR="00D96A0D" w:rsidRDefault="00D96A0D" w:rsidP="00642078">
      <w:r>
        <w:t xml:space="preserve">Die </w:t>
      </w:r>
      <w:r>
        <w:fldChar w:fldCharType="begin"/>
      </w:r>
      <w:r>
        <w:instrText xml:space="preserve"> REF _Ref92445951 \h </w:instrText>
      </w:r>
      <w:r>
        <w:fldChar w:fldCharType="separate"/>
      </w:r>
      <w:r w:rsidR="00461F6A">
        <w:t xml:space="preserve">Abbildung </w:t>
      </w:r>
      <w:r w:rsidR="00461F6A">
        <w:rPr>
          <w:noProof/>
        </w:rPr>
        <w:t>56</w:t>
      </w:r>
      <w:r>
        <w:fldChar w:fldCharType="end"/>
      </w:r>
      <w:r>
        <w:t xml:space="preserve"> zeigt den Stromverbrauch nach der Anzahl an Tagesstunden in Boxplots, jeweils nach Arbeits- und arbeitsfreien Tagen getrennt.</w:t>
      </w:r>
      <w:r w:rsidR="006536B7">
        <w:t xml:space="preserve"> </w:t>
      </w:r>
      <w:r w:rsidR="00AD4186">
        <w:t xml:space="preserve">Es fällt zunächst auf, dass der Stromverbrauch mit steigenden Tagesstunden fällt. </w:t>
      </w:r>
      <w:r w:rsidR="001D6676">
        <w:t>Gegen Ende</w:t>
      </w:r>
      <w:r w:rsidR="00B113A6">
        <w:t xml:space="preserve"> Dezember erreichen </w:t>
      </w:r>
      <w:r w:rsidR="001D6676">
        <w:t>die Tagesstunden ihr Minimum, wie bereits beschrieben ist der Stromverbrauch in diesem Zeitraum aufgrund der Feiertage und Urlaubssaison besonders niedrig. Der niedrige Verbrauch bei wenigen Tagesstunden ist daher auf diese Besonderheit zurückzuführen.</w:t>
      </w:r>
      <w:r w:rsidR="00AD4186">
        <w:t xml:space="preserve"> </w:t>
      </w:r>
      <w:r w:rsidR="004B499E">
        <w:t xml:space="preserve">Von etwa </w:t>
      </w:r>
      <w:r w:rsidR="00175AC6">
        <w:t xml:space="preserve">neun Tagesstunden aus gesehen fällt der Stromverbrauch dann, je länger die Tage werden. </w:t>
      </w:r>
      <w:r w:rsidR="00AD4186">
        <w:t xml:space="preserve">Ab etwa 14,5 Tagesstunden beginnt der Stromverbrauch </w:t>
      </w:r>
      <w:r w:rsidR="002974D4">
        <w:t>aber</w:t>
      </w:r>
      <w:r w:rsidR="00AD4186">
        <w:t xml:space="preserve"> wieder zu steigen.</w:t>
      </w:r>
    </w:p>
    <w:p w14:paraId="0D872C2B" w14:textId="6441260B" w:rsidR="00642078" w:rsidRDefault="00AB4910" w:rsidP="00AB4910">
      <w:pPr>
        <w:pStyle w:val="Beschriftung"/>
      </w:pPr>
      <w:bookmarkStart w:id="195" w:name="_Ref92445951"/>
      <w:bookmarkStart w:id="196" w:name="_Toc95426381"/>
      <w:r>
        <w:t xml:space="preserve">Abbildung </w:t>
      </w:r>
      <w:r w:rsidR="0054575B">
        <w:fldChar w:fldCharType="begin"/>
      </w:r>
      <w:r w:rsidR="0054575B">
        <w:instrText xml:space="preserve"> SEQ Abbildung \* ARABIC </w:instrText>
      </w:r>
      <w:r w:rsidR="0054575B">
        <w:fldChar w:fldCharType="separate"/>
      </w:r>
      <w:r w:rsidR="00461F6A">
        <w:rPr>
          <w:noProof/>
        </w:rPr>
        <w:t>56</w:t>
      </w:r>
      <w:r w:rsidR="0054575B">
        <w:rPr>
          <w:noProof/>
        </w:rPr>
        <w:fldChar w:fldCharType="end"/>
      </w:r>
      <w:bookmarkEnd w:id="195"/>
      <w:r>
        <w:t>: Stromverbrauch nach Tagesstunden (Boxplot)</w:t>
      </w:r>
      <w:bookmarkEnd w:id="196"/>
    </w:p>
    <w:p w14:paraId="506C4793" w14:textId="43BED3B3" w:rsidR="00AB4910" w:rsidRDefault="003D7A0D" w:rsidP="00AB4910">
      <w:r>
        <w:rPr>
          <w:noProof/>
        </w:rPr>
        <w:lastRenderedPageBreak/>
        <w:drawing>
          <wp:inline distT="0" distB="0" distL="0" distR="0" wp14:anchorId="2E9DE721" wp14:editId="5BC81747">
            <wp:extent cx="5400040" cy="2882900"/>
            <wp:effectExtent l="19050" t="19050" r="10160" b="1270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55D31FD7" w14:textId="17089B40" w:rsidR="00AB4910" w:rsidRDefault="004C7F23" w:rsidP="004C7F23">
      <w:pPr>
        <w:pStyle w:val="QuellefrAbbildungen"/>
      </w:pPr>
      <w:r>
        <w:t>Quelle: Eigene Darstellung</w:t>
      </w:r>
      <w:r>
        <w:rPr>
          <w:rStyle w:val="Funotenzeichen"/>
        </w:rPr>
        <w:footnoteReference w:id="314"/>
      </w:r>
    </w:p>
    <w:p w14:paraId="041EC631" w14:textId="08BC39ED" w:rsidR="00D02A27" w:rsidRDefault="00C77479" w:rsidP="00FE5DF5">
      <w:r>
        <w:t xml:space="preserve">Die </w:t>
      </w:r>
      <w:r>
        <w:fldChar w:fldCharType="begin"/>
      </w:r>
      <w:r>
        <w:instrText xml:space="preserve"> REF _Ref92449497 \h </w:instrText>
      </w:r>
      <w:r>
        <w:fldChar w:fldCharType="separate"/>
      </w:r>
      <w:r w:rsidR="00461F6A">
        <w:t xml:space="preserve">Abbildung </w:t>
      </w:r>
      <w:r w:rsidR="00461F6A">
        <w:rPr>
          <w:noProof/>
        </w:rPr>
        <w:t>57</w:t>
      </w:r>
      <w:r>
        <w:fldChar w:fldCharType="end"/>
      </w:r>
      <w:r>
        <w:t xml:space="preserve"> zeigt den Stromverbrauch nach Temperatur und Tagesstunden</w:t>
      </w:r>
      <w:r w:rsidR="00D548BC">
        <w:t xml:space="preserve"> im Scatterplot</w:t>
      </w:r>
      <w:r w:rsidR="00F3400B">
        <w:t xml:space="preserve">, gelbe Punkte repräsentieren Tage mit besonders hohem Stromverbrauch, blaue Tage </w:t>
      </w:r>
      <w:r w:rsidR="00B202D2">
        <w:t>haben einen niedrigeren Stromverbrauch.</w:t>
      </w:r>
      <w:r w:rsidR="0036414E">
        <w:t xml:space="preserve"> Hier zeigt sich noch einmal die Korrelation von Temperatur und Tagesstunden</w:t>
      </w:r>
      <w:r w:rsidR="00D548BC">
        <w:t xml:space="preserve">. </w:t>
      </w:r>
      <w:r w:rsidR="00F87040">
        <w:t xml:space="preserve">Die Punkte im schwarzen und roten Kasten haben </w:t>
      </w:r>
      <w:r w:rsidR="008C384F">
        <w:t xml:space="preserve">jeweils </w:t>
      </w:r>
      <w:r w:rsidR="000566BD">
        <w:t>eine sehr ähnliche Temperatur und unterscheiden sich im Wesentlichen durch die Anzahl an Tagesstunden.</w:t>
      </w:r>
      <w:r w:rsidR="008239BA">
        <w:t xml:space="preserve"> Es ist dabei</w:t>
      </w:r>
      <w:r w:rsidR="00CC5033">
        <w:t xml:space="preserve"> zu erkennen, dass </w:t>
      </w:r>
      <w:r w:rsidR="00C80691">
        <w:t xml:space="preserve">der Stromverbrauch an Tagen mit ähnlicher Temperatur </w:t>
      </w:r>
      <w:r w:rsidR="0061326F">
        <w:t>und wenigen Tagesstunden etwas höher ist als an Tagen mit vielen Tagesstunden</w:t>
      </w:r>
      <w:r w:rsidR="005E6D41">
        <w:t>, da sich im unteren Bereich der Kästen wesentlich mehr gelbe Punkte befinden als weiter oben.</w:t>
      </w:r>
    </w:p>
    <w:p w14:paraId="19C79C0C" w14:textId="2DAF4654" w:rsidR="00FE5DF5" w:rsidRDefault="00FE5DF5" w:rsidP="00FE5DF5">
      <w:pPr>
        <w:pStyle w:val="Beschriftung"/>
      </w:pPr>
      <w:bookmarkStart w:id="197" w:name="_Ref92449497"/>
      <w:bookmarkStart w:id="198" w:name="_Toc95426382"/>
      <w:r>
        <w:t xml:space="preserve">Abbildung </w:t>
      </w:r>
      <w:r w:rsidR="0054575B">
        <w:fldChar w:fldCharType="begin"/>
      </w:r>
      <w:r w:rsidR="0054575B">
        <w:instrText xml:space="preserve"> SEQ Ab</w:instrText>
      </w:r>
      <w:r w:rsidR="0054575B">
        <w:instrText xml:space="preserve">bildung \* ARABIC </w:instrText>
      </w:r>
      <w:r w:rsidR="0054575B">
        <w:fldChar w:fldCharType="separate"/>
      </w:r>
      <w:r w:rsidR="00461F6A">
        <w:rPr>
          <w:noProof/>
        </w:rPr>
        <w:t>57</w:t>
      </w:r>
      <w:r w:rsidR="0054575B">
        <w:rPr>
          <w:noProof/>
        </w:rPr>
        <w:fldChar w:fldCharType="end"/>
      </w:r>
      <w:bookmarkEnd w:id="197"/>
      <w:r>
        <w:t>: Stromverbrauch nach Temperatur und Tagesstunden</w:t>
      </w:r>
      <w:bookmarkEnd w:id="198"/>
    </w:p>
    <w:p w14:paraId="629287E4" w14:textId="3C961F3B" w:rsidR="00FE5DF5" w:rsidRPr="00FE5DF5" w:rsidRDefault="00880C04" w:rsidP="00FE5DF5">
      <w:r>
        <w:rPr>
          <w:noProof/>
        </w:rPr>
        <w:lastRenderedPageBreak/>
        <w:drawing>
          <wp:inline distT="0" distB="0" distL="0" distR="0" wp14:anchorId="6638F758" wp14:editId="0F83D59E">
            <wp:extent cx="5400040" cy="3133090"/>
            <wp:effectExtent l="19050" t="19050" r="10160" b="1016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33090"/>
                    </a:xfrm>
                    <a:prstGeom prst="rect">
                      <a:avLst/>
                    </a:prstGeom>
                    <a:ln>
                      <a:solidFill>
                        <a:schemeClr val="tx1"/>
                      </a:solidFill>
                    </a:ln>
                  </pic:spPr>
                </pic:pic>
              </a:graphicData>
            </a:graphic>
          </wp:inline>
        </w:drawing>
      </w:r>
    </w:p>
    <w:p w14:paraId="6AF39E3E" w14:textId="4E6591DA" w:rsidR="00642078" w:rsidRDefault="00C63E83" w:rsidP="00C63E83">
      <w:pPr>
        <w:pStyle w:val="QuellefrAbbildungen"/>
      </w:pPr>
      <w:r>
        <w:t>Quelle: Eigene Darstellung</w:t>
      </w:r>
      <w:r>
        <w:rPr>
          <w:rStyle w:val="Funotenzeichen"/>
        </w:rPr>
        <w:footnoteReference w:id="315"/>
      </w:r>
    </w:p>
    <w:p w14:paraId="29992F1D" w14:textId="0D211963" w:rsidR="00C610F3" w:rsidRDefault="00C610F3" w:rsidP="00C610F3">
      <w:r>
        <w:t xml:space="preserve">Es lässt sich insgesamt festhalten, dass die Temperatur und die Tagesstunden stark miteinander korrelieren. Trotzdem </w:t>
      </w:r>
      <w:r w:rsidR="00043BFB">
        <w:t>bietet</w:t>
      </w:r>
      <w:r>
        <w:t xml:space="preserve"> die Anzahl an Tagesstunden einen </w:t>
      </w:r>
      <w:r w:rsidR="00043BFB">
        <w:t>geringen, aber doch erkennbaren zusätzlichen Informationsgewinn</w:t>
      </w:r>
      <w:r w:rsidR="000C513D">
        <w:t>, der von einem Modell gegebenenfalls erfasst werden kann.</w:t>
      </w:r>
    </w:p>
    <w:p w14:paraId="11CB1BE4" w14:textId="7DB0D4AC" w:rsidR="004E5701" w:rsidRDefault="00F70AB9" w:rsidP="00C610F3">
      <w:r>
        <w:t xml:space="preserve">Das in </w:t>
      </w:r>
      <w:r>
        <w:fldChar w:fldCharType="begin"/>
      </w:r>
      <w:r>
        <w:instrText xml:space="preserve"> REF _Ref92452241 \h </w:instrText>
      </w:r>
      <w:r>
        <w:fldChar w:fldCharType="separate"/>
      </w:r>
      <w:r w:rsidR="00461F6A">
        <w:t xml:space="preserve">Abbildung </w:t>
      </w:r>
      <w:r w:rsidR="00461F6A">
        <w:rPr>
          <w:noProof/>
        </w:rPr>
        <w:t>52</w:t>
      </w:r>
      <w:r>
        <w:fldChar w:fldCharType="end"/>
      </w:r>
      <w:r>
        <w:t xml:space="preserve"> gezeigte Regressionsmodell wird </w:t>
      </w:r>
      <w:r w:rsidR="00871FDF">
        <w:t xml:space="preserve">zusätzlich durch die Anzahl an Tagesstunden erweitert. Die </w:t>
      </w:r>
      <w:r w:rsidR="00871FDF">
        <w:fldChar w:fldCharType="begin"/>
      </w:r>
      <w:r w:rsidR="00871FDF">
        <w:instrText xml:space="preserve"> REF _Ref92452281 \h </w:instrText>
      </w:r>
      <w:r w:rsidR="00871FDF">
        <w:fldChar w:fldCharType="separate"/>
      </w:r>
      <w:r w:rsidR="00461F6A">
        <w:t xml:space="preserve">Abbildung </w:t>
      </w:r>
      <w:r w:rsidR="00461F6A">
        <w:rPr>
          <w:noProof/>
        </w:rPr>
        <w:t>58</w:t>
      </w:r>
      <w:r w:rsidR="00871FDF">
        <w:fldChar w:fldCharType="end"/>
      </w:r>
      <w:r w:rsidR="00871FDF">
        <w:t xml:space="preserve"> zeigt die Ergebnisse des Regressionsmodells.</w:t>
      </w:r>
      <w:r w:rsidR="00A676B9">
        <w:t xml:space="preserve"> Der generelle Verlauf des Stromverbrauchs lässt sich an vielen Stellen wie zu erwarten etwas besser abbilden. Auffällig ist</w:t>
      </w:r>
      <w:r w:rsidR="00572253">
        <w:t xml:space="preserve"> aber</w:t>
      </w:r>
      <w:r w:rsidR="00A676B9">
        <w:t>, dass</w:t>
      </w:r>
      <w:r w:rsidR="00E84AAD">
        <w:t xml:space="preserve"> es an manchen Stellen sehr starke Ausreißer gibt, </w:t>
      </w:r>
      <w:r w:rsidR="00E65BE7">
        <w:t>weshalb</w:t>
      </w:r>
      <w:r w:rsidR="00E84AAD">
        <w:t xml:space="preserve"> sich die Abweichung insgesamt durch hinzuziehen der Tagesstunden nicht verbessert.</w:t>
      </w:r>
    </w:p>
    <w:p w14:paraId="51E6652A" w14:textId="7C15DB71" w:rsidR="00410473" w:rsidRDefault="00410473" w:rsidP="00410473">
      <w:pPr>
        <w:pStyle w:val="Beschriftung"/>
      </w:pPr>
      <w:bookmarkStart w:id="199" w:name="_Ref92452281"/>
      <w:bookmarkStart w:id="200" w:name="_Toc95426383"/>
      <w:r>
        <w:t xml:space="preserve">Abbildung </w:t>
      </w:r>
      <w:r w:rsidR="0054575B">
        <w:fldChar w:fldCharType="begin"/>
      </w:r>
      <w:r w:rsidR="0054575B">
        <w:instrText xml:space="preserve"> SEQ Abbildung \* ARABIC </w:instrText>
      </w:r>
      <w:r w:rsidR="0054575B">
        <w:fldChar w:fldCharType="separate"/>
      </w:r>
      <w:r w:rsidR="00461F6A">
        <w:rPr>
          <w:noProof/>
        </w:rPr>
        <w:t>58</w:t>
      </w:r>
      <w:r w:rsidR="0054575B">
        <w:rPr>
          <w:noProof/>
        </w:rPr>
        <w:fldChar w:fldCharType="end"/>
      </w:r>
      <w:bookmarkEnd w:id="199"/>
      <w:r>
        <w:t>: Regression mit Arbeitstag</w:t>
      </w:r>
      <w:r w:rsidR="00871FDF">
        <w:t xml:space="preserve">, Temperatur </w:t>
      </w:r>
      <w:r>
        <w:t>Tagesstunden</w:t>
      </w:r>
      <w:bookmarkEnd w:id="200"/>
    </w:p>
    <w:p w14:paraId="13F38255" w14:textId="64AB25C3" w:rsidR="00410473" w:rsidRDefault="0068082B" w:rsidP="00C63E83">
      <w:pPr>
        <w:pStyle w:val="QuellefrAbbildungen"/>
      </w:pPr>
      <w:r>
        <w:rPr>
          <w:noProof/>
        </w:rPr>
        <w:lastRenderedPageBreak/>
        <w:drawing>
          <wp:inline distT="0" distB="0" distL="0" distR="0" wp14:anchorId="7C18666D" wp14:editId="2567EC20">
            <wp:extent cx="5400040" cy="3125470"/>
            <wp:effectExtent l="19050" t="19050" r="10160" b="1778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63C5CF29" w14:textId="1B9FF8D3" w:rsidR="00642078" w:rsidRDefault="00410473" w:rsidP="00795EF2">
      <w:pPr>
        <w:pStyle w:val="QuellefrAbbildungen"/>
      </w:pPr>
      <w:r>
        <w:t>Quelle: Eigene Darstellung</w:t>
      </w:r>
      <w:r>
        <w:rPr>
          <w:rStyle w:val="Funotenzeichen"/>
        </w:rPr>
        <w:footnoteReference w:id="316"/>
      </w:r>
    </w:p>
    <w:p w14:paraId="0075E7C7" w14:textId="73ED9C06" w:rsidR="00D56002" w:rsidRDefault="00D56002" w:rsidP="00D56002">
      <w:pPr>
        <w:pStyle w:val="berschrift3"/>
      </w:pPr>
      <w:bookmarkStart w:id="201" w:name="_Toc95426298"/>
      <w:r>
        <w:t xml:space="preserve">Analyse des Einflusses durch </w:t>
      </w:r>
      <w:r w:rsidR="001B2E6D">
        <w:t xml:space="preserve">die </w:t>
      </w:r>
      <w:r>
        <w:t>Luftfeuchtigkeit</w:t>
      </w:r>
      <w:r w:rsidR="006F3E43">
        <w:rPr>
          <w:rStyle w:val="Funotenzeichen"/>
        </w:rPr>
        <w:footnoteReference w:id="317"/>
      </w:r>
      <w:bookmarkEnd w:id="201"/>
    </w:p>
    <w:p w14:paraId="47471935" w14:textId="4AD1A087" w:rsidR="00C41981" w:rsidRDefault="006E2C87" w:rsidP="00CD68DE">
      <w:r>
        <w:t>Bei dem in den</w:t>
      </w:r>
      <w:r w:rsidR="0085085C">
        <w:t xml:space="preserve"> Daten enthaltene</w:t>
      </w:r>
      <w:r w:rsidR="00377798">
        <w:t>n</w:t>
      </w:r>
      <w:r>
        <w:t xml:space="preserve"> Merkmal für die Luftfeuchtigkeit handelt es sich um die relative Luftfeuchtigkeit </w:t>
      </w:r>
      <w:r w:rsidR="00FD7C6E">
        <w:t xml:space="preserve">. Sie gibt also an, wie </w:t>
      </w:r>
      <w:r w:rsidR="005A27E5">
        <w:t>viel Prozent der maximal möglichen Feuchte tatsächlich in der Luft enthalten ist.</w:t>
      </w:r>
      <w:r w:rsidR="00C41981">
        <w:t xml:space="preserve"> </w:t>
      </w:r>
      <w:r w:rsidR="00072723">
        <w:t xml:space="preserve">Da die Luftfeuchtigkeit in allen Städten sehr stark miteinander korreliert, kann auch hier wie bei der Temperatur der Durchschnitt über alle Städte verwendet werden. </w:t>
      </w:r>
      <w:r w:rsidR="00C41981">
        <w:t>Genaueres kann dem entsprechenden Notebook entnommen werden.</w:t>
      </w:r>
      <w:r w:rsidR="00C41981">
        <w:rPr>
          <w:rStyle w:val="Funotenzeichen"/>
        </w:rPr>
        <w:footnoteReference w:id="318"/>
      </w:r>
      <w:r w:rsidR="00556E9B">
        <w:t xml:space="preserve"> Die </w:t>
      </w:r>
      <w:r w:rsidR="00556E9B">
        <w:fldChar w:fldCharType="begin"/>
      </w:r>
      <w:r w:rsidR="00556E9B">
        <w:instrText xml:space="preserve"> REF _Ref92463908 \h </w:instrText>
      </w:r>
      <w:r w:rsidR="00556E9B">
        <w:fldChar w:fldCharType="separate"/>
      </w:r>
      <w:r w:rsidR="00461F6A">
        <w:t xml:space="preserve">Abbildung </w:t>
      </w:r>
      <w:r w:rsidR="00461F6A">
        <w:rPr>
          <w:noProof/>
        </w:rPr>
        <w:t>59</w:t>
      </w:r>
      <w:r w:rsidR="00556E9B">
        <w:fldChar w:fldCharType="end"/>
      </w:r>
      <w:r w:rsidR="00556E9B">
        <w:t xml:space="preserve"> zeigt den Stromverbrauch (rot) und die Luftfeuchtigkeit (blau)</w:t>
      </w:r>
      <w:r w:rsidR="00CD08F6">
        <w:t xml:space="preserve"> mit einer Amplitude von etwa 30</w:t>
      </w:r>
      <w:r w:rsidR="00896BAC">
        <w:t>%</w:t>
      </w:r>
      <w:r w:rsidR="00CD08F6">
        <w:t xml:space="preserve"> bis 100%</w:t>
      </w:r>
      <w:r w:rsidR="00556E9B">
        <w:t xml:space="preserve"> in einem Liniendiagramm.</w:t>
      </w:r>
      <w:r w:rsidR="0094608E" w:rsidRPr="0094608E">
        <w:t xml:space="preserve"> </w:t>
      </w:r>
      <w:r w:rsidR="0094608E">
        <w:t>Es ist erkennbar, dass sich Stromverbrauch und Luftfeuchtigkeit ähnlich verhalten. Beide Merkmale erreichen Mitte des Jahres ihr Maximum und fallen zum Ende des Jahres hin wieder.</w:t>
      </w:r>
    </w:p>
    <w:p w14:paraId="11ABB3E6" w14:textId="69C15A16" w:rsidR="00CD68DE" w:rsidRPr="00CD68DE" w:rsidRDefault="00CD68DE" w:rsidP="00CD68DE">
      <w:pPr>
        <w:pStyle w:val="Beschriftung"/>
      </w:pPr>
      <w:bookmarkStart w:id="202" w:name="_Ref92463908"/>
      <w:bookmarkStart w:id="203" w:name="_Toc95426384"/>
      <w:r>
        <w:t xml:space="preserve">Abbildung </w:t>
      </w:r>
      <w:r w:rsidR="0054575B">
        <w:fldChar w:fldCharType="begin"/>
      </w:r>
      <w:r w:rsidR="0054575B">
        <w:instrText xml:space="preserve"> SEQ Abbildung \* ARABIC </w:instrText>
      </w:r>
      <w:r w:rsidR="0054575B">
        <w:fldChar w:fldCharType="separate"/>
      </w:r>
      <w:r w:rsidR="00461F6A">
        <w:rPr>
          <w:noProof/>
        </w:rPr>
        <w:t>59</w:t>
      </w:r>
      <w:r w:rsidR="0054575B">
        <w:rPr>
          <w:noProof/>
        </w:rPr>
        <w:fldChar w:fldCharType="end"/>
      </w:r>
      <w:bookmarkEnd w:id="202"/>
      <w:r>
        <w:t>: Stromverbrauch und Luftfeuchtigkeit</w:t>
      </w:r>
      <w:bookmarkEnd w:id="203"/>
    </w:p>
    <w:p w14:paraId="64F6A50F" w14:textId="1D43F5A8" w:rsidR="00BD077C" w:rsidRDefault="00162979" w:rsidP="00BD077C">
      <w:r>
        <w:rPr>
          <w:noProof/>
        </w:rPr>
        <w:lastRenderedPageBreak/>
        <w:drawing>
          <wp:inline distT="0" distB="0" distL="0" distR="0" wp14:anchorId="51AC6638" wp14:editId="39082C84">
            <wp:extent cx="5400040" cy="2870200"/>
            <wp:effectExtent l="19050" t="19050" r="10160" b="2540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0C0A27A4" w14:textId="583A89CE" w:rsidR="001B2E6D" w:rsidRDefault="00CD68DE" w:rsidP="00CD68DE">
      <w:pPr>
        <w:pStyle w:val="QuellefrAbbildungen"/>
      </w:pPr>
      <w:r>
        <w:t>Quelle: Eigene Darstellung</w:t>
      </w:r>
      <w:r>
        <w:rPr>
          <w:rStyle w:val="Funotenzeichen"/>
        </w:rPr>
        <w:footnoteReference w:id="319"/>
      </w:r>
    </w:p>
    <w:p w14:paraId="58C57FC6" w14:textId="4C594AA4" w:rsidR="001275CC" w:rsidRDefault="00070E63" w:rsidP="001275CC">
      <w:r>
        <w:t xml:space="preserve">Die </w:t>
      </w:r>
      <w:r>
        <w:fldChar w:fldCharType="begin"/>
      </w:r>
      <w:r>
        <w:instrText xml:space="preserve"> REF _Ref92479995 \h </w:instrText>
      </w:r>
      <w:r>
        <w:fldChar w:fldCharType="separate"/>
      </w:r>
      <w:r w:rsidR="00461F6A">
        <w:t xml:space="preserve">Abbildung </w:t>
      </w:r>
      <w:r w:rsidR="00461F6A">
        <w:rPr>
          <w:noProof/>
        </w:rPr>
        <w:t>60</w:t>
      </w:r>
      <w:r>
        <w:fldChar w:fldCharType="end"/>
      </w:r>
      <w:r>
        <w:t xml:space="preserve"> zeigt die gleitenden Durchschnitte über sieben Tage. Hier ist die sehr ähnliche Bewegung noch deutlicher, es </w:t>
      </w:r>
      <w:r w:rsidR="00C45FB4">
        <w:t xml:space="preserve">handelt sich um eine leicht positive Korrelation von etwa </w:t>
      </w:r>
      <w:r w:rsidR="00AB223C">
        <w:t>+</w:t>
      </w:r>
      <w:r w:rsidR="00C45FB4">
        <w:t>0,4.</w:t>
      </w:r>
      <w:r w:rsidR="00E7572E">
        <w:t xml:space="preserve"> Es ist auch erkennbar, dass sich die beiden Merkmale beispielsweise Mitte 2016</w:t>
      </w:r>
      <w:r w:rsidR="00C75A9A">
        <w:t xml:space="preserve"> oder 2018 </w:t>
      </w:r>
      <w:r w:rsidR="00E7572E">
        <w:t>teilweise asynchron bewegen.</w:t>
      </w:r>
    </w:p>
    <w:p w14:paraId="6C6ED43E" w14:textId="22F00339" w:rsidR="0094608E" w:rsidRDefault="0094608E" w:rsidP="0094608E">
      <w:pPr>
        <w:pStyle w:val="Beschriftung"/>
      </w:pPr>
      <w:bookmarkStart w:id="204" w:name="_Ref92479995"/>
      <w:bookmarkStart w:id="205" w:name="_Toc95426385"/>
      <w:r>
        <w:t xml:space="preserve">Abbildung </w:t>
      </w:r>
      <w:r w:rsidR="0054575B">
        <w:fldChar w:fldCharType="begin"/>
      </w:r>
      <w:r w:rsidR="0054575B">
        <w:instrText xml:space="preserve"> SEQ Abbildung \* ARABIC </w:instrText>
      </w:r>
      <w:r w:rsidR="0054575B">
        <w:fldChar w:fldCharType="separate"/>
      </w:r>
      <w:r w:rsidR="00461F6A">
        <w:rPr>
          <w:noProof/>
        </w:rPr>
        <w:t>60</w:t>
      </w:r>
      <w:r w:rsidR="0054575B">
        <w:rPr>
          <w:noProof/>
        </w:rPr>
        <w:fldChar w:fldCharType="end"/>
      </w:r>
      <w:bookmarkEnd w:id="204"/>
      <w:r>
        <w:t>: Stromverbrauch und Luftfeuchtigkeit (gleitender Durchschnitt)</w:t>
      </w:r>
      <w:bookmarkEnd w:id="205"/>
    </w:p>
    <w:p w14:paraId="688993AD" w14:textId="53C97887" w:rsidR="001B2E6D" w:rsidRDefault="00162979" w:rsidP="00BD077C">
      <w:r>
        <w:rPr>
          <w:noProof/>
        </w:rPr>
        <w:drawing>
          <wp:inline distT="0" distB="0" distL="0" distR="0" wp14:anchorId="29FCC241" wp14:editId="4A35A3FA">
            <wp:extent cx="5400040" cy="2870200"/>
            <wp:effectExtent l="19050" t="19050" r="10160" b="2540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2870200"/>
                    </a:xfrm>
                    <a:prstGeom prst="rect">
                      <a:avLst/>
                    </a:prstGeom>
                    <a:noFill/>
                    <a:ln>
                      <a:solidFill>
                        <a:schemeClr val="tx1"/>
                      </a:solidFill>
                    </a:ln>
                  </pic:spPr>
                </pic:pic>
              </a:graphicData>
            </a:graphic>
          </wp:inline>
        </w:drawing>
      </w:r>
    </w:p>
    <w:p w14:paraId="4593E94A" w14:textId="258090A4" w:rsidR="0094608E" w:rsidRDefault="0094608E" w:rsidP="0094608E">
      <w:pPr>
        <w:pStyle w:val="QuellefrAbbildungen"/>
      </w:pPr>
      <w:r>
        <w:lastRenderedPageBreak/>
        <w:t>Quelle: Eigene Darstellung</w:t>
      </w:r>
      <w:r>
        <w:rPr>
          <w:rStyle w:val="Funotenzeichen"/>
        </w:rPr>
        <w:footnoteReference w:id="320"/>
      </w:r>
    </w:p>
    <w:p w14:paraId="50399DF2" w14:textId="7CED1CA6" w:rsidR="00780B28" w:rsidRDefault="00C75A9A" w:rsidP="00780B28">
      <w:r>
        <w:t>D</w:t>
      </w:r>
      <w:r w:rsidR="000C2A15">
        <w:t>ie Boxplots des Stromverbrauchs nach Luftfeuchtigkeit jeweils nach Arbeits- und arbeitsfreien Tagen</w:t>
      </w:r>
      <w:r w:rsidR="00CD196D">
        <w:t xml:space="preserve"> in der </w:t>
      </w:r>
      <w:r w:rsidR="00CD196D">
        <w:fldChar w:fldCharType="begin"/>
      </w:r>
      <w:r w:rsidR="00CD196D">
        <w:instrText xml:space="preserve"> REF _Ref92480373 \h </w:instrText>
      </w:r>
      <w:r w:rsidR="00CD196D">
        <w:fldChar w:fldCharType="separate"/>
      </w:r>
      <w:r w:rsidR="00461F6A">
        <w:t xml:space="preserve">Abbildung </w:t>
      </w:r>
      <w:r w:rsidR="00461F6A">
        <w:rPr>
          <w:noProof/>
        </w:rPr>
        <w:t>61</w:t>
      </w:r>
      <w:r w:rsidR="00CD196D">
        <w:fldChar w:fldCharType="end"/>
      </w:r>
      <w:r>
        <w:t xml:space="preserve"> zeigen</w:t>
      </w:r>
      <w:r w:rsidR="000C2A15">
        <w:t xml:space="preserve">, dass der Stromverbrauch mit steigender Luftfeuchtigkeit </w:t>
      </w:r>
      <w:r w:rsidR="00CD196D">
        <w:t>zuzunehmen scheint.</w:t>
      </w:r>
    </w:p>
    <w:p w14:paraId="4FBE38CF" w14:textId="3A4A1D97" w:rsidR="00780B28" w:rsidRDefault="00780B28" w:rsidP="00780B28">
      <w:pPr>
        <w:pStyle w:val="Beschriftung"/>
      </w:pPr>
      <w:bookmarkStart w:id="206" w:name="_Ref92480373"/>
      <w:bookmarkStart w:id="207" w:name="_Toc95426386"/>
      <w:r>
        <w:t xml:space="preserve">Abbildung </w:t>
      </w:r>
      <w:r w:rsidR="0054575B">
        <w:fldChar w:fldCharType="begin"/>
      </w:r>
      <w:r w:rsidR="0054575B">
        <w:instrText xml:space="preserve"> SEQ Abbildung \* ARABIC </w:instrText>
      </w:r>
      <w:r w:rsidR="0054575B">
        <w:fldChar w:fldCharType="separate"/>
      </w:r>
      <w:r w:rsidR="00461F6A">
        <w:rPr>
          <w:noProof/>
        </w:rPr>
        <w:t>61</w:t>
      </w:r>
      <w:r w:rsidR="0054575B">
        <w:rPr>
          <w:noProof/>
        </w:rPr>
        <w:fldChar w:fldCharType="end"/>
      </w:r>
      <w:bookmarkEnd w:id="206"/>
      <w:r>
        <w:t>: Stromverbrauch nach Luftfeuchtigkeit (Boxplot)</w:t>
      </w:r>
      <w:bookmarkEnd w:id="207"/>
    </w:p>
    <w:p w14:paraId="14929FBE" w14:textId="5C6220C2" w:rsidR="0094608E" w:rsidRDefault="00780B28" w:rsidP="00BD077C">
      <w:r>
        <w:rPr>
          <w:noProof/>
        </w:rPr>
        <w:drawing>
          <wp:inline distT="0" distB="0" distL="0" distR="0" wp14:anchorId="341D2257" wp14:editId="081C915B">
            <wp:extent cx="5400040" cy="2882900"/>
            <wp:effectExtent l="19050" t="19050" r="10160" b="1270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3B8FABF0" w14:textId="71F9DF2F" w:rsidR="00780B28" w:rsidRDefault="00780B28" w:rsidP="00780B28">
      <w:pPr>
        <w:pStyle w:val="QuellefrAbbildungen"/>
      </w:pPr>
      <w:r>
        <w:t>Quelle: Eigene Darstellung</w:t>
      </w:r>
      <w:r>
        <w:rPr>
          <w:rStyle w:val="Funotenzeichen"/>
        </w:rPr>
        <w:footnoteReference w:id="321"/>
      </w:r>
    </w:p>
    <w:p w14:paraId="0D3D39FF" w14:textId="014E486D" w:rsidR="00780B28" w:rsidRDefault="004B6B72" w:rsidP="00BD077C">
      <w:r>
        <w:t>Dabei muss ein wichtiger Effekt beachtet werden.</w:t>
      </w:r>
      <w:r w:rsidR="00C250B2">
        <w:t xml:space="preserve"> Je wärmer die Luft ist, desto mehr Wasser kann sie aufnehmen. Die gleiche Menge an Wasser in der Luft führt bei einer höheren Temperatur also zu einer niedrige</w:t>
      </w:r>
      <w:r w:rsidR="006F62F3">
        <w:t>re</w:t>
      </w:r>
      <w:r w:rsidR="00C250B2">
        <w:t>n relativen Luftfeuchtigkeit</w:t>
      </w:r>
      <w:r w:rsidR="009854EE">
        <w:t xml:space="preserve"> als bei geringeren Temperaturen.</w:t>
      </w:r>
      <w:r w:rsidR="009854EE">
        <w:rPr>
          <w:rStyle w:val="Funotenzeichen"/>
        </w:rPr>
        <w:footnoteReference w:id="322"/>
      </w:r>
      <w:r w:rsidR="004B3384">
        <w:t xml:space="preserve"> So zeigt sich auch in </w:t>
      </w:r>
      <w:r w:rsidR="004B3384">
        <w:fldChar w:fldCharType="begin"/>
      </w:r>
      <w:r w:rsidR="004B3384">
        <w:instrText xml:space="preserve"> REF _Ref92480893 \h </w:instrText>
      </w:r>
      <w:r w:rsidR="004B3384">
        <w:fldChar w:fldCharType="separate"/>
      </w:r>
      <w:r w:rsidR="00461F6A">
        <w:t xml:space="preserve">Abbildung </w:t>
      </w:r>
      <w:r w:rsidR="00461F6A">
        <w:rPr>
          <w:noProof/>
        </w:rPr>
        <w:t>62</w:t>
      </w:r>
      <w:r w:rsidR="004B3384">
        <w:fldChar w:fldCharType="end"/>
      </w:r>
      <w:r w:rsidR="004B3384">
        <w:t>, dass sich Temperatur und Luftfeuchtigkeit in entgegengesetzte Richtungen bewegen. Sie korrelieren mit Koeffizienten von etwa -0,45 mittelstark negativ.</w:t>
      </w:r>
    </w:p>
    <w:p w14:paraId="6326D7D6" w14:textId="7D29139A" w:rsidR="00F52E27" w:rsidRDefault="00F52E27" w:rsidP="00F52E27">
      <w:pPr>
        <w:pStyle w:val="Beschriftung"/>
      </w:pPr>
      <w:bookmarkStart w:id="208" w:name="_Ref92480893"/>
      <w:bookmarkStart w:id="209" w:name="_Toc95426387"/>
      <w:r>
        <w:t xml:space="preserve">Abbildung </w:t>
      </w:r>
      <w:r w:rsidR="0054575B">
        <w:fldChar w:fldCharType="begin"/>
      </w:r>
      <w:r w:rsidR="0054575B">
        <w:instrText xml:space="preserve"> SEQ Abbildung \* ARABIC </w:instrText>
      </w:r>
      <w:r w:rsidR="0054575B">
        <w:fldChar w:fldCharType="separate"/>
      </w:r>
      <w:r w:rsidR="00461F6A">
        <w:rPr>
          <w:noProof/>
        </w:rPr>
        <w:t>62</w:t>
      </w:r>
      <w:r w:rsidR="0054575B">
        <w:rPr>
          <w:noProof/>
        </w:rPr>
        <w:fldChar w:fldCharType="end"/>
      </w:r>
      <w:bookmarkEnd w:id="208"/>
      <w:r>
        <w:t>: Temperatur und Luftfeuchtigkeit</w:t>
      </w:r>
      <w:bookmarkEnd w:id="209"/>
    </w:p>
    <w:p w14:paraId="5CB6AA1F" w14:textId="34D457A3" w:rsidR="00F52E27" w:rsidRDefault="00F52E27" w:rsidP="00BD077C">
      <w:r>
        <w:rPr>
          <w:noProof/>
        </w:rPr>
        <w:lastRenderedPageBreak/>
        <w:drawing>
          <wp:inline distT="0" distB="0" distL="0" distR="0" wp14:anchorId="67C1D6CF" wp14:editId="636123AD">
            <wp:extent cx="5400040" cy="2869565"/>
            <wp:effectExtent l="19050" t="19050" r="10160" b="260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869565"/>
                    </a:xfrm>
                    <a:prstGeom prst="rect">
                      <a:avLst/>
                    </a:prstGeom>
                    <a:noFill/>
                    <a:ln>
                      <a:solidFill>
                        <a:schemeClr val="tx1"/>
                      </a:solidFill>
                    </a:ln>
                  </pic:spPr>
                </pic:pic>
              </a:graphicData>
            </a:graphic>
          </wp:inline>
        </w:drawing>
      </w:r>
    </w:p>
    <w:p w14:paraId="5132E08E" w14:textId="43646098" w:rsidR="00F52E27" w:rsidRDefault="00F52E27" w:rsidP="00F52E27">
      <w:pPr>
        <w:pStyle w:val="QuellefrAbbildungen"/>
      </w:pPr>
      <w:r>
        <w:t>Quelle: Eigene Darstellung</w:t>
      </w:r>
      <w:r>
        <w:rPr>
          <w:rStyle w:val="Funotenzeichen"/>
        </w:rPr>
        <w:footnoteReference w:id="323"/>
      </w:r>
    </w:p>
    <w:p w14:paraId="7CDA7152" w14:textId="47116041" w:rsidR="00F52E27" w:rsidRDefault="00610C7D" w:rsidP="00F52E27">
      <w:r>
        <w:t xml:space="preserve">Eine höhere Temperatur geht häufig mit einer niedrigeren </w:t>
      </w:r>
      <w:r w:rsidR="005828A1">
        <w:t xml:space="preserve">relativen </w:t>
      </w:r>
      <w:r>
        <w:t>Luftfeuchtigkeit einher.</w:t>
      </w:r>
      <w:r w:rsidR="00C97202">
        <w:rPr>
          <w:rStyle w:val="Funotenzeichen"/>
        </w:rPr>
        <w:footnoteReference w:id="324"/>
      </w:r>
      <w:r w:rsidR="0083343A">
        <w:t xml:space="preserve"> Der niedrigere Stromverbrauch bei höherer relativer Luftfeuchtigkeit ist daher</w:t>
      </w:r>
      <w:r w:rsidR="00825FEC">
        <w:t xml:space="preserve"> eher auf die niedrigere Temperatur zurückzuführen</w:t>
      </w:r>
      <w:r w:rsidR="00476D5A">
        <w:t>.</w:t>
      </w:r>
      <w:r w:rsidR="002D7CA4">
        <w:t xml:space="preserve"> Es handelt sich hierbei also um eine Scheinkorrelation</w:t>
      </w:r>
      <w:r w:rsidR="009B19ED">
        <w:t>, da die Veränderungen beide</w:t>
      </w:r>
      <w:r w:rsidR="00B2551A">
        <w:t>r</w:t>
      </w:r>
      <w:r w:rsidR="009B19ED">
        <w:t xml:space="preserve"> Merkmale</w:t>
      </w:r>
      <w:r w:rsidR="009B19ED" w:rsidRPr="009B19ED">
        <w:t xml:space="preserve"> </w:t>
      </w:r>
      <w:r w:rsidR="009B19ED">
        <w:t>voneinander unabhängig sind</w:t>
      </w:r>
      <w:r w:rsidR="00B2551A">
        <w:t>, aber</w:t>
      </w:r>
      <w:r w:rsidR="009B19ED">
        <w:t xml:space="preserve"> im kausalen Zusammenhang mit der Temperatur stehe</w:t>
      </w:r>
      <w:r w:rsidR="00B2551A">
        <w:t>n</w:t>
      </w:r>
      <w:r w:rsidR="009B19ED">
        <w:t>.</w:t>
      </w:r>
      <w:r w:rsidR="009C65C0">
        <w:t xml:space="preserve"> </w:t>
      </w:r>
      <w:r w:rsidR="004775B5">
        <w:t>Dadurch erklären sich auch die an manchen Stellen beobachtbaren asynchronen Verl</w:t>
      </w:r>
      <w:r w:rsidR="00A906B2">
        <w:t>ä</w:t>
      </w:r>
      <w:r w:rsidR="004775B5">
        <w:t xml:space="preserve">ufe des Stromverbrauchs und der Luftfeuchtigkeit. </w:t>
      </w:r>
      <w:r w:rsidR="009C65C0">
        <w:t xml:space="preserve">Die </w:t>
      </w:r>
      <w:r w:rsidR="009C65C0">
        <w:fldChar w:fldCharType="begin"/>
      </w:r>
      <w:r w:rsidR="009C65C0">
        <w:instrText xml:space="preserve"> REF _Ref92481902 \h </w:instrText>
      </w:r>
      <w:r w:rsidR="009C65C0">
        <w:fldChar w:fldCharType="separate"/>
      </w:r>
      <w:r w:rsidR="00461F6A">
        <w:t xml:space="preserve">Abbildung </w:t>
      </w:r>
      <w:r w:rsidR="00461F6A">
        <w:rPr>
          <w:noProof/>
        </w:rPr>
        <w:t>63</w:t>
      </w:r>
      <w:r w:rsidR="009C65C0">
        <w:fldChar w:fldCharType="end"/>
      </w:r>
      <w:r w:rsidR="009C65C0">
        <w:t xml:space="preserve"> zeigt den Stromverbrauch nach Luftfeuchtigkeit und Temperatur als Scatterplot.</w:t>
      </w:r>
      <w:r w:rsidR="00450461">
        <w:t xml:space="preserve"> Die im roten und schwarzen Kasten eingegrenzten Punkte haben in etwa die gleiche Temperatur, unterscheiden sich aber durch die Luftfeuchtigkeit. Es zeigt sich hier, dass</w:t>
      </w:r>
      <w:r w:rsidR="00DF26C9">
        <w:t xml:space="preserve"> die Luftfeuchtigkeit keinen </w:t>
      </w:r>
      <w:r w:rsidR="009D0978">
        <w:t xml:space="preserve">oder nur einen sehr geringen </w:t>
      </w:r>
      <w:r w:rsidR="00DF26C9">
        <w:t>Einfluss auf den Stromverbrauch zu haben scheint.</w:t>
      </w:r>
    </w:p>
    <w:p w14:paraId="147BFAFA" w14:textId="72666523" w:rsidR="00BD1042" w:rsidRDefault="00BD1042" w:rsidP="00BD1042">
      <w:pPr>
        <w:pStyle w:val="Beschriftung"/>
      </w:pPr>
      <w:bookmarkStart w:id="210" w:name="_Ref92481902"/>
      <w:bookmarkStart w:id="211" w:name="_Toc95426388"/>
      <w:r>
        <w:t xml:space="preserve">Abbildung </w:t>
      </w:r>
      <w:r w:rsidR="0054575B">
        <w:fldChar w:fldCharType="begin"/>
      </w:r>
      <w:r w:rsidR="0054575B">
        <w:instrText xml:space="preserve"> SEQ Abbildung \* ARABIC </w:instrText>
      </w:r>
      <w:r w:rsidR="0054575B">
        <w:fldChar w:fldCharType="separate"/>
      </w:r>
      <w:r w:rsidR="00461F6A">
        <w:rPr>
          <w:noProof/>
        </w:rPr>
        <w:t>63</w:t>
      </w:r>
      <w:r w:rsidR="0054575B">
        <w:rPr>
          <w:noProof/>
        </w:rPr>
        <w:fldChar w:fldCharType="end"/>
      </w:r>
      <w:bookmarkEnd w:id="210"/>
      <w:r>
        <w:t xml:space="preserve">: Stromverbrauch nach Luftfeuchtigkeit </w:t>
      </w:r>
      <w:r w:rsidR="00112BE9">
        <w:t>u.</w:t>
      </w:r>
      <w:r>
        <w:t xml:space="preserve"> Temperatur (Scatterplot)</w:t>
      </w:r>
      <w:bookmarkEnd w:id="211"/>
    </w:p>
    <w:p w14:paraId="2E3FCA45" w14:textId="024EE797" w:rsidR="005828A1" w:rsidRDefault="003B5D5C" w:rsidP="00F52E27">
      <w:r>
        <w:rPr>
          <w:noProof/>
        </w:rPr>
        <w:lastRenderedPageBreak/>
        <w:drawing>
          <wp:inline distT="0" distB="0" distL="0" distR="0" wp14:anchorId="281740D5" wp14:editId="397BBF39">
            <wp:extent cx="5400040" cy="3155950"/>
            <wp:effectExtent l="19050" t="19050" r="10160" b="2540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155950"/>
                    </a:xfrm>
                    <a:prstGeom prst="rect">
                      <a:avLst/>
                    </a:prstGeom>
                    <a:ln>
                      <a:solidFill>
                        <a:schemeClr val="tx1"/>
                      </a:solidFill>
                    </a:ln>
                  </pic:spPr>
                </pic:pic>
              </a:graphicData>
            </a:graphic>
          </wp:inline>
        </w:drawing>
      </w:r>
    </w:p>
    <w:p w14:paraId="2ACA69C1" w14:textId="4B877724" w:rsidR="00BD1042" w:rsidRDefault="00BD1042" w:rsidP="00DC3E12">
      <w:pPr>
        <w:pStyle w:val="QuellefrAbbildungen"/>
      </w:pPr>
      <w:r>
        <w:t>Quelle: Eigene Darstellung</w:t>
      </w:r>
      <w:r>
        <w:rPr>
          <w:rStyle w:val="Funotenzeichen"/>
        </w:rPr>
        <w:footnoteReference w:id="325"/>
      </w:r>
    </w:p>
    <w:p w14:paraId="26F2702E" w14:textId="18CC8C6E" w:rsidR="00D3005A" w:rsidRDefault="000B225A" w:rsidP="00D3005A">
      <w:r>
        <w:t>Andere Untersuchungen zeig</w:t>
      </w:r>
      <w:r w:rsidR="008129C2">
        <w:t>t</w:t>
      </w:r>
      <w:r>
        <w:t>en zwar, dass die relative Luftfeuchtigkeit</w:t>
      </w:r>
      <w:r w:rsidR="00E97272">
        <w:t xml:space="preserve"> durchaus einen Einfluss auf den Stromverbrauch privater Haushalte haben </w:t>
      </w:r>
      <w:r w:rsidR="00C77158">
        <w:t>kann,</w:t>
      </w:r>
      <w:r w:rsidR="00557CF1">
        <w:t xml:space="preserve"> dieser hält sich aber in Grenzen</w:t>
      </w:r>
      <w:r w:rsidR="00C77158">
        <w:rPr>
          <w:rStyle w:val="Funotenzeichen"/>
        </w:rPr>
        <w:footnoteReference w:id="326"/>
      </w:r>
      <w:r w:rsidR="00C77158">
        <w:t>.</w:t>
      </w:r>
      <w:r w:rsidR="00557CF1">
        <w:t xml:space="preserve"> </w:t>
      </w:r>
      <w:r w:rsidR="00C77158">
        <w:t>Z</w:t>
      </w:r>
      <w:r w:rsidR="00557CF1">
        <w:t xml:space="preserve">udem </w:t>
      </w:r>
      <w:r w:rsidR="00C77158">
        <w:t>wird nur etwa ein Viertel des Stromverbrauches durch private Haushalte verursacht.</w:t>
      </w:r>
      <w:r w:rsidR="00557CF1">
        <w:rPr>
          <w:rStyle w:val="Funotenzeichen"/>
        </w:rPr>
        <w:footnoteReference w:id="327"/>
      </w:r>
      <w:r w:rsidR="00E97272">
        <w:t xml:space="preserve"> </w:t>
      </w:r>
      <w:r w:rsidR="00557CF1">
        <w:t xml:space="preserve">Da im Rahmen dieser Untersuchung der Stromverbrauch des </w:t>
      </w:r>
      <w:r w:rsidR="00C77158">
        <w:t xml:space="preserve">gesamten </w:t>
      </w:r>
      <w:r w:rsidR="00557CF1">
        <w:t>Bundeslandes samt Industrie und Gewerbe betrachtet wird</w:t>
      </w:r>
      <w:r w:rsidR="007865B2">
        <w:t>, fällt die Luftfeuchtigkeit hier nur gering bis gar nicht ins Gewicht und kann im weiteren</w:t>
      </w:r>
      <w:r w:rsidR="000D6D94">
        <w:t xml:space="preserve"> Verlauf</w:t>
      </w:r>
      <w:r w:rsidR="007865B2">
        <w:t xml:space="preserve"> ignoriert werden.</w:t>
      </w:r>
      <w:r w:rsidR="00B533CB">
        <w:t xml:space="preserve"> Dies bestätigt sich auch, wenn das in </w:t>
      </w:r>
      <w:r w:rsidR="00B533CB">
        <w:fldChar w:fldCharType="begin"/>
      </w:r>
      <w:r w:rsidR="00B533CB">
        <w:instrText xml:space="preserve"> REF _Ref92452281 \h </w:instrText>
      </w:r>
      <w:r w:rsidR="00B533CB">
        <w:fldChar w:fldCharType="separate"/>
      </w:r>
      <w:r w:rsidR="00461F6A">
        <w:t xml:space="preserve">Abbildung </w:t>
      </w:r>
      <w:r w:rsidR="00461F6A">
        <w:rPr>
          <w:noProof/>
        </w:rPr>
        <w:t>58</w:t>
      </w:r>
      <w:r w:rsidR="00B533CB">
        <w:fldChar w:fldCharType="end"/>
      </w:r>
      <w:r w:rsidR="00B533CB">
        <w:t xml:space="preserve"> gezeigte Regressionsmodell durch die Luftfeuchtigkeit erweitert wird.</w:t>
      </w:r>
      <w:r w:rsidR="00103834">
        <w:t xml:space="preserve"> Die </w:t>
      </w:r>
      <w:r w:rsidR="00692646">
        <w:fldChar w:fldCharType="begin"/>
      </w:r>
      <w:r w:rsidR="00692646">
        <w:instrText xml:space="preserve"> REF _Ref92484495 \h </w:instrText>
      </w:r>
      <w:r w:rsidR="00692646">
        <w:fldChar w:fldCharType="separate"/>
      </w:r>
      <w:r w:rsidR="00461F6A">
        <w:t xml:space="preserve">Abbildung </w:t>
      </w:r>
      <w:r w:rsidR="00461F6A">
        <w:rPr>
          <w:noProof/>
        </w:rPr>
        <w:t>64</w:t>
      </w:r>
      <w:r w:rsidR="00692646">
        <w:fldChar w:fldCharType="end"/>
      </w:r>
      <w:r w:rsidR="00692646">
        <w:t xml:space="preserve"> zeigt die Ergebnisse des erweiterten Regressionsmodells. Der Stromverbrauch kann wesentlich schlechter abgebildet werden. Die Abweichung verschlechtert sich auf etwa 9,5%. Das zusätzliche Merkmal scheint keinen zusätzlichen Informationsgewinn zu bringen, stattdessen werden die anderen, aussagekräftigeren Merkmale </w:t>
      </w:r>
      <w:r w:rsidR="002C3323">
        <w:t xml:space="preserve">scheinbar </w:t>
      </w:r>
      <w:r w:rsidR="00692646">
        <w:t>sogar verwässert, wodurch die Qualität des Modells abnimmt.</w:t>
      </w:r>
    </w:p>
    <w:p w14:paraId="0125AEE2" w14:textId="1D191EC4" w:rsidR="00103834" w:rsidRDefault="00103834" w:rsidP="00103834">
      <w:pPr>
        <w:pStyle w:val="Beschriftung"/>
      </w:pPr>
      <w:bookmarkStart w:id="212" w:name="_Ref92484495"/>
      <w:bookmarkStart w:id="213" w:name="_Toc95426389"/>
      <w:r>
        <w:t xml:space="preserve">Abbildung </w:t>
      </w:r>
      <w:r w:rsidR="0054575B">
        <w:fldChar w:fldCharType="begin"/>
      </w:r>
      <w:r w:rsidR="0054575B">
        <w:instrText xml:space="preserve"> SEQ Abbildung \* ARABIC </w:instrText>
      </w:r>
      <w:r w:rsidR="0054575B">
        <w:fldChar w:fldCharType="separate"/>
      </w:r>
      <w:r w:rsidR="00461F6A">
        <w:rPr>
          <w:noProof/>
        </w:rPr>
        <w:t>64</w:t>
      </w:r>
      <w:r w:rsidR="0054575B">
        <w:rPr>
          <w:noProof/>
        </w:rPr>
        <w:fldChar w:fldCharType="end"/>
      </w:r>
      <w:bookmarkEnd w:id="212"/>
      <w:r>
        <w:t>: Regression mit Arbeitstag, Temperatur, Tagesstunden und Luftfeuchtigkeit</w:t>
      </w:r>
      <w:bookmarkEnd w:id="213"/>
    </w:p>
    <w:p w14:paraId="433B451D" w14:textId="5713DCD4" w:rsidR="00103834" w:rsidRDefault="00691E11" w:rsidP="00D3005A">
      <w:r>
        <w:rPr>
          <w:noProof/>
        </w:rPr>
        <w:lastRenderedPageBreak/>
        <w:drawing>
          <wp:inline distT="0" distB="0" distL="0" distR="0" wp14:anchorId="2751B4E0" wp14:editId="22945565">
            <wp:extent cx="5400040" cy="3125470"/>
            <wp:effectExtent l="19050" t="19050" r="10160" b="1778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2B27FF52" w14:textId="20F1A55D" w:rsidR="001B2E6D" w:rsidRPr="001B2E6D" w:rsidRDefault="00103834" w:rsidP="00BC0228">
      <w:pPr>
        <w:pStyle w:val="QuellefrAbbildungen"/>
      </w:pPr>
      <w:r>
        <w:t>Quelle: Eigene Darstellung</w:t>
      </w:r>
      <w:r>
        <w:rPr>
          <w:rStyle w:val="Funotenzeichen"/>
        </w:rPr>
        <w:footnoteReference w:id="328"/>
      </w:r>
    </w:p>
    <w:p w14:paraId="2BD67F75" w14:textId="73D72FFE" w:rsidR="00211C9F" w:rsidRDefault="00211C9F" w:rsidP="00211C9F">
      <w:pPr>
        <w:pStyle w:val="berschrift3"/>
      </w:pPr>
      <w:bookmarkStart w:id="214" w:name="_Toc95426299"/>
      <w:r>
        <w:t xml:space="preserve">Analyse </w:t>
      </w:r>
      <w:r w:rsidR="006C3020">
        <w:t>der weiteren</w:t>
      </w:r>
      <w:r>
        <w:t xml:space="preserve"> Wetter</w:t>
      </w:r>
      <w:r w:rsidR="006C3020">
        <w:t>daten</w:t>
      </w:r>
      <w:bookmarkEnd w:id="214"/>
    </w:p>
    <w:p w14:paraId="30651A2A" w14:textId="418A0FEC" w:rsidR="00FC08A8" w:rsidRDefault="00457763" w:rsidP="00FC08A8">
      <w:r>
        <w:t xml:space="preserve">Neben den bisher analysierten Merkmalen </w:t>
      </w:r>
      <w:r w:rsidR="00AC7058">
        <w:t>gibt es außerdem noch den Niederschlag in Millimetern</w:t>
      </w:r>
      <w:r w:rsidR="008E6440">
        <w:t xml:space="preserve"> pro Quadratmeter</w:t>
      </w:r>
      <w:r w:rsidR="00AC7058">
        <w:rPr>
          <w:rStyle w:val="Funotenzeichen"/>
        </w:rPr>
        <w:footnoteReference w:id="329"/>
      </w:r>
      <w:r w:rsidR="00AC7058">
        <w:t>, die Windgeschwindigkeit in Stundenkilometern</w:t>
      </w:r>
      <w:r w:rsidR="003E7CD8">
        <w:rPr>
          <w:rStyle w:val="Funotenzeichen"/>
        </w:rPr>
        <w:footnoteReference w:id="330"/>
      </w:r>
      <w:r w:rsidR="00AC7058">
        <w:t>, die Sichtweite in Kilometern</w:t>
      </w:r>
      <w:r w:rsidR="003E7CD8">
        <w:rPr>
          <w:rStyle w:val="Funotenzeichen"/>
        </w:rPr>
        <w:footnoteReference w:id="331"/>
      </w:r>
      <w:r w:rsidR="00AC7058">
        <w:t xml:space="preserve"> und eine zusammengefasste Beschreibung </w:t>
      </w:r>
      <w:r w:rsidR="00470774">
        <w:t>der</w:t>
      </w:r>
      <w:r w:rsidR="00AC7058">
        <w:t xml:space="preserve"> </w:t>
      </w:r>
      <w:r w:rsidR="00470774">
        <w:t>Wetterbedingungen</w:t>
      </w:r>
      <w:r w:rsidR="003E7CD8">
        <w:rPr>
          <w:rStyle w:val="Funotenzeichen"/>
        </w:rPr>
        <w:footnoteReference w:id="332"/>
      </w:r>
      <w:r w:rsidR="00AC7058">
        <w:t>. Die genauen Analysen können den Notebooks entnommen werden</w:t>
      </w:r>
      <w:r w:rsidR="00203548">
        <w:t xml:space="preserve"> und sind hier nur sehr verkürzt dargestellt.</w:t>
      </w:r>
    </w:p>
    <w:p w14:paraId="7390E838" w14:textId="00033FC1" w:rsidR="007C2FC0" w:rsidRDefault="007C2FC0" w:rsidP="00FC08A8">
      <w:r>
        <w:t>Die Wetterbedingungen lassen sich in fünf Kategorien einteilen, jeweils für nebliges, verregnetes, verschneites, bewölktes oder klares Wetter.</w:t>
      </w:r>
      <w:r w:rsidR="003C57EA">
        <w:t xml:space="preserve"> Die </w:t>
      </w:r>
      <w:r w:rsidR="003C57EA">
        <w:fldChar w:fldCharType="begin"/>
      </w:r>
      <w:r w:rsidR="003C57EA">
        <w:instrText xml:space="preserve"> REF _Ref92655141 \h </w:instrText>
      </w:r>
      <w:r w:rsidR="003C57EA">
        <w:fldChar w:fldCharType="separate"/>
      </w:r>
      <w:r w:rsidR="00461F6A">
        <w:t xml:space="preserve">Abbildung </w:t>
      </w:r>
      <w:r w:rsidR="00461F6A">
        <w:rPr>
          <w:noProof/>
        </w:rPr>
        <w:t>65</w:t>
      </w:r>
      <w:r w:rsidR="003C57EA">
        <w:fldChar w:fldCharType="end"/>
      </w:r>
      <w:r w:rsidR="003C57EA">
        <w:t xml:space="preserve"> zeigt den Stromverbrauch </w:t>
      </w:r>
      <w:r w:rsidR="00CC0737">
        <w:t>je Wetterbedingung nach Arbeits- und arbeitsfreien Tagen getrennt.</w:t>
      </w:r>
      <w:r w:rsidR="00C660A7">
        <w:t xml:space="preserve"> Es zeigt sich, dass der Stromverbrauch bei allen Wetterbedingungen </w:t>
      </w:r>
      <w:r w:rsidR="004F5518">
        <w:t>ähnlich</w:t>
      </w:r>
      <w:r w:rsidR="00C660A7">
        <w:t xml:space="preserve"> ist. </w:t>
      </w:r>
    </w:p>
    <w:p w14:paraId="7FB680FA" w14:textId="6E2531DB" w:rsidR="0031501E" w:rsidRDefault="0031501E" w:rsidP="0031501E">
      <w:pPr>
        <w:pStyle w:val="Beschriftung"/>
      </w:pPr>
      <w:bookmarkStart w:id="215" w:name="_Ref92655141"/>
      <w:bookmarkStart w:id="216" w:name="_Toc95426390"/>
      <w:r>
        <w:t xml:space="preserve">Abbildung </w:t>
      </w:r>
      <w:r w:rsidR="0054575B">
        <w:fldChar w:fldCharType="begin"/>
      </w:r>
      <w:r w:rsidR="0054575B">
        <w:instrText xml:space="preserve"> SEQ Abbildung \* ARABIC </w:instrText>
      </w:r>
      <w:r w:rsidR="0054575B">
        <w:fldChar w:fldCharType="separate"/>
      </w:r>
      <w:r w:rsidR="00461F6A">
        <w:rPr>
          <w:noProof/>
        </w:rPr>
        <w:t>65</w:t>
      </w:r>
      <w:r w:rsidR="0054575B">
        <w:rPr>
          <w:noProof/>
        </w:rPr>
        <w:fldChar w:fldCharType="end"/>
      </w:r>
      <w:bookmarkEnd w:id="215"/>
      <w:r>
        <w:t>: Stromverbrauch nach Wetterbedingungen</w:t>
      </w:r>
      <w:r>
        <w:rPr>
          <w:noProof/>
        </w:rPr>
        <w:t xml:space="preserve"> (Boxplot)</w:t>
      </w:r>
      <w:bookmarkEnd w:id="216"/>
    </w:p>
    <w:p w14:paraId="31A44A3A" w14:textId="35FBF9F1" w:rsidR="0031501E" w:rsidRDefault="0031501E" w:rsidP="00FC08A8">
      <w:r>
        <w:rPr>
          <w:noProof/>
        </w:rPr>
        <w:lastRenderedPageBreak/>
        <w:drawing>
          <wp:inline distT="0" distB="0" distL="0" distR="0" wp14:anchorId="2C3373A8" wp14:editId="2BACDD62">
            <wp:extent cx="5400040" cy="2882900"/>
            <wp:effectExtent l="19050" t="19050" r="10160" b="1270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40437176" w14:textId="71DDE368" w:rsidR="0031501E" w:rsidRDefault="0031501E" w:rsidP="0031501E">
      <w:pPr>
        <w:pStyle w:val="QuellefrAbbildungen"/>
      </w:pPr>
      <w:r>
        <w:t>Quelle: Eigene Darstellung</w:t>
      </w:r>
      <w:r>
        <w:rPr>
          <w:rStyle w:val="Funotenzeichen"/>
        </w:rPr>
        <w:footnoteReference w:id="333"/>
      </w:r>
    </w:p>
    <w:p w14:paraId="42988D9F" w14:textId="6C4DA993" w:rsidR="004F5518" w:rsidRDefault="004F5518" w:rsidP="004F5518">
      <w:r>
        <w:t>Die etwas höheren Werte beim nebligen und verschneiten Wetter sind darauf zurückzuführen, dass diese Wetterbedingungen vorrangig in kälteren Monaten auftreten, wie man aus der</w:t>
      </w:r>
      <w:r w:rsidR="008938C2">
        <w:t xml:space="preserve"> </w:t>
      </w:r>
      <w:r w:rsidR="008938C2">
        <w:fldChar w:fldCharType="begin"/>
      </w:r>
      <w:r w:rsidR="008938C2">
        <w:instrText xml:space="preserve"> REF _Ref92655478 \h </w:instrText>
      </w:r>
      <w:r w:rsidR="008938C2">
        <w:fldChar w:fldCharType="separate"/>
      </w:r>
      <w:r w:rsidR="00461F6A">
        <w:t xml:space="preserve">Abbildung </w:t>
      </w:r>
      <w:r w:rsidR="00461F6A">
        <w:rPr>
          <w:noProof/>
        </w:rPr>
        <w:t>66</w:t>
      </w:r>
      <w:r w:rsidR="008938C2">
        <w:fldChar w:fldCharType="end"/>
      </w:r>
      <w:r w:rsidR="008938C2">
        <w:t xml:space="preserve"> entnehmen kann.</w:t>
      </w:r>
    </w:p>
    <w:p w14:paraId="36FD40BB" w14:textId="753055E0" w:rsidR="004F5518" w:rsidRDefault="004F5518" w:rsidP="004F5518">
      <w:pPr>
        <w:pStyle w:val="Beschriftung"/>
      </w:pPr>
      <w:bookmarkStart w:id="217" w:name="_Ref92655478"/>
      <w:bookmarkStart w:id="218" w:name="_Toc95426391"/>
      <w:r>
        <w:t xml:space="preserve">Abbildung </w:t>
      </w:r>
      <w:r w:rsidR="0054575B">
        <w:fldChar w:fldCharType="begin"/>
      </w:r>
      <w:r w:rsidR="0054575B">
        <w:instrText xml:space="preserve"> SEQ Abbildung \* ARABIC </w:instrText>
      </w:r>
      <w:r w:rsidR="0054575B">
        <w:fldChar w:fldCharType="separate"/>
      </w:r>
      <w:r w:rsidR="00461F6A">
        <w:rPr>
          <w:noProof/>
        </w:rPr>
        <w:t>66</w:t>
      </w:r>
      <w:r w:rsidR="0054575B">
        <w:rPr>
          <w:noProof/>
        </w:rPr>
        <w:fldChar w:fldCharType="end"/>
      </w:r>
      <w:bookmarkEnd w:id="217"/>
      <w:r>
        <w:t>: Wetterbedingungen nach Monaten</w:t>
      </w:r>
      <w:bookmarkEnd w:id="218"/>
    </w:p>
    <w:p w14:paraId="1576CC7C" w14:textId="7EC0A002" w:rsidR="004F5518" w:rsidRDefault="00E76512" w:rsidP="004F5518">
      <w:r>
        <w:rPr>
          <w:noProof/>
        </w:rPr>
        <w:drawing>
          <wp:inline distT="0" distB="0" distL="0" distR="0" wp14:anchorId="01BD4D7E" wp14:editId="4A8889DC">
            <wp:extent cx="5400040" cy="3162935"/>
            <wp:effectExtent l="19050" t="19050" r="10160" b="1841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162935"/>
                    </a:xfrm>
                    <a:prstGeom prst="rect">
                      <a:avLst/>
                    </a:prstGeom>
                    <a:noFill/>
                    <a:ln>
                      <a:solidFill>
                        <a:schemeClr val="tx1"/>
                      </a:solidFill>
                    </a:ln>
                  </pic:spPr>
                </pic:pic>
              </a:graphicData>
            </a:graphic>
          </wp:inline>
        </w:drawing>
      </w:r>
    </w:p>
    <w:p w14:paraId="1CAA4F3C" w14:textId="24075154" w:rsidR="004F5518" w:rsidRDefault="00E76512" w:rsidP="00E76512">
      <w:pPr>
        <w:pStyle w:val="QuellefrAbbildungen"/>
      </w:pPr>
      <w:r>
        <w:lastRenderedPageBreak/>
        <w:t>Quelle: Eigene Darstellung</w:t>
      </w:r>
      <w:r>
        <w:rPr>
          <w:rStyle w:val="Funotenzeichen"/>
        </w:rPr>
        <w:footnoteReference w:id="334"/>
      </w:r>
    </w:p>
    <w:p w14:paraId="28A3F975" w14:textId="427DFC1B" w:rsidR="00E76512" w:rsidRDefault="0066082E" w:rsidP="004F5518">
      <w:r>
        <w:t>Der Niederschlag</w:t>
      </w:r>
      <w:r w:rsidR="00361500">
        <w:t xml:space="preserve"> </w:t>
      </w:r>
      <w:r w:rsidR="008F13B2">
        <w:t>hat</w:t>
      </w:r>
      <w:r w:rsidR="00361500">
        <w:t xml:space="preserve"> keinen </w:t>
      </w:r>
      <w:r w:rsidR="005F11E1">
        <w:t xml:space="preserve">erkennbaren Einfluss auf den Stromverbrauch. So unterscheiden sich Regentage kaum von Tagen ohne Regen, wie in </w:t>
      </w:r>
      <w:r w:rsidR="008E29A2">
        <w:t>de</w:t>
      </w:r>
      <w:r w:rsidR="0040684B">
        <w:t>r</w:t>
      </w:r>
      <w:r w:rsidR="005F11E1">
        <w:t xml:space="preserve"> </w:t>
      </w:r>
      <w:r w:rsidR="00F2438C">
        <w:fldChar w:fldCharType="begin"/>
      </w:r>
      <w:r w:rsidR="00F2438C">
        <w:instrText xml:space="preserve"> REF _Ref92655982 \h </w:instrText>
      </w:r>
      <w:r w:rsidR="00F2438C">
        <w:fldChar w:fldCharType="separate"/>
      </w:r>
      <w:r w:rsidR="00461F6A">
        <w:t xml:space="preserve">Abbildung </w:t>
      </w:r>
      <w:r w:rsidR="00461F6A">
        <w:rPr>
          <w:noProof/>
        </w:rPr>
        <w:t>67</w:t>
      </w:r>
      <w:r w:rsidR="00F2438C">
        <w:fldChar w:fldCharType="end"/>
      </w:r>
      <w:r w:rsidR="00F2438C">
        <w:t xml:space="preserve"> erkennbar ist.</w:t>
      </w:r>
    </w:p>
    <w:p w14:paraId="6EE3AFCF" w14:textId="1B4A4587" w:rsidR="005F11E1" w:rsidRDefault="005F11E1" w:rsidP="005F11E1">
      <w:pPr>
        <w:pStyle w:val="Beschriftung"/>
      </w:pPr>
      <w:bookmarkStart w:id="219" w:name="_Ref92655982"/>
      <w:bookmarkStart w:id="220" w:name="_Toc95426392"/>
      <w:r>
        <w:t xml:space="preserve">Abbildung </w:t>
      </w:r>
      <w:r w:rsidR="0054575B">
        <w:fldChar w:fldCharType="begin"/>
      </w:r>
      <w:r w:rsidR="0054575B">
        <w:instrText xml:space="preserve"> SEQ Abbildun</w:instrText>
      </w:r>
      <w:r w:rsidR="0054575B">
        <w:instrText xml:space="preserve">g \* ARABIC </w:instrText>
      </w:r>
      <w:r w:rsidR="0054575B">
        <w:fldChar w:fldCharType="separate"/>
      </w:r>
      <w:r w:rsidR="00461F6A">
        <w:rPr>
          <w:noProof/>
        </w:rPr>
        <w:t>67</w:t>
      </w:r>
      <w:r w:rsidR="0054575B">
        <w:rPr>
          <w:noProof/>
        </w:rPr>
        <w:fldChar w:fldCharType="end"/>
      </w:r>
      <w:bookmarkEnd w:id="219"/>
      <w:r>
        <w:t>: Stromverbrauch nach Regentagen</w:t>
      </w:r>
      <w:bookmarkEnd w:id="220"/>
    </w:p>
    <w:p w14:paraId="61C85765" w14:textId="403E3BDB" w:rsidR="005F11E1" w:rsidRPr="005F11E1" w:rsidRDefault="003D1E9E" w:rsidP="005F11E1">
      <w:r>
        <w:rPr>
          <w:noProof/>
        </w:rPr>
        <w:drawing>
          <wp:inline distT="0" distB="0" distL="0" distR="0" wp14:anchorId="3D75902E" wp14:editId="37DE760A">
            <wp:extent cx="5400040" cy="2882900"/>
            <wp:effectExtent l="19050" t="19050" r="10160" b="1270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2C03DC6E" w14:textId="53E43DC3" w:rsidR="005F11E1" w:rsidRDefault="003D1E9E" w:rsidP="003D1E9E">
      <w:pPr>
        <w:pStyle w:val="QuellefrAbbildungen"/>
      </w:pPr>
      <w:r>
        <w:t>Quelle: Eigene Darstellung</w:t>
      </w:r>
      <w:r>
        <w:rPr>
          <w:rStyle w:val="Funotenzeichen"/>
        </w:rPr>
        <w:footnoteReference w:id="335"/>
      </w:r>
    </w:p>
    <w:p w14:paraId="704E0845" w14:textId="6630D836" w:rsidR="005F11E1" w:rsidRDefault="0040684B" w:rsidP="004F5518">
      <w:r>
        <w:t xml:space="preserve">Die </w:t>
      </w:r>
      <w:r w:rsidR="00D613DA">
        <w:fldChar w:fldCharType="begin"/>
      </w:r>
      <w:r w:rsidR="00D613DA">
        <w:instrText xml:space="preserve"> REF _Ref92656398 \h </w:instrText>
      </w:r>
      <w:r w:rsidR="00D613DA">
        <w:fldChar w:fldCharType="separate"/>
      </w:r>
      <w:r w:rsidR="00461F6A">
        <w:t xml:space="preserve">Abbildung </w:t>
      </w:r>
      <w:r w:rsidR="00461F6A">
        <w:rPr>
          <w:noProof/>
        </w:rPr>
        <w:t>68</w:t>
      </w:r>
      <w:r w:rsidR="00D613DA">
        <w:fldChar w:fldCharType="end"/>
      </w:r>
      <w:r>
        <w:t xml:space="preserve"> zeigt den Stromverbrauch nach Niederschlag jeweils an Arbeits- und arbeitsfreien Tagen, auch hier kann kein Unterschied anhand des Niederschlags festgestellt werden.</w:t>
      </w:r>
    </w:p>
    <w:p w14:paraId="7F029CEE" w14:textId="23A3F639" w:rsidR="0040684B" w:rsidRDefault="0040684B" w:rsidP="0040684B">
      <w:pPr>
        <w:pStyle w:val="Beschriftung"/>
      </w:pPr>
      <w:bookmarkStart w:id="221" w:name="_Ref92656398"/>
      <w:bookmarkStart w:id="222" w:name="_Toc95426393"/>
      <w:r>
        <w:t xml:space="preserve">Abbildung </w:t>
      </w:r>
      <w:r w:rsidR="0054575B">
        <w:fldChar w:fldCharType="begin"/>
      </w:r>
      <w:r w:rsidR="0054575B">
        <w:instrText xml:space="preserve"> SEQ Abbildung \* ARABIC </w:instrText>
      </w:r>
      <w:r w:rsidR="0054575B">
        <w:fldChar w:fldCharType="separate"/>
      </w:r>
      <w:r w:rsidR="00461F6A">
        <w:rPr>
          <w:noProof/>
        </w:rPr>
        <w:t>68</w:t>
      </w:r>
      <w:r w:rsidR="0054575B">
        <w:rPr>
          <w:noProof/>
        </w:rPr>
        <w:fldChar w:fldCharType="end"/>
      </w:r>
      <w:bookmarkEnd w:id="221"/>
      <w:r>
        <w:t>: Stromverbrauch nach gerundetem Niederschlag</w:t>
      </w:r>
      <w:bookmarkEnd w:id="222"/>
    </w:p>
    <w:p w14:paraId="4A40912C" w14:textId="42EA299F" w:rsidR="0040684B" w:rsidRDefault="0040684B" w:rsidP="004F5518">
      <w:r>
        <w:rPr>
          <w:noProof/>
        </w:rPr>
        <w:lastRenderedPageBreak/>
        <w:drawing>
          <wp:inline distT="0" distB="0" distL="0" distR="0" wp14:anchorId="41AB1B08" wp14:editId="69B2F990">
            <wp:extent cx="5400040" cy="2882900"/>
            <wp:effectExtent l="19050" t="19050" r="10160" b="1270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5A631B5D" w14:textId="76D6FFF6" w:rsidR="005F11E1" w:rsidRDefault="0040684B" w:rsidP="0040684B">
      <w:pPr>
        <w:pStyle w:val="QuellefrAbbildungen"/>
      </w:pPr>
      <w:r>
        <w:t>Quelle: Eigene Darstellung</w:t>
      </w:r>
      <w:r>
        <w:rPr>
          <w:rStyle w:val="Funotenzeichen"/>
        </w:rPr>
        <w:footnoteReference w:id="336"/>
      </w:r>
    </w:p>
    <w:p w14:paraId="3CF02ABF" w14:textId="40B4EF7F" w:rsidR="0040684B" w:rsidRDefault="00D613DA" w:rsidP="004F5518">
      <w:r>
        <w:t xml:space="preserve">Ebenso lässt sich auch bei der Windgeschwindigkeit kein Zusammenhang zum Stromverbrauch erkennen, wie </w:t>
      </w:r>
      <w:r w:rsidR="003D2757">
        <w:t xml:space="preserve">beispielsweise </w:t>
      </w:r>
      <w:r>
        <w:t xml:space="preserve">in der </w:t>
      </w:r>
      <w:r w:rsidR="003D2757">
        <w:fldChar w:fldCharType="begin"/>
      </w:r>
      <w:r w:rsidR="003D2757">
        <w:instrText xml:space="preserve"> REF _Ref92656432 \h </w:instrText>
      </w:r>
      <w:r w:rsidR="003D2757">
        <w:fldChar w:fldCharType="separate"/>
      </w:r>
      <w:r w:rsidR="00461F6A">
        <w:t xml:space="preserve">Abbildung </w:t>
      </w:r>
      <w:r w:rsidR="00461F6A">
        <w:rPr>
          <w:noProof/>
        </w:rPr>
        <w:t>69</w:t>
      </w:r>
      <w:r w:rsidR="003D2757">
        <w:fldChar w:fldCharType="end"/>
      </w:r>
      <w:r w:rsidR="003D2757">
        <w:t xml:space="preserve"> erkennbar ist.</w:t>
      </w:r>
    </w:p>
    <w:p w14:paraId="7876D20E" w14:textId="1F26769B" w:rsidR="003B5C19" w:rsidRDefault="00D613DA" w:rsidP="00D613DA">
      <w:pPr>
        <w:pStyle w:val="Beschriftung"/>
      </w:pPr>
      <w:bookmarkStart w:id="223" w:name="_Ref92656432"/>
      <w:bookmarkStart w:id="224" w:name="_Toc95426394"/>
      <w:r>
        <w:t xml:space="preserve">Abbildung </w:t>
      </w:r>
      <w:r w:rsidR="0054575B">
        <w:fldChar w:fldCharType="begin"/>
      </w:r>
      <w:r w:rsidR="0054575B">
        <w:instrText xml:space="preserve"> SEQ Abbildung \* ARABIC </w:instrText>
      </w:r>
      <w:r w:rsidR="0054575B">
        <w:fldChar w:fldCharType="separate"/>
      </w:r>
      <w:r w:rsidR="00461F6A">
        <w:rPr>
          <w:noProof/>
        </w:rPr>
        <w:t>69</w:t>
      </w:r>
      <w:r w:rsidR="0054575B">
        <w:rPr>
          <w:noProof/>
        </w:rPr>
        <w:fldChar w:fldCharType="end"/>
      </w:r>
      <w:bookmarkEnd w:id="223"/>
      <w:r>
        <w:t>: Stromverbrauch nach Windgeschwindigkeit (Boxplot)</w:t>
      </w:r>
      <w:bookmarkEnd w:id="224"/>
    </w:p>
    <w:p w14:paraId="6CC1C2BB" w14:textId="3F7565A1" w:rsidR="00D613DA" w:rsidRPr="00D613DA" w:rsidRDefault="003D2757" w:rsidP="00D613DA">
      <w:r>
        <w:rPr>
          <w:noProof/>
        </w:rPr>
        <w:drawing>
          <wp:inline distT="0" distB="0" distL="0" distR="0" wp14:anchorId="7BA9D46F" wp14:editId="52C5C1AD">
            <wp:extent cx="5400040" cy="2882900"/>
            <wp:effectExtent l="19050" t="19050" r="10160" b="1270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1CC06B7B" w14:textId="3C82442D" w:rsidR="003B5C19" w:rsidRDefault="003D2757" w:rsidP="006811E7">
      <w:pPr>
        <w:pStyle w:val="QuellefrAbbildungen"/>
      </w:pPr>
      <w:r>
        <w:t>Quelle: Eigene Darstellung</w:t>
      </w:r>
      <w:r>
        <w:rPr>
          <w:rStyle w:val="Funotenzeichen"/>
        </w:rPr>
        <w:footnoteReference w:id="337"/>
      </w:r>
    </w:p>
    <w:p w14:paraId="6C7E33AF" w14:textId="54B11EE2" w:rsidR="00EC11C5" w:rsidRDefault="00235C69" w:rsidP="00EC11C5">
      <w:r>
        <w:lastRenderedPageBreak/>
        <w:t xml:space="preserve">Bei der Sichtweite </w:t>
      </w:r>
      <w:r w:rsidR="00921C39">
        <w:t xml:space="preserve">lässt sich </w:t>
      </w:r>
      <w:r w:rsidR="00EF0D20">
        <w:t>ebenso</w:t>
      </w:r>
      <w:r w:rsidR="00921C39">
        <w:t xml:space="preserve"> kein Effekt auf den Stromverbrauch erkennen. Zwar zeigt</w:t>
      </w:r>
      <w:r w:rsidR="00675F8E">
        <w:t xml:space="preserve"> sich auf den ersten Blick eine leichte Abnahme des Verbrauchs mit steigender Sichtweite, wie in </w:t>
      </w:r>
      <w:r w:rsidR="00675F8E">
        <w:fldChar w:fldCharType="begin"/>
      </w:r>
      <w:r w:rsidR="00675F8E">
        <w:instrText xml:space="preserve"> REF _Ref92656735 \h </w:instrText>
      </w:r>
      <w:r w:rsidR="00675F8E">
        <w:fldChar w:fldCharType="separate"/>
      </w:r>
      <w:r w:rsidR="00461F6A">
        <w:t xml:space="preserve">Abbildung </w:t>
      </w:r>
      <w:r w:rsidR="00461F6A">
        <w:rPr>
          <w:noProof/>
        </w:rPr>
        <w:t>70</w:t>
      </w:r>
      <w:r w:rsidR="00675F8E">
        <w:fldChar w:fldCharType="end"/>
      </w:r>
      <w:r w:rsidR="00675F8E">
        <w:t xml:space="preserve"> zu sehen ist.</w:t>
      </w:r>
    </w:p>
    <w:p w14:paraId="36EE1782" w14:textId="36648C79" w:rsidR="00921C39" w:rsidRDefault="00921C39" w:rsidP="00921C39">
      <w:pPr>
        <w:pStyle w:val="Beschriftung"/>
      </w:pPr>
      <w:bookmarkStart w:id="225" w:name="_Ref92656735"/>
      <w:bookmarkStart w:id="226" w:name="_Toc95426395"/>
      <w:r>
        <w:t xml:space="preserve">Abbildung </w:t>
      </w:r>
      <w:r w:rsidR="0054575B">
        <w:fldChar w:fldCharType="begin"/>
      </w:r>
      <w:r w:rsidR="0054575B">
        <w:instrText xml:space="preserve"> SEQ Abbildung \* ARABIC </w:instrText>
      </w:r>
      <w:r w:rsidR="0054575B">
        <w:fldChar w:fldCharType="separate"/>
      </w:r>
      <w:r w:rsidR="00461F6A">
        <w:rPr>
          <w:noProof/>
        </w:rPr>
        <w:t>70</w:t>
      </w:r>
      <w:r w:rsidR="0054575B">
        <w:rPr>
          <w:noProof/>
        </w:rPr>
        <w:fldChar w:fldCharType="end"/>
      </w:r>
      <w:bookmarkEnd w:id="225"/>
      <w:r>
        <w:t>: Stromverbrauch nach gerundeter Sichtweite</w:t>
      </w:r>
      <w:bookmarkEnd w:id="226"/>
    </w:p>
    <w:p w14:paraId="33A941A0" w14:textId="2BAF4D91" w:rsidR="00921C39" w:rsidRDefault="00675F8E" w:rsidP="00EC11C5">
      <w:r>
        <w:rPr>
          <w:noProof/>
        </w:rPr>
        <w:drawing>
          <wp:inline distT="0" distB="0" distL="0" distR="0" wp14:anchorId="409BA898" wp14:editId="5C9395DC">
            <wp:extent cx="5400040" cy="2882900"/>
            <wp:effectExtent l="19050" t="19050" r="10160" b="1270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882900"/>
                    </a:xfrm>
                    <a:prstGeom prst="rect">
                      <a:avLst/>
                    </a:prstGeom>
                    <a:noFill/>
                    <a:ln>
                      <a:solidFill>
                        <a:schemeClr val="tx1"/>
                      </a:solidFill>
                    </a:ln>
                  </pic:spPr>
                </pic:pic>
              </a:graphicData>
            </a:graphic>
          </wp:inline>
        </w:drawing>
      </w:r>
    </w:p>
    <w:p w14:paraId="08CBBE3C" w14:textId="4EDFFAAE" w:rsidR="003B5C19" w:rsidRDefault="00725540" w:rsidP="00725540">
      <w:pPr>
        <w:pStyle w:val="QuellefrAbbildungen"/>
      </w:pPr>
      <w:r>
        <w:t>Quelle: Eigene Darstellung</w:t>
      </w:r>
      <w:r>
        <w:rPr>
          <w:rStyle w:val="Funotenzeichen"/>
        </w:rPr>
        <w:footnoteReference w:id="338"/>
      </w:r>
    </w:p>
    <w:p w14:paraId="37158F4B" w14:textId="34FFAE58" w:rsidR="003B5C19" w:rsidRDefault="00675F8E" w:rsidP="004F5518">
      <w:r>
        <w:t xml:space="preserve">Dieser Effekt lässt sich </w:t>
      </w:r>
      <w:r w:rsidR="006B27A1">
        <w:t>aber</w:t>
      </w:r>
      <w:r>
        <w:t xml:space="preserve"> auf das überwiegend klare Wetter in</w:t>
      </w:r>
      <w:r w:rsidR="004750A7">
        <w:t xml:space="preserve"> den Sommermonaten mit einem niedrigen Stromverbrauch zurückführen.</w:t>
      </w:r>
      <w:r w:rsidR="001847F0">
        <w:t xml:space="preserve"> Im Winter ist die Sicht aufgrund der Wetterbedingungen oft eingeschränkt, wie </w:t>
      </w:r>
      <w:r w:rsidR="007474BC">
        <w:t xml:space="preserve">der </w:t>
      </w:r>
      <w:r w:rsidR="007474BC">
        <w:fldChar w:fldCharType="begin"/>
      </w:r>
      <w:r w:rsidR="007474BC">
        <w:instrText xml:space="preserve"> REF _Ref92656898 \h </w:instrText>
      </w:r>
      <w:r w:rsidR="007474BC">
        <w:fldChar w:fldCharType="separate"/>
      </w:r>
      <w:r w:rsidR="00461F6A">
        <w:t xml:space="preserve">Abbildung </w:t>
      </w:r>
      <w:r w:rsidR="00461F6A">
        <w:rPr>
          <w:noProof/>
        </w:rPr>
        <w:t>71</w:t>
      </w:r>
      <w:r w:rsidR="007474BC">
        <w:fldChar w:fldCharType="end"/>
      </w:r>
      <w:r w:rsidR="007474BC">
        <w:t xml:space="preserve"> und der </w:t>
      </w:r>
      <w:r w:rsidR="007474BC">
        <w:fldChar w:fldCharType="begin"/>
      </w:r>
      <w:r w:rsidR="007474BC">
        <w:instrText xml:space="preserve"> REF _Ref92655478 \h </w:instrText>
      </w:r>
      <w:r w:rsidR="007474BC">
        <w:fldChar w:fldCharType="separate"/>
      </w:r>
      <w:r w:rsidR="00461F6A">
        <w:t xml:space="preserve">Abbildung </w:t>
      </w:r>
      <w:r w:rsidR="00461F6A">
        <w:rPr>
          <w:noProof/>
        </w:rPr>
        <w:t>66</w:t>
      </w:r>
      <w:r w:rsidR="007474BC">
        <w:fldChar w:fldCharType="end"/>
      </w:r>
      <w:r w:rsidR="007474BC">
        <w:t xml:space="preserve"> entnommen werden kann.</w:t>
      </w:r>
    </w:p>
    <w:p w14:paraId="5EE8753B" w14:textId="52F0A30B" w:rsidR="007474BC" w:rsidRDefault="007474BC" w:rsidP="007474BC">
      <w:pPr>
        <w:pStyle w:val="Beschriftung"/>
      </w:pPr>
      <w:bookmarkStart w:id="227" w:name="_Ref92656898"/>
      <w:bookmarkStart w:id="228" w:name="_Toc95426396"/>
      <w:r>
        <w:t xml:space="preserve">Abbildung </w:t>
      </w:r>
      <w:r w:rsidR="0054575B">
        <w:fldChar w:fldCharType="begin"/>
      </w:r>
      <w:r w:rsidR="0054575B">
        <w:instrText xml:space="preserve"> SEQ Abbildung \* ARABIC </w:instrText>
      </w:r>
      <w:r w:rsidR="0054575B">
        <w:fldChar w:fldCharType="separate"/>
      </w:r>
      <w:r w:rsidR="00461F6A">
        <w:rPr>
          <w:noProof/>
        </w:rPr>
        <w:t>71</w:t>
      </w:r>
      <w:r w:rsidR="0054575B">
        <w:rPr>
          <w:noProof/>
        </w:rPr>
        <w:fldChar w:fldCharType="end"/>
      </w:r>
      <w:bookmarkEnd w:id="227"/>
      <w:r>
        <w:t>: Sichtweite nach Monaten</w:t>
      </w:r>
      <w:bookmarkEnd w:id="228"/>
    </w:p>
    <w:p w14:paraId="6E6D7B14" w14:textId="0E0A3C6C" w:rsidR="003B5C19" w:rsidRDefault="00DF2369" w:rsidP="004F5518">
      <w:r>
        <w:rPr>
          <w:noProof/>
        </w:rPr>
        <w:lastRenderedPageBreak/>
        <w:drawing>
          <wp:inline distT="0" distB="0" distL="0" distR="0" wp14:anchorId="7CE3F6AE" wp14:editId="52136E6A">
            <wp:extent cx="5400040" cy="2966720"/>
            <wp:effectExtent l="19050" t="19050" r="10160" b="2413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966720"/>
                    </a:xfrm>
                    <a:prstGeom prst="rect">
                      <a:avLst/>
                    </a:prstGeom>
                    <a:noFill/>
                    <a:ln>
                      <a:solidFill>
                        <a:schemeClr val="tx1"/>
                      </a:solidFill>
                    </a:ln>
                  </pic:spPr>
                </pic:pic>
              </a:graphicData>
            </a:graphic>
          </wp:inline>
        </w:drawing>
      </w:r>
    </w:p>
    <w:p w14:paraId="4D46B95E" w14:textId="1E5E5BC0" w:rsidR="003B5C19" w:rsidRDefault="00DF2369" w:rsidP="00DF2369">
      <w:pPr>
        <w:pStyle w:val="QuellefrAbbildungen"/>
      </w:pPr>
      <w:r>
        <w:t>Quelle: Eigene Darstellung</w:t>
      </w:r>
      <w:r>
        <w:rPr>
          <w:rStyle w:val="Funotenzeichen"/>
        </w:rPr>
        <w:footnoteReference w:id="339"/>
      </w:r>
    </w:p>
    <w:p w14:paraId="0ACC6D17" w14:textId="0176D7EF" w:rsidR="003B5C19" w:rsidRDefault="00810565" w:rsidP="004F5518">
      <w:r>
        <w:t xml:space="preserve">Auch das in </w:t>
      </w:r>
      <w:r>
        <w:fldChar w:fldCharType="begin"/>
      </w:r>
      <w:r>
        <w:instrText xml:space="preserve"> REF _Ref92452281 \h </w:instrText>
      </w:r>
      <w:r>
        <w:fldChar w:fldCharType="separate"/>
      </w:r>
      <w:r w:rsidR="00461F6A">
        <w:t xml:space="preserve">Abbildung </w:t>
      </w:r>
      <w:r w:rsidR="00461F6A">
        <w:rPr>
          <w:noProof/>
        </w:rPr>
        <w:t>58</w:t>
      </w:r>
      <w:r>
        <w:fldChar w:fldCharType="end"/>
      </w:r>
      <w:r>
        <w:t xml:space="preserve"> gezeigte Regressionsmodell lässt sich nicht durch </w:t>
      </w:r>
      <w:r w:rsidR="00737368">
        <w:t xml:space="preserve">Niederschlag, Windgeschwindigkeit </w:t>
      </w:r>
      <w:r w:rsidR="00B35ADF">
        <w:t>oder</w:t>
      </w:r>
      <w:r w:rsidR="00737368">
        <w:t xml:space="preserve"> Sichtweite verbessern.</w:t>
      </w:r>
      <w:r w:rsidR="00A324A3">
        <w:t xml:space="preserve"> Die genaueren Analysen können in den Notebooks eingesehen werden.</w:t>
      </w:r>
    </w:p>
    <w:p w14:paraId="02E67C37" w14:textId="377AC36C" w:rsidR="008F4044" w:rsidRDefault="008F4044" w:rsidP="008F4044">
      <w:pPr>
        <w:pStyle w:val="berschrift2"/>
      </w:pPr>
      <w:bookmarkStart w:id="229" w:name="_Toc95426300"/>
      <w:r>
        <w:t>Data Preparation</w:t>
      </w:r>
      <w:r w:rsidR="00E84900">
        <w:rPr>
          <w:rStyle w:val="Funotenzeichen"/>
        </w:rPr>
        <w:footnoteReference w:id="340"/>
      </w:r>
      <w:bookmarkEnd w:id="229"/>
    </w:p>
    <w:p w14:paraId="12918FB3" w14:textId="53062533" w:rsidR="00642CDB" w:rsidRDefault="001E0CD0" w:rsidP="00642CDB">
      <w:r>
        <w:t xml:space="preserve">In diesem Kapitel wird die Erstellung eines </w:t>
      </w:r>
      <w:r w:rsidR="00147742">
        <w:t>fertigen</w:t>
      </w:r>
      <w:r>
        <w:t xml:space="preserve"> Datensatzes für das weitere Modeling beschrieben. Es werden zunächst alle Daten geladen</w:t>
      </w:r>
      <w:r w:rsidR="00E13E67">
        <w:t xml:space="preserve">. </w:t>
      </w:r>
      <w:r w:rsidR="00917D57">
        <w:t>Dann</w:t>
      </w:r>
      <w:r w:rsidR="00E13E67">
        <w:t xml:space="preserve"> findet die Feature Selection</w:t>
      </w:r>
      <w:r w:rsidR="00781373">
        <w:rPr>
          <w:rStyle w:val="Funotenzeichen"/>
        </w:rPr>
        <w:footnoteReference w:id="341"/>
      </w:r>
      <w:r w:rsidR="00E13E67">
        <w:t xml:space="preserve"> statt, bei der die irrelevante</w:t>
      </w:r>
      <w:r w:rsidR="006B27A1">
        <w:t>n</w:t>
      </w:r>
      <w:r w:rsidR="00E13E67">
        <w:t xml:space="preserve"> Merkmale entfernt werden. </w:t>
      </w:r>
      <w:r w:rsidR="00917D57">
        <w:t>Beim anschließenden Feature Engineering</w:t>
      </w:r>
      <w:r w:rsidR="00781373">
        <w:rPr>
          <w:rStyle w:val="Funotenzeichen"/>
        </w:rPr>
        <w:footnoteReference w:id="342"/>
      </w:r>
      <w:r w:rsidR="00917D57">
        <w:t xml:space="preserve"> werden gegebenenfalls neue Merkmale aus den bestehenden Merkmalen generiert. Im letzten Schritt werden die Daten im Rahmen der sogenannten </w:t>
      </w:r>
      <w:r w:rsidR="00F24946" w:rsidRPr="00F24946">
        <w:t>Featurization</w:t>
      </w:r>
      <w:r w:rsidR="00781373">
        <w:rPr>
          <w:rStyle w:val="Funotenzeichen"/>
        </w:rPr>
        <w:footnoteReference w:id="343"/>
      </w:r>
      <w:r w:rsidR="00F24946" w:rsidRPr="00F24946">
        <w:t xml:space="preserve"> </w:t>
      </w:r>
      <w:r w:rsidR="00F24946">
        <w:t>skaliert</w:t>
      </w:r>
      <w:r w:rsidR="00917D57">
        <w:t>.</w:t>
      </w:r>
      <w:r w:rsidR="00F24946">
        <w:t xml:space="preserve"> Die Schritte können im entsprechenden Notebook nachverfolgt werden.</w:t>
      </w:r>
      <w:r w:rsidR="00F24946">
        <w:rPr>
          <w:rStyle w:val="Funotenzeichen"/>
        </w:rPr>
        <w:footnoteReference w:id="344"/>
      </w:r>
    </w:p>
    <w:p w14:paraId="3903A7EC" w14:textId="60E3BD0F" w:rsidR="004C6051" w:rsidRDefault="001D2CBC" w:rsidP="00642CDB">
      <w:r>
        <w:t>Im Rahmen der Fea</w:t>
      </w:r>
      <w:r w:rsidR="0032181D">
        <w:t xml:space="preserve">ture Selection werden neben dem </w:t>
      </w:r>
      <w:r w:rsidR="003D424B">
        <w:t>Stromverbrauch</w:t>
      </w:r>
      <w:r w:rsidR="0032181D">
        <w:t xml:space="preserve"> die Merkmale Temperatur, Sonnenaufgang, Sonnenuntergang sowie der Indikator für Arbeitstage </w:t>
      </w:r>
      <w:r w:rsidR="0032181D">
        <w:lastRenderedPageBreak/>
        <w:t>ausgewählt.</w:t>
      </w:r>
      <w:r w:rsidR="00F31D54">
        <w:t xml:space="preserve"> Aus dem Sonnenaufgang und Sonnenuntergang wird im Rahmen des Feature Engineering die Anzahl an Tagesstunden berechnet.</w:t>
      </w:r>
    </w:p>
    <w:p w14:paraId="71BD36AE" w14:textId="0F86AADB" w:rsidR="008B79EB" w:rsidRDefault="000C5931" w:rsidP="00D25A1C">
      <w:r>
        <w:t>Die</w:t>
      </w:r>
      <w:r w:rsidR="004C6051">
        <w:t xml:space="preserve"> Merkmale </w:t>
      </w:r>
      <w:r>
        <w:t xml:space="preserve">bewegen sich auf sehr unterschiedlichen Amplituden. Der Stromverbrauch reicht beispielsweise von </w:t>
      </w:r>
      <w:r w:rsidR="00D70E6E">
        <w:t xml:space="preserve">102.469 bis 231.190, die Temperatur hingegen nur von -10 bis </w:t>
      </w:r>
      <w:r w:rsidR="005032C3">
        <w:t>+</w:t>
      </w:r>
      <w:r w:rsidR="00D70E6E">
        <w:t>32,1.</w:t>
      </w:r>
      <w:r w:rsidR="008305B2">
        <w:t xml:space="preserve"> </w:t>
      </w:r>
      <w:r w:rsidR="008459ED">
        <w:t>Diese stark unterschiedlichen Amplituden beziehungsweise Skalen</w:t>
      </w:r>
      <w:r w:rsidR="00BD40B1">
        <w:t xml:space="preserve"> </w:t>
      </w:r>
      <w:r w:rsidR="008459ED">
        <w:t xml:space="preserve">können den Anlernprozess vieler Algorithmen erschweren, da die Koeffizienten gegebenenfalls </w:t>
      </w:r>
      <w:r w:rsidR="00B95075">
        <w:t>sehr stark unterschiedlich groß oder klein sein müssen.</w:t>
      </w:r>
      <w:r w:rsidR="00155C7E">
        <w:rPr>
          <w:rStyle w:val="Funotenzeichen"/>
        </w:rPr>
        <w:footnoteReference w:id="345"/>
      </w:r>
      <w:r w:rsidR="00B95075">
        <w:t xml:space="preserve"> Außerdem </w:t>
      </w:r>
      <w:r w:rsidR="00A70BAA">
        <w:t>können die Abstände zwischen bestimmten Datenpunkten nicht mehr richtig interpretiert werden.</w:t>
      </w:r>
      <w:r w:rsidR="00155C7E">
        <w:rPr>
          <w:rStyle w:val="Funotenzeichen"/>
        </w:rPr>
        <w:footnoteReference w:id="346"/>
      </w:r>
      <w:r w:rsidR="00155C7E">
        <w:t xml:space="preserve"> </w:t>
      </w:r>
      <w:r w:rsidR="009A6976">
        <w:t>Beispielsweise ist e</w:t>
      </w:r>
      <w:r w:rsidR="00155C7E">
        <w:t xml:space="preserve">ine Änderung der Temperatur um </w:t>
      </w:r>
      <w:r w:rsidR="00CD7F89">
        <w:t>10</w:t>
      </w:r>
      <w:r w:rsidR="00155C7E">
        <w:t xml:space="preserve"> °C nach </w:t>
      </w:r>
      <w:r w:rsidR="008E1F24">
        <w:t>oben sehr viel bedeutsamer als eine Änderung des Stromverbrauchs um 100 MWh</w:t>
      </w:r>
      <w:r w:rsidR="009A6976">
        <w:t>, in absoluten Zahlen ist die Änderung allerdings sehr viel geringer.</w:t>
      </w:r>
      <w:r w:rsidR="008D2E05">
        <w:t xml:space="preserve"> Daher werden die Merkmale im Rahmen der Featurization normalisiert</w:t>
      </w:r>
      <w:r w:rsidR="00A84AC4">
        <w:rPr>
          <w:rStyle w:val="Funotenzeichen"/>
        </w:rPr>
        <w:footnoteReference w:id="347"/>
      </w:r>
      <w:r w:rsidR="008D2E05">
        <w:t xml:space="preserve">, also auf eine Skala zwischen </w:t>
      </w:r>
      <w:r w:rsidR="00444D84">
        <w:t>n</w:t>
      </w:r>
      <w:r w:rsidR="008D2E05">
        <w:t xml:space="preserve">ull und </w:t>
      </w:r>
      <w:r w:rsidR="00444D84">
        <w:t>e</w:t>
      </w:r>
      <w:r w:rsidR="008D2E05">
        <w:t>ins umgewandelt</w:t>
      </w:r>
      <w:r w:rsidR="00A84AC4">
        <w:t>.</w:t>
      </w:r>
      <w:r w:rsidR="00664481">
        <w:t xml:space="preserve"> Da es sich </w:t>
      </w:r>
      <w:r w:rsidR="00E71D37">
        <w:t xml:space="preserve">ausschließlich </w:t>
      </w:r>
      <w:r w:rsidR="00664481">
        <w:t>um metrisch-intervall</w:t>
      </w:r>
      <w:r w:rsidR="00BA6289">
        <w:t xml:space="preserve">- beziehungsweise metrisch-verhältnisskalierte Merkmale </w:t>
      </w:r>
      <w:r w:rsidR="008035A8">
        <w:t xml:space="preserve">oder dichotome Daten </w:t>
      </w:r>
      <w:r w:rsidR="00BA6289">
        <w:t>ohne fehlende oder erkennbar falsche Werte</w:t>
      </w:r>
      <w:r w:rsidR="001365AA">
        <w:t xml:space="preserve"> oder potenziell problematische Ausreißer</w:t>
      </w:r>
      <w:r w:rsidR="00BA6289">
        <w:t xml:space="preserve"> handelt, müssen keine </w:t>
      </w:r>
      <w:r w:rsidR="001365AA">
        <w:t>w</w:t>
      </w:r>
      <w:r w:rsidR="00BA6289">
        <w:t xml:space="preserve">eiteren Anpassungen </w:t>
      </w:r>
      <w:r w:rsidR="008035A8">
        <w:t xml:space="preserve">an den Daten </w:t>
      </w:r>
      <w:r w:rsidR="00BA6289">
        <w:t>gemacht werden.</w:t>
      </w:r>
      <w:r w:rsidR="00E842CD">
        <w:t xml:space="preserve"> </w:t>
      </w:r>
    </w:p>
    <w:p w14:paraId="04965BAC" w14:textId="6C9196C1" w:rsidR="00D207C3" w:rsidRDefault="00D207C3" w:rsidP="00D207C3">
      <w:r>
        <w:t xml:space="preserve">Die </w:t>
      </w:r>
      <w:r>
        <w:fldChar w:fldCharType="begin"/>
      </w:r>
      <w:r>
        <w:instrText xml:space="preserve"> REF _Ref92709433 \h </w:instrText>
      </w:r>
      <w:r>
        <w:fldChar w:fldCharType="separate"/>
      </w:r>
      <w:r w:rsidR="00461F6A">
        <w:t xml:space="preserve">Abbildung </w:t>
      </w:r>
      <w:r w:rsidR="00461F6A">
        <w:rPr>
          <w:noProof/>
        </w:rPr>
        <w:t>72</w:t>
      </w:r>
      <w:r>
        <w:fldChar w:fldCharType="end"/>
      </w:r>
      <w:r>
        <w:t xml:space="preserve"> zeigt eine Übersicht über die (unskalierten) </w:t>
      </w:r>
      <w:r w:rsidR="00F11654">
        <w:t>Daten</w:t>
      </w:r>
      <w:r>
        <w:t xml:space="preserve"> samt Beschaffenheit und zusammenfassender Statistik.</w:t>
      </w:r>
    </w:p>
    <w:p w14:paraId="17478118" w14:textId="5BE1ADA5" w:rsidR="00D207C3" w:rsidRDefault="00D207C3" w:rsidP="00D207C3">
      <w:pPr>
        <w:pStyle w:val="Beschriftung"/>
      </w:pPr>
      <w:bookmarkStart w:id="230" w:name="_Ref92709433"/>
      <w:bookmarkStart w:id="231" w:name="_Toc95426397"/>
      <w:r>
        <w:t xml:space="preserve">Abbildung </w:t>
      </w:r>
      <w:r w:rsidR="0054575B">
        <w:fldChar w:fldCharType="begin"/>
      </w:r>
      <w:r w:rsidR="0054575B">
        <w:instrText xml:space="preserve"> SEQ Abbildung \* ARABIC </w:instrText>
      </w:r>
      <w:r w:rsidR="0054575B">
        <w:fldChar w:fldCharType="separate"/>
      </w:r>
      <w:r w:rsidR="00461F6A">
        <w:rPr>
          <w:noProof/>
        </w:rPr>
        <w:t>72</w:t>
      </w:r>
      <w:r w:rsidR="0054575B">
        <w:rPr>
          <w:noProof/>
        </w:rPr>
        <w:fldChar w:fldCharType="end"/>
      </w:r>
      <w:bookmarkEnd w:id="230"/>
      <w:r>
        <w:t xml:space="preserve">: </w:t>
      </w:r>
      <w:r w:rsidR="00F11654">
        <w:t xml:space="preserve">Unskalierte Daten </w:t>
      </w:r>
      <w:r>
        <w:t>nach Data Preparation</w:t>
      </w:r>
      <w:bookmarkEnd w:id="231"/>
    </w:p>
    <w:p w14:paraId="2D30449F" w14:textId="77777777" w:rsidR="00D207C3" w:rsidRDefault="00D207C3" w:rsidP="00D207C3">
      <w:r>
        <w:rPr>
          <w:noProof/>
        </w:rPr>
        <w:drawing>
          <wp:inline distT="0" distB="0" distL="0" distR="0" wp14:anchorId="5B9DC3CA" wp14:editId="4E6CF792">
            <wp:extent cx="5400040" cy="1734185"/>
            <wp:effectExtent l="19050" t="19050" r="10160" b="184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734185"/>
                    </a:xfrm>
                    <a:prstGeom prst="rect">
                      <a:avLst/>
                    </a:prstGeom>
                    <a:ln>
                      <a:solidFill>
                        <a:schemeClr val="tx1"/>
                      </a:solidFill>
                    </a:ln>
                  </pic:spPr>
                </pic:pic>
              </a:graphicData>
            </a:graphic>
          </wp:inline>
        </w:drawing>
      </w:r>
    </w:p>
    <w:p w14:paraId="7CACBC83" w14:textId="7BA9F790" w:rsidR="00D207C3" w:rsidRDefault="00D207C3" w:rsidP="00D207C3">
      <w:pPr>
        <w:pStyle w:val="QuellefrAbbildungen"/>
      </w:pPr>
      <w:r>
        <w:t>Quelle: Eigene Darstellung</w:t>
      </w:r>
      <w:r>
        <w:rPr>
          <w:rStyle w:val="Funotenzeichen"/>
        </w:rPr>
        <w:footnoteReference w:id="348"/>
      </w:r>
    </w:p>
    <w:p w14:paraId="1CC2F6F4" w14:textId="7A77AA74" w:rsidR="008F4044" w:rsidRDefault="008F4044" w:rsidP="00D25A1C">
      <w:pPr>
        <w:pStyle w:val="berschrift2"/>
      </w:pPr>
      <w:bookmarkStart w:id="232" w:name="_Toc95426301"/>
      <w:r>
        <w:lastRenderedPageBreak/>
        <w:t>Modeling</w:t>
      </w:r>
      <w:r w:rsidR="00AE484C">
        <w:t xml:space="preserve"> (</w:t>
      </w:r>
      <w:r w:rsidR="00DC5BEC">
        <w:t>ARIMA</w:t>
      </w:r>
      <w:r w:rsidR="00AE484C">
        <w:t>)</w:t>
      </w:r>
      <w:r w:rsidR="00036C8E">
        <w:rPr>
          <w:rStyle w:val="Funotenzeichen"/>
        </w:rPr>
        <w:footnoteReference w:id="349"/>
      </w:r>
      <w:bookmarkEnd w:id="232"/>
    </w:p>
    <w:p w14:paraId="59BCAEEA" w14:textId="64013FE7" w:rsidR="00BF22DF" w:rsidRDefault="00AE484C" w:rsidP="00BF22DF">
      <w:r>
        <w:t xml:space="preserve">Wie bereits in Kapitel </w:t>
      </w:r>
      <w:r>
        <w:fldChar w:fldCharType="begin"/>
      </w:r>
      <w:r>
        <w:instrText xml:space="preserve"> REF _Ref89715554 \r \h </w:instrText>
      </w:r>
      <w:r>
        <w:fldChar w:fldCharType="separate"/>
      </w:r>
      <w:r w:rsidR="00461F6A">
        <w:t>2.4</w:t>
      </w:r>
      <w:r>
        <w:fldChar w:fldCharType="end"/>
      </w:r>
      <w:r>
        <w:t xml:space="preserve"> beschrieben basiert ein ARIMA-Modell zunächst auf den endogenen Daten der vorherzusagenden Zeitreihe, welche dann um exogene Daten erweitert </w:t>
      </w:r>
      <w:r w:rsidR="009940F2">
        <w:t>werden</w:t>
      </w:r>
      <w:r>
        <w:t>. Aus diesem Grund wird im ersten Schritt ein ARIMA-Modell ausschließlich mit endogenen Daten entwickelt, welches im zweiten Schritt dann um exogene Daten erweitert wird. Die Entwicklung erfolgt nach dem sogenannten Box-Jenkins-Ansatz</w:t>
      </w:r>
      <w:r w:rsidR="00200500">
        <w:rPr>
          <w:rStyle w:val="Funotenzeichen"/>
        </w:rPr>
        <w:footnoteReference w:id="350"/>
      </w:r>
      <w:r>
        <w:t xml:space="preserve">, wobei zunächst ein Parametersatz ermittelt wird, der dann in einem Modell angewandt, getestet und bewertet wird, um </w:t>
      </w:r>
      <w:r w:rsidR="00CC7AED">
        <w:t>anschließend</w:t>
      </w:r>
      <w:r>
        <w:t xml:space="preserve"> möglicherweise bessere Parametersätze zu ermitteln.</w:t>
      </w:r>
      <w:r w:rsidR="005421D6">
        <w:t xml:space="preserve"> Zur Bewertung werden der MAPE, die Log-Likelihood und das AIC verwendet.</w:t>
      </w:r>
      <w:r>
        <w:t xml:space="preserve"> Dieser Prozess wird wiederholt, bis ein möglichst gutes Modell gefunden wurde.</w:t>
      </w:r>
      <w:r w:rsidR="00DA6D6C">
        <w:t xml:space="preserve"> Die Implementierung des </w:t>
      </w:r>
      <w:r w:rsidR="00A8579B">
        <w:t>S</w:t>
      </w:r>
      <w:r w:rsidR="00DA6D6C">
        <w:t>ARIMA</w:t>
      </w:r>
      <w:r w:rsidR="00A8579B">
        <w:t>X</w:t>
      </w:r>
      <w:r w:rsidR="00DA6D6C">
        <w:t>-Modells erfolgt mit der Klasse SARIMAX</w:t>
      </w:r>
      <w:r w:rsidR="00DA6D6C">
        <w:rPr>
          <w:rStyle w:val="Funotenzeichen"/>
        </w:rPr>
        <w:footnoteReference w:id="351"/>
      </w:r>
      <w:r w:rsidR="00DA6D6C">
        <w:t xml:space="preserve"> aus der Bibliothek statsmodels</w:t>
      </w:r>
      <w:r w:rsidR="003974B0">
        <w:t>. Zur Vereinfachung wird ARIMA im weiteren als Synonym für SARIMA bzw. SARIMAX verwendet</w:t>
      </w:r>
      <w:r w:rsidR="00DA6D6C">
        <w:t>.</w:t>
      </w:r>
    </w:p>
    <w:p w14:paraId="081526FC" w14:textId="145CAA67" w:rsidR="001F41BB" w:rsidRDefault="0028733C" w:rsidP="000620E2">
      <w:r>
        <w:t xml:space="preserve">Die Autokorrelationen wurden bereits in der </w:t>
      </w:r>
      <w:r>
        <w:fldChar w:fldCharType="begin"/>
      </w:r>
      <w:r>
        <w:instrText xml:space="preserve"> REF _Ref92191169 \h </w:instrText>
      </w:r>
      <w:r>
        <w:fldChar w:fldCharType="separate"/>
      </w:r>
      <w:r w:rsidR="00461F6A">
        <w:t xml:space="preserve">Abbildung </w:t>
      </w:r>
      <w:r w:rsidR="00461F6A">
        <w:rPr>
          <w:noProof/>
        </w:rPr>
        <w:t>44</w:t>
      </w:r>
      <w:r>
        <w:fldChar w:fldCharType="end"/>
      </w:r>
      <w:r>
        <w:t xml:space="preserve"> und der </w:t>
      </w:r>
      <w:r>
        <w:fldChar w:fldCharType="begin"/>
      </w:r>
      <w:r>
        <w:instrText xml:space="preserve"> REF _Ref92191990 \h </w:instrText>
      </w:r>
      <w:r>
        <w:fldChar w:fldCharType="separate"/>
      </w:r>
      <w:r w:rsidR="00461F6A">
        <w:t xml:space="preserve">Abbildung </w:t>
      </w:r>
      <w:r w:rsidR="00461F6A">
        <w:rPr>
          <w:noProof/>
        </w:rPr>
        <w:t>45</w:t>
      </w:r>
      <w:r>
        <w:fldChar w:fldCharType="end"/>
      </w:r>
      <w:r>
        <w:t xml:space="preserve"> analysiert und können im Notebook eingesehen werden.</w:t>
      </w:r>
      <w:r>
        <w:rPr>
          <w:rStyle w:val="Funotenzeichen"/>
        </w:rPr>
        <w:footnoteReference w:id="352"/>
      </w:r>
      <w:r w:rsidR="00E80E09">
        <w:t xml:space="preserve"> Aus den Autokorrelationsdiagrammen lässt sich schließen, dass die unmittelbar vorherigen Beobachtungen und die korrespondierenden Beobachtungen der letzten saisonalen Periode</w:t>
      </w:r>
      <w:r w:rsidR="009D4B0E">
        <w:t>n</w:t>
      </w:r>
      <w:r w:rsidR="00E80E09">
        <w:t xml:space="preserve"> einen starken Einfluss auf die aktuelle Beobachtung haben.</w:t>
      </w:r>
    </w:p>
    <w:p w14:paraId="75AE9483" w14:textId="2E0D9009" w:rsidR="002E2125" w:rsidRDefault="00CB08C8" w:rsidP="00084379">
      <w:pPr>
        <w:pStyle w:val="berschrift3"/>
      </w:pPr>
      <w:bookmarkStart w:id="233" w:name="_Toc95426302"/>
      <w:r>
        <w:t>Parameterbestimmung mit auto_arima()</w:t>
      </w:r>
      <w:r w:rsidR="004F5C51">
        <w:rPr>
          <w:rStyle w:val="Funotenzeichen"/>
        </w:rPr>
        <w:footnoteReference w:id="353"/>
      </w:r>
      <w:bookmarkEnd w:id="233"/>
    </w:p>
    <w:p w14:paraId="67ACADC3" w14:textId="05CD6F05" w:rsidR="0037715A" w:rsidRDefault="00F4749F" w:rsidP="0037715A">
      <w:r>
        <w:t>Die Bibliothek pmdarima</w:t>
      </w:r>
      <w:r w:rsidR="00202D0D">
        <w:t xml:space="preserve"> bietet unter anderem die Funktion auto_arima()</w:t>
      </w:r>
      <w:r w:rsidR="00A563CD">
        <w:rPr>
          <w:rStyle w:val="Funotenzeichen"/>
        </w:rPr>
        <w:footnoteReference w:id="354"/>
      </w:r>
      <w:r w:rsidR="00202D0D">
        <w:t xml:space="preserve">. Dabei werden verschiedene ARIMA-Ordnung ausprobiert und anhand </w:t>
      </w:r>
      <w:r w:rsidR="006D245F">
        <w:t>des</w:t>
      </w:r>
      <w:r w:rsidR="00202D0D">
        <w:t xml:space="preserve"> AIC verglichen</w:t>
      </w:r>
      <w:r w:rsidR="008E5D1E">
        <w:t xml:space="preserve">. Dadurch soll ein Parametersatz gefunden werden, mit dem sich die Zeitreihe durch </w:t>
      </w:r>
      <w:r w:rsidR="00A563CD">
        <w:t xml:space="preserve">möglichst </w:t>
      </w:r>
      <w:r w:rsidR="008E5D1E">
        <w:t>wenige Koeffizienten gut abbilden lässt</w:t>
      </w:r>
      <w:r w:rsidR="00A563CD">
        <w:t xml:space="preserve">, um Überanpassungen </w:t>
      </w:r>
      <w:r w:rsidR="007B3377">
        <w:t xml:space="preserve">an die Daten </w:t>
      </w:r>
      <w:r w:rsidR="00A563CD">
        <w:t>zu verhindern.</w:t>
      </w:r>
      <w:r w:rsidR="00530F05">
        <w:t xml:space="preserve"> Die </w:t>
      </w:r>
      <w:r w:rsidR="003425B7">
        <w:fldChar w:fldCharType="begin"/>
      </w:r>
      <w:r w:rsidR="003425B7">
        <w:instrText xml:space="preserve"> REF _Ref93321758 \h </w:instrText>
      </w:r>
      <w:r w:rsidR="003425B7">
        <w:fldChar w:fldCharType="separate"/>
      </w:r>
      <w:r w:rsidR="00461F6A">
        <w:t xml:space="preserve">Abbildung </w:t>
      </w:r>
      <w:r w:rsidR="00461F6A">
        <w:rPr>
          <w:noProof/>
        </w:rPr>
        <w:t>73</w:t>
      </w:r>
      <w:r w:rsidR="003425B7">
        <w:fldChar w:fldCharType="end"/>
      </w:r>
      <w:r w:rsidR="003425B7">
        <w:t xml:space="preserve"> zeigt die Ergebnisse der auto_arima()-Funktion.</w:t>
      </w:r>
    </w:p>
    <w:p w14:paraId="1922FD7C" w14:textId="5809A0FA" w:rsidR="003425B7" w:rsidRDefault="003425B7" w:rsidP="003425B7">
      <w:pPr>
        <w:pStyle w:val="Beschriftung"/>
      </w:pPr>
      <w:bookmarkStart w:id="234" w:name="_Ref93321758"/>
      <w:bookmarkStart w:id="235" w:name="_Toc95426398"/>
      <w:r>
        <w:t xml:space="preserve">Abbildung </w:t>
      </w:r>
      <w:r w:rsidR="0054575B">
        <w:fldChar w:fldCharType="begin"/>
      </w:r>
      <w:r w:rsidR="0054575B">
        <w:instrText xml:space="preserve"> SEQ Abbildung \* ARABIC </w:instrText>
      </w:r>
      <w:r w:rsidR="0054575B">
        <w:fldChar w:fldCharType="separate"/>
      </w:r>
      <w:r w:rsidR="00461F6A">
        <w:rPr>
          <w:noProof/>
        </w:rPr>
        <w:t>73</w:t>
      </w:r>
      <w:r w:rsidR="0054575B">
        <w:rPr>
          <w:noProof/>
        </w:rPr>
        <w:fldChar w:fldCharType="end"/>
      </w:r>
      <w:bookmarkEnd w:id="234"/>
      <w:r>
        <w:t>: Ergebnisse von auto_arima()</w:t>
      </w:r>
      <w:bookmarkEnd w:id="235"/>
    </w:p>
    <w:p w14:paraId="3EF93502" w14:textId="24763A28" w:rsidR="008A7CCA" w:rsidRDefault="00DA2AA7" w:rsidP="0037715A">
      <w:r>
        <w:rPr>
          <w:noProof/>
        </w:rPr>
        <w:lastRenderedPageBreak/>
        <mc:AlternateContent>
          <mc:Choice Requires="wps">
            <w:drawing>
              <wp:anchor distT="0" distB="0" distL="114300" distR="114300" simplePos="0" relativeHeight="251658241" behindDoc="0" locked="0" layoutInCell="1" allowOverlap="1" wp14:anchorId="0A005F7D" wp14:editId="2F661B82">
                <wp:simplePos x="0" y="0"/>
                <wp:positionH relativeFrom="margin">
                  <wp:posOffset>58894</wp:posOffset>
                </wp:positionH>
                <wp:positionV relativeFrom="paragraph">
                  <wp:posOffset>4809547</wp:posOffset>
                </wp:positionV>
                <wp:extent cx="3568700" cy="330200"/>
                <wp:effectExtent l="0" t="0" r="12700" b="12700"/>
                <wp:wrapNone/>
                <wp:docPr id="85" name="Rechteck 85"/>
                <wp:cNvGraphicFramePr/>
                <a:graphic xmlns:a="http://schemas.openxmlformats.org/drawingml/2006/main">
                  <a:graphicData uri="http://schemas.microsoft.com/office/word/2010/wordprocessingShape">
                    <wps:wsp>
                      <wps:cNvSpPr/>
                      <wps:spPr>
                        <a:xfrm>
                          <a:off x="0" y="0"/>
                          <a:ext cx="35687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945FA" id="Rechteck 85" o:spid="_x0000_s1026" style="position:absolute;margin-left:4.65pt;margin-top:378.7pt;width:281pt;height:2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aMfQIAAF8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658240" behindDoc="0" locked="0" layoutInCell="1" allowOverlap="1" wp14:anchorId="6781097D" wp14:editId="69E1E2A9">
                <wp:simplePos x="0" y="0"/>
                <wp:positionH relativeFrom="column">
                  <wp:posOffset>90170</wp:posOffset>
                </wp:positionH>
                <wp:positionV relativeFrom="paragraph">
                  <wp:posOffset>2358514</wp:posOffset>
                </wp:positionV>
                <wp:extent cx="5283200" cy="158750"/>
                <wp:effectExtent l="0" t="0" r="12700" b="12700"/>
                <wp:wrapNone/>
                <wp:docPr id="83" name="Rechteck 83"/>
                <wp:cNvGraphicFramePr/>
                <a:graphic xmlns:a="http://schemas.openxmlformats.org/drawingml/2006/main">
                  <a:graphicData uri="http://schemas.microsoft.com/office/word/2010/wordprocessingShape">
                    <wps:wsp>
                      <wps:cNvSpPr/>
                      <wps:spPr>
                        <a:xfrm>
                          <a:off x="0" y="0"/>
                          <a:ext cx="52832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77FE2" id="Rechteck 83" o:spid="_x0000_s1026" style="position:absolute;margin-left:7.1pt;margin-top:185.7pt;width:416pt;height: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" filled="f" strokecolor="red" strokeweight="1pt"/>
            </w:pict>
          </mc:Fallback>
        </mc:AlternateContent>
      </w:r>
      <w:r w:rsidRPr="00DA2AA7">
        <w:rPr>
          <w:noProof/>
        </w:rPr>
        <w:t xml:space="preserve"> </w:t>
      </w:r>
      <w:r>
        <w:rPr>
          <w:noProof/>
        </w:rPr>
        <w:drawing>
          <wp:inline distT="0" distB="0" distL="0" distR="0" wp14:anchorId="382DF64F" wp14:editId="6FA9CA25">
            <wp:extent cx="5400040" cy="4922520"/>
            <wp:effectExtent l="19050" t="19050" r="10160" b="11430"/>
            <wp:docPr id="115" name="Grafik 1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fik 115" descr="Ein Bild, das Tisch enthält.&#10;&#10;Automatisch generierte Beschreibung"/>
                    <pic:cNvPicPr/>
                  </pic:nvPicPr>
                  <pic:blipFill>
                    <a:blip r:embed="rId82"/>
                    <a:stretch>
                      <a:fillRect/>
                    </a:stretch>
                  </pic:blipFill>
                  <pic:spPr>
                    <a:xfrm>
                      <a:off x="0" y="0"/>
                      <a:ext cx="5400040" cy="4922520"/>
                    </a:xfrm>
                    <a:prstGeom prst="rect">
                      <a:avLst/>
                    </a:prstGeom>
                    <a:ln>
                      <a:solidFill>
                        <a:schemeClr val="tx1"/>
                      </a:solidFill>
                    </a:ln>
                  </pic:spPr>
                </pic:pic>
              </a:graphicData>
            </a:graphic>
          </wp:inline>
        </w:drawing>
      </w:r>
    </w:p>
    <w:p w14:paraId="6E3EB95E" w14:textId="4E131191" w:rsidR="008A7CCA" w:rsidRDefault="008A7CCA" w:rsidP="008A7CCA">
      <w:pPr>
        <w:pStyle w:val="QuellefrAbbildungen"/>
      </w:pPr>
      <w:r>
        <w:t>Quelle: Eigene Darstellung</w:t>
      </w:r>
      <w:r>
        <w:rPr>
          <w:rStyle w:val="Funotenzeichen"/>
        </w:rPr>
        <w:footnoteReference w:id="355"/>
      </w:r>
    </w:p>
    <w:p w14:paraId="4C95D0E0" w14:textId="3B47F525" w:rsidR="00486E9C" w:rsidRDefault="00486E9C" w:rsidP="00486E9C">
      <w:r>
        <w:t>Die Funktion ermittelt</w:t>
      </w:r>
      <w:r w:rsidR="009E5FC7">
        <w:t xml:space="preserve"> ein ARIMA</w:t>
      </w:r>
      <w:r>
        <w:t>(2,0,2)(2,0,2)7</w:t>
      </w:r>
      <w:r w:rsidR="009E5FC7">
        <w:t xml:space="preserve"> als bestes Mode</w:t>
      </w:r>
      <w:r w:rsidR="00EA65BC">
        <w:t>l</w:t>
      </w:r>
      <w:r w:rsidR="009E5FC7">
        <w:t>l.</w:t>
      </w:r>
      <w:r w:rsidR="001E3E57">
        <w:t xml:space="preserve"> Es werden also die unmittelbar vorherigen</w:t>
      </w:r>
      <w:r w:rsidR="009712C6">
        <w:t>, sowie die korrespondierenden Beobachtungen der letzten Saison verwendet</w:t>
      </w:r>
      <w:r w:rsidR="009C203C">
        <w:t xml:space="preserve">, wie </w:t>
      </w:r>
      <w:r w:rsidR="002C0525">
        <w:t xml:space="preserve">es </w:t>
      </w:r>
      <w:r w:rsidR="009C203C">
        <w:t xml:space="preserve">sich auch anhand der ACF- und PACF-Diagramme </w:t>
      </w:r>
      <w:r w:rsidR="002C0525">
        <w:t>ableiten lässt</w:t>
      </w:r>
      <w:r w:rsidR="009712C6">
        <w:t>.</w:t>
      </w:r>
      <w:r w:rsidR="009331EA">
        <w:t xml:space="preserve"> Das Modell wird mit den Trainingsdaten erstellt und anhand der Testdaten bewertet. Die</w:t>
      </w:r>
      <w:r w:rsidR="00D73029">
        <w:t xml:space="preserve"> </w:t>
      </w:r>
      <w:r w:rsidR="00D73029">
        <w:fldChar w:fldCharType="begin"/>
      </w:r>
      <w:r w:rsidR="00D73029">
        <w:instrText xml:space="preserve"> REF _Ref93322248 \h </w:instrText>
      </w:r>
      <w:r w:rsidR="00D73029">
        <w:fldChar w:fldCharType="separate"/>
      </w:r>
      <w:r w:rsidR="00461F6A">
        <w:t xml:space="preserve">Abbildung </w:t>
      </w:r>
      <w:r w:rsidR="00461F6A">
        <w:rPr>
          <w:noProof/>
        </w:rPr>
        <w:t>74</w:t>
      </w:r>
      <w:r w:rsidR="00D73029">
        <w:fldChar w:fldCharType="end"/>
      </w:r>
      <w:r w:rsidR="00D73029">
        <w:t xml:space="preserve"> zeigt die </w:t>
      </w:r>
      <w:r w:rsidR="00826EA9">
        <w:t>Vorhersagen</w:t>
      </w:r>
      <w:r w:rsidR="00D73029">
        <w:t xml:space="preserve"> des Modells</w:t>
      </w:r>
      <w:r w:rsidR="00826EA9">
        <w:t xml:space="preserve"> (</w:t>
      </w:r>
      <w:r w:rsidR="00626B5C">
        <w:t>grün</w:t>
      </w:r>
      <w:r w:rsidR="00826EA9">
        <w:t>) und die wahren Werte (blau)</w:t>
      </w:r>
      <w:r w:rsidR="00D73029">
        <w:t>.</w:t>
      </w:r>
      <w:r w:rsidR="00826EA9">
        <w:t xml:space="preserve"> </w:t>
      </w:r>
      <w:r w:rsidR="00621056">
        <w:t>D</w:t>
      </w:r>
      <w:r w:rsidR="00826EA9">
        <w:t xml:space="preserve">as Modell </w:t>
      </w:r>
      <w:r w:rsidR="00621056">
        <w:t xml:space="preserve">kann </w:t>
      </w:r>
      <w:r w:rsidR="00826EA9">
        <w:t>die</w:t>
      </w:r>
      <w:r w:rsidR="001F3639">
        <w:t xml:space="preserve"> jährliche und wöchentliche Saisonalität abbilden und </w:t>
      </w:r>
      <w:r w:rsidR="00826EA9">
        <w:t xml:space="preserve">weicht im Schnitt </w:t>
      </w:r>
      <w:r w:rsidR="001F3639">
        <w:t xml:space="preserve">um </w:t>
      </w:r>
      <w:r w:rsidR="00826EA9">
        <w:t>etwa 3,21% ab.</w:t>
      </w:r>
      <w:r w:rsidR="007523A6">
        <w:t xml:space="preserve"> Die Log-Likelihood liegt bei </w:t>
      </w:r>
      <w:r w:rsidR="00C5502F">
        <w:t>3.038 und das AIC bei -6.058. Die Werte sind allerdings nicht absolut interpretierbar und können daher erst im Kontext anderer Modelle bewertet werden.</w:t>
      </w:r>
    </w:p>
    <w:p w14:paraId="37DA45D4" w14:textId="24EB7AEA" w:rsidR="00D73029" w:rsidRDefault="00D73029" w:rsidP="00D73029">
      <w:pPr>
        <w:pStyle w:val="Beschriftung"/>
      </w:pPr>
      <w:bookmarkStart w:id="236" w:name="_Ref93322248"/>
      <w:bookmarkStart w:id="237" w:name="_Toc95426399"/>
      <w:r>
        <w:lastRenderedPageBreak/>
        <w:t xml:space="preserve">Abbildung </w:t>
      </w:r>
      <w:r w:rsidR="0054575B">
        <w:fldChar w:fldCharType="begin"/>
      </w:r>
      <w:r w:rsidR="0054575B">
        <w:instrText xml:space="preserve"> SEQ Abbildung \* ARABIC </w:instrText>
      </w:r>
      <w:r w:rsidR="0054575B">
        <w:fldChar w:fldCharType="separate"/>
      </w:r>
      <w:r w:rsidR="00461F6A">
        <w:rPr>
          <w:noProof/>
        </w:rPr>
        <w:t>74</w:t>
      </w:r>
      <w:r w:rsidR="0054575B">
        <w:rPr>
          <w:noProof/>
        </w:rPr>
        <w:fldChar w:fldCharType="end"/>
      </w:r>
      <w:bookmarkEnd w:id="236"/>
      <w:r>
        <w:t>: Ergebnisse von ARIMA(2,0,2)(2,0,2)7</w:t>
      </w:r>
      <w:bookmarkEnd w:id="237"/>
    </w:p>
    <w:p w14:paraId="3A030511" w14:textId="31E35594" w:rsidR="009331EA" w:rsidRDefault="004C6DDE" w:rsidP="00486E9C">
      <w:r>
        <w:rPr>
          <w:noProof/>
        </w:rPr>
        <w:drawing>
          <wp:inline distT="0" distB="0" distL="0" distR="0" wp14:anchorId="67E3046C" wp14:editId="1AC3A415">
            <wp:extent cx="5400040" cy="3125470"/>
            <wp:effectExtent l="19050" t="19050" r="10160" b="1778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125470"/>
                    </a:xfrm>
                    <a:prstGeom prst="rect">
                      <a:avLst/>
                    </a:prstGeom>
                    <a:noFill/>
                    <a:ln>
                      <a:solidFill>
                        <a:schemeClr val="tx1"/>
                      </a:solidFill>
                    </a:ln>
                  </pic:spPr>
                </pic:pic>
              </a:graphicData>
            </a:graphic>
          </wp:inline>
        </w:drawing>
      </w:r>
    </w:p>
    <w:p w14:paraId="6854519F" w14:textId="5D6D296B" w:rsidR="00D73029" w:rsidRDefault="00D73029" w:rsidP="00E3568E">
      <w:pPr>
        <w:pStyle w:val="QuellefrAbbildungen"/>
      </w:pPr>
      <w:r>
        <w:t>Quelle: Eigene Darstellung</w:t>
      </w:r>
      <w:r>
        <w:rPr>
          <w:rStyle w:val="Funotenzeichen"/>
        </w:rPr>
        <w:footnoteReference w:id="356"/>
      </w:r>
    </w:p>
    <w:p w14:paraId="3FDAE755" w14:textId="348A9033" w:rsidR="00A40E81" w:rsidRDefault="00810193" w:rsidP="00A40E81">
      <w:r>
        <w:t xml:space="preserve">Die </w:t>
      </w:r>
      <w:r>
        <w:fldChar w:fldCharType="begin"/>
      </w:r>
      <w:r>
        <w:instrText xml:space="preserve"> REF _Ref93325467 \h </w:instrText>
      </w:r>
      <w:r>
        <w:fldChar w:fldCharType="separate"/>
      </w:r>
      <w:r w:rsidR="00461F6A">
        <w:t xml:space="preserve">Abbildung </w:t>
      </w:r>
      <w:r w:rsidR="00461F6A">
        <w:rPr>
          <w:noProof/>
        </w:rPr>
        <w:t>75</w:t>
      </w:r>
      <w:r>
        <w:fldChar w:fldCharType="end"/>
      </w:r>
      <w:r>
        <w:t xml:space="preserve"> zeigt die Koeffizienten des Modells</w:t>
      </w:r>
      <w:r w:rsidR="004C013C">
        <w:t xml:space="preserve">, „ar.L1“ und „ar.L2“ stehen für </w:t>
      </w:r>
      <w:r w:rsidR="00B74BC7">
        <w:t>die Koeffizienten der Lags im AR-Modell (p), „ma.L1“ und „ma.L2“ dementsprechend für die Koeffizienten im MA-Modell (q).</w:t>
      </w:r>
      <w:r w:rsidR="00E33148">
        <w:t xml:space="preserve"> „ar.S.L7“ und ar.S.L14“ steht für die Koeffizienten im saisonalen AR-Modell (P), „ma.S.7“ und „ma.S.14“ für die Koeffizienten im saisonalen MA-Modell (Q).</w:t>
      </w:r>
      <w:r w:rsidR="00A14C28">
        <w:t xml:space="preserve"> In der Spalte „P&gt;|z|“ kann der p-Wert der jeweiligen Regression abgelesen werden. </w:t>
      </w:r>
      <w:r w:rsidR="00A93F66">
        <w:t>Liegt der Wert unter 0,05, dann kann man davon ausgehen, dass der erkannte Zusammenhang nicht nur zufällig in der jeweiligen Stichprobe auftritt, sondern ein tatsächlicher Zusammenhang in der Zeitreihe ist.</w:t>
      </w:r>
    </w:p>
    <w:p w14:paraId="09D8D2D6" w14:textId="31262E70" w:rsidR="00810193" w:rsidRDefault="00810193" w:rsidP="00810193">
      <w:pPr>
        <w:pStyle w:val="Beschriftung"/>
      </w:pPr>
      <w:bookmarkStart w:id="238" w:name="_Ref93325467"/>
      <w:bookmarkStart w:id="239" w:name="_Toc95426400"/>
      <w:r>
        <w:t xml:space="preserve">Abbildung </w:t>
      </w:r>
      <w:r w:rsidR="0054575B">
        <w:fldChar w:fldCharType="begin"/>
      </w:r>
      <w:r w:rsidR="0054575B">
        <w:instrText xml:space="preserve"> SEQ Abbildung \* ARABIC </w:instrText>
      </w:r>
      <w:r w:rsidR="0054575B">
        <w:fldChar w:fldCharType="separate"/>
      </w:r>
      <w:r w:rsidR="00461F6A">
        <w:rPr>
          <w:noProof/>
        </w:rPr>
        <w:t>75</w:t>
      </w:r>
      <w:r w:rsidR="0054575B">
        <w:rPr>
          <w:noProof/>
        </w:rPr>
        <w:fldChar w:fldCharType="end"/>
      </w:r>
      <w:bookmarkEnd w:id="238"/>
      <w:r>
        <w:t>: ARIMA(2,0,2)(2,0,2)7</w:t>
      </w:r>
      <w:bookmarkEnd w:id="239"/>
    </w:p>
    <w:p w14:paraId="7B011D3E" w14:textId="6FFCF2CC" w:rsidR="00810193" w:rsidRDefault="003D2B4A" w:rsidP="00A40E81">
      <w:r>
        <w:rPr>
          <w:noProof/>
        </w:rPr>
        <w:lastRenderedPageBreak/>
        <w:drawing>
          <wp:inline distT="0" distB="0" distL="0" distR="0" wp14:anchorId="55FB6229" wp14:editId="467104B1">
            <wp:extent cx="5400040" cy="1757045"/>
            <wp:effectExtent l="19050" t="19050" r="10160" b="14605"/>
            <wp:docPr id="117" name="Grafik 11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Tisch enthält.&#10;&#10;Automatisch generierte Beschreibung"/>
                    <pic:cNvPicPr/>
                  </pic:nvPicPr>
                  <pic:blipFill>
                    <a:blip r:embed="rId84"/>
                    <a:stretch>
                      <a:fillRect/>
                    </a:stretch>
                  </pic:blipFill>
                  <pic:spPr>
                    <a:xfrm>
                      <a:off x="0" y="0"/>
                      <a:ext cx="5400040" cy="1757045"/>
                    </a:xfrm>
                    <a:prstGeom prst="rect">
                      <a:avLst/>
                    </a:prstGeom>
                    <a:ln>
                      <a:solidFill>
                        <a:schemeClr val="tx1"/>
                      </a:solidFill>
                    </a:ln>
                  </pic:spPr>
                </pic:pic>
              </a:graphicData>
            </a:graphic>
          </wp:inline>
        </w:drawing>
      </w:r>
    </w:p>
    <w:p w14:paraId="69D32BB3" w14:textId="7940FAA4" w:rsidR="00810193" w:rsidRDefault="00810193" w:rsidP="00810193">
      <w:pPr>
        <w:pStyle w:val="QuellefrAbbildungen"/>
      </w:pPr>
      <w:r>
        <w:t>Quelle: Eigene Darstellung</w:t>
      </w:r>
      <w:r>
        <w:rPr>
          <w:rStyle w:val="Funotenzeichen"/>
        </w:rPr>
        <w:footnoteReference w:id="357"/>
      </w:r>
    </w:p>
    <w:p w14:paraId="7A50D3D6" w14:textId="3B3966E8" w:rsidR="00810193" w:rsidRPr="0037715A" w:rsidRDefault="009A43BF" w:rsidP="00A40E81">
      <w:r>
        <w:t>Die Lags ar.L2, ar.S.L7 und ma.S.L7</w:t>
      </w:r>
      <w:r w:rsidR="00B9050B">
        <w:t xml:space="preserve"> scheinen nicht statistisch-signifikant zu sein</w:t>
      </w:r>
      <w:r w:rsidR="004C20CC">
        <w:t>, worauf auch die niedrigen Z-Werte hindeuten.</w:t>
      </w:r>
      <w:r w:rsidR="00FB5BE2">
        <w:t xml:space="preserve"> Wenn diese Lags aus dem ARIMA-Modell entfern werden, ergibt sich ein ARIMA(1,0,2)(</w:t>
      </w:r>
      <w:r w:rsidR="004923B0">
        <w:t>[2],0,[2])7.</w:t>
      </w:r>
      <w:r w:rsidR="00DD3347">
        <w:t xml:space="preserve"> Das Modell kommt mit wesentlich weniger Koeffizienten aus, </w:t>
      </w:r>
      <w:r w:rsidR="00283468">
        <w:t xml:space="preserve">kann die Zeitreihe mit </w:t>
      </w:r>
      <w:r w:rsidR="00567C42">
        <w:t>einem</w:t>
      </w:r>
      <w:r w:rsidR="00283468">
        <w:t xml:space="preserve"> </w:t>
      </w:r>
      <w:r w:rsidR="00567C42">
        <w:t>MAPE</w:t>
      </w:r>
      <w:r w:rsidR="00283468">
        <w:t xml:space="preserve"> von etwa 3,32% allerdings auch </w:t>
      </w:r>
      <w:r w:rsidR="00067408">
        <w:t xml:space="preserve">etwas schlechter abbilden. Das AIC </w:t>
      </w:r>
      <w:r w:rsidR="000A6499">
        <w:t>steigt dadurch von etwa -6.057 auf -5.930 an</w:t>
      </w:r>
      <w:r w:rsidR="004119DC">
        <w:t xml:space="preserve">, </w:t>
      </w:r>
      <w:r w:rsidR="00462FEB">
        <w:t>die</w:t>
      </w:r>
      <w:r w:rsidR="004119DC">
        <w:t xml:space="preserve"> Log</w:t>
      </w:r>
      <w:r w:rsidR="007A3A13">
        <w:t>-Likelihood fällt</w:t>
      </w:r>
      <w:r w:rsidR="00D851D2">
        <w:t xml:space="preserve"> von 3.03</w:t>
      </w:r>
      <w:r w:rsidR="00613DD7">
        <w:t>8</w:t>
      </w:r>
      <w:r w:rsidR="00D851D2">
        <w:t xml:space="preserve"> auf etwa </w:t>
      </w:r>
      <w:r w:rsidR="007A3A13">
        <w:t xml:space="preserve"> </w:t>
      </w:r>
      <w:r w:rsidR="00613DD7">
        <w:t>2.971.</w:t>
      </w:r>
      <w:r w:rsidR="000D3E36">
        <w:rPr>
          <w:rStyle w:val="Funotenzeichen"/>
        </w:rPr>
        <w:footnoteReference w:id="358"/>
      </w:r>
      <w:r w:rsidR="000A6499">
        <w:t xml:space="preserve"> Das Modell wird also durch die niedrigere Ordnung verschlechtert.</w:t>
      </w:r>
    </w:p>
    <w:p w14:paraId="1DB510D6" w14:textId="41A70EFB" w:rsidR="007A79FD" w:rsidRDefault="00CB08C8" w:rsidP="00CB08C8">
      <w:pPr>
        <w:pStyle w:val="berschrift3"/>
      </w:pPr>
      <w:bookmarkStart w:id="240" w:name="_Toc95426303"/>
      <w:r>
        <w:t>Parameterbestimmung mit ACF</w:t>
      </w:r>
      <w:r w:rsidR="00687791">
        <w:t xml:space="preserve"> und </w:t>
      </w:r>
      <w:r>
        <w:t>PACF</w:t>
      </w:r>
      <w:r w:rsidR="004F5C51">
        <w:rPr>
          <w:rStyle w:val="Funotenzeichen"/>
        </w:rPr>
        <w:footnoteReference w:id="359"/>
      </w:r>
      <w:bookmarkEnd w:id="240"/>
    </w:p>
    <w:p w14:paraId="654AD30A" w14:textId="410DD75B" w:rsidR="0037715A" w:rsidRDefault="00EC7A24" w:rsidP="0037715A">
      <w:r>
        <w:t xml:space="preserve">Anhand der Autokorrelationsdiagramme </w:t>
      </w:r>
      <w:r w:rsidR="006C5137">
        <w:t>lassen sich verschiedene potenziell geeignete Ordnung</w:t>
      </w:r>
      <w:r w:rsidR="00083F06">
        <w:t>en</w:t>
      </w:r>
      <w:r w:rsidR="006C5137">
        <w:t xml:space="preserve"> ablesen.</w:t>
      </w:r>
      <w:r w:rsidR="00FA1975">
        <w:t xml:space="preserve"> In der </w:t>
      </w:r>
      <w:r w:rsidR="00FA1975">
        <w:fldChar w:fldCharType="begin"/>
      </w:r>
      <w:r w:rsidR="00FA1975">
        <w:instrText xml:space="preserve"> REF _Ref93322248 \h </w:instrText>
      </w:r>
      <w:r w:rsidR="00FA1975">
        <w:fldChar w:fldCharType="separate"/>
      </w:r>
      <w:r w:rsidR="00461F6A">
        <w:t xml:space="preserve">Abbildung </w:t>
      </w:r>
      <w:r w:rsidR="00461F6A">
        <w:rPr>
          <w:noProof/>
        </w:rPr>
        <w:t>74</w:t>
      </w:r>
      <w:r w:rsidR="00FA1975">
        <w:fldChar w:fldCharType="end"/>
      </w:r>
      <w:r w:rsidR="00FA1975">
        <w:t xml:space="preserve"> sind Lags mit signifikanter </w:t>
      </w:r>
      <w:r w:rsidR="001B5DEE">
        <w:t>einfacher und partieller Autok</w:t>
      </w:r>
      <w:r w:rsidR="00FA1975">
        <w:t>orrelation eingezeichnet.</w:t>
      </w:r>
    </w:p>
    <w:p w14:paraId="5E2F95BD" w14:textId="4ECBD2DF" w:rsidR="00FA1975" w:rsidRDefault="00FA1975" w:rsidP="00FA1975">
      <w:pPr>
        <w:pStyle w:val="Beschriftung"/>
      </w:pPr>
      <w:bookmarkStart w:id="241" w:name="_Toc95426401"/>
      <w:r>
        <w:t xml:space="preserve">Abbildung </w:t>
      </w:r>
      <w:r w:rsidR="0054575B">
        <w:fldChar w:fldCharType="begin"/>
      </w:r>
      <w:r w:rsidR="0054575B">
        <w:instrText xml:space="preserve"> SEQ Abbildung \* ARABIC </w:instrText>
      </w:r>
      <w:r w:rsidR="0054575B">
        <w:fldChar w:fldCharType="separate"/>
      </w:r>
      <w:r w:rsidR="00461F6A">
        <w:rPr>
          <w:noProof/>
        </w:rPr>
        <w:t>76</w:t>
      </w:r>
      <w:r w:rsidR="0054575B">
        <w:rPr>
          <w:noProof/>
        </w:rPr>
        <w:fldChar w:fldCharType="end"/>
      </w:r>
      <w:r>
        <w:t>: Einfache und partielle Autokorrelation</w:t>
      </w:r>
      <w:bookmarkEnd w:id="241"/>
    </w:p>
    <w:p w14:paraId="4CC0CBD9" w14:textId="11DD2C2B" w:rsidR="00C85302" w:rsidRDefault="00FA1975" w:rsidP="0037715A">
      <w:r>
        <w:rPr>
          <w:noProof/>
        </w:rPr>
        <w:drawing>
          <wp:inline distT="0" distB="0" distL="0" distR="0" wp14:anchorId="6CAE3E5D" wp14:editId="3365E084">
            <wp:extent cx="5400040" cy="1487170"/>
            <wp:effectExtent l="19050" t="19050" r="10160" b="177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87170"/>
                    </a:xfrm>
                    <a:prstGeom prst="rect">
                      <a:avLst/>
                    </a:prstGeom>
                    <a:ln>
                      <a:solidFill>
                        <a:schemeClr val="tx1"/>
                      </a:solidFill>
                    </a:ln>
                  </pic:spPr>
                </pic:pic>
              </a:graphicData>
            </a:graphic>
          </wp:inline>
        </w:drawing>
      </w:r>
    </w:p>
    <w:p w14:paraId="3685223E" w14:textId="1DB5B2A6" w:rsidR="00AA1820" w:rsidRDefault="00FA1975" w:rsidP="00AA1820">
      <w:pPr>
        <w:pStyle w:val="QuellefrAbbildungen"/>
      </w:pPr>
      <w:r>
        <w:t>Quelle: Eigene Darstellung</w:t>
      </w:r>
      <w:r w:rsidR="003A2300">
        <w:rPr>
          <w:rStyle w:val="Funotenzeichen"/>
        </w:rPr>
        <w:footnoteReference w:id="360"/>
      </w:r>
    </w:p>
    <w:p w14:paraId="0FC7D9BC" w14:textId="17A5EAFD" w:rsidR="005766A3" w:rsidRDefault="00393D43" w:rsidP="00AA1820">
      <w:r>
        <w:lastRenderedPageBreak/>
        <w:t>Es lassen sich dementsprechend weitere, unterschiedliche Ordnungen für das ARIMA-Modell anwenden.</w:t>
      </w:r>
      <w:r w:rsidR="00C345CC">
        <w:t xml:space="preserve"> </w:t>
      </w:r>
      <w:r w:rsidR="006E632B">
        <w:t xml:space="preserve">Eine Erweiterung der ARIMA-Module durch zusätzliche Lags führt </w:t>
      </w:r>
      <w:r w:rsidR="00EA16FC">
        <w:t>stellenweise zu einer Verbesserung des MAPE</w:t>
      </w:r>
      <w:r w:rsidR="00383D6B">
        <w:t xml:space="preserve"> und der Log-Likelihood, allerdings sind diese Verbesserungen gering ausgeprägt und führen daher gleichzeitig zu einem Anstieg </w:t>
      </w:r>
      <w:r w:rsidR="00B67FA2">
        <w:t>des</w:t>
      </w:r>
      <w:r w:rsidR="00383D6B">
        <w:t xml:space="preserve"> AIC.</w:t>
      </w:r>
      <w:r w:rsidR="00A051D1">
        <w:t xml:space="preserve"> </w:t>
      </w:r>
      <w:r w:rsidR="004253A5">
        <w:t xml:space="preserve">Die </w:t>
      </w:r>
      <w:r w:rsidR="004253A5">
        <w:fldChar w:fldCharType="begin"/>
      </w:r>
      <w:r w:rsidR="004253A5">
        <w:instrText xml:space="preserve"> REF _Ref93392336 \h </w:instrText>
      </w:r>
      <w:r w:rsidR="004253A5">
        <w:fldChar w:fldCharType="separate"/>
      </w:r>
      <w:r w:rsidR="00461F6A">
        <w:t xml:space="preserve">Tabelle </w:t>
      </w:r>
      <w:r w:rsidR="00461F6A">
        <w:rPr>
          <w:noProof/>
        </w:rPr>
        <w:t>8</w:t>
      </w:r>
      <w:r w:rsidR="004253A5">
        <w:fldChar w:fldCharType="end"/>
      </w:r>
      <w:r w:rsidR="004253A5">
        <w:t xml:space="preserve"> gibt eine Übersicht über verschiedene ARIMA-Modelle</w:t>
      </w:r>
      <w:r w:rsidR="00A051D1">
        <w:t>.</w:t>
      </w:r>
    </w:p>
    <w:p w14:paraId="34067133" w14:textId="58A92924" w:rsidR="005C07CD" w:rsidRDefault="003F23C6" w:rsidP="006B79AC">
      <w:pPr>
        <w:pStyle w:val="Beschriftung"/>
      </w:pPr>
      <w:bookmarkStart w:id="242" w:name="_Ref93392336"/>
      <w:bookmarkStart w:id="243" w:name="_Toc95426434"/>
      <w:r>
        <w:t xml:space="preserve">Tabelle </w:t>
      </w:r>
      <w:r w:rsidR="0054575B">
        <w:fldChar w:fldCharType="begin"/>
      </w:r>
      <w:r w:rsidR="0054575B">
        <w:instrText xml:space="preserve"> SE</w:instrText>
      </w:r>
      <w:r w:rsidR="0054575B">
        <w:instrText xml:space="preserve">Q Tabelle \* ARABIC </w:instrText>
      </w:r>
      <w:r w:rsidR="0054575B">
        <w:fldChar w:fldCharType="separate"/>
      </w:r>
      <w:r w:rsidR="00461F6A">
        <w:rPr>
          <w:noProof/>
        </w:rPr>
        <w:t>8</w:t>
      </w:r>
      <w:r w:rsidR="0054575B">
        <w:rPr>
          <w:noProof/>
        </w:rPr>
        <w:fldChar w:fldCharType="end"/>
      </w:r>
      <w:bookmarkEnd w:id="242"/>
      <w:r>
        <w:t>: ARIMA-Modelle mit endogenen Daten</w:t>
      </w:r>
      <w:bookmarkEnd w:id="243"/>
    </w:p>
    <w:tbl>
      <w:tblPr>
        <w:tblStyle w:val="Gitternetztabelle5dunkelAkzent5"/>
        <w:tblW w:w="8494" w:type="dxa"/>
        <w:tblLook w:val="04A0" w:firstRow="1" w:lastRow="0" w:firstColumn="1" w:lastColumn="0" w:noHBand="0" w:noVBand="1"/>
      </w:tblPr>
      <w:tblGrid>
        <w:gridCol w:w="399"/>
        <w:gridCol w:w="2569"/>
        <w:gridCol w:w="766"/>
        <w:gridCol w:w="797"/>
        <w:gridCol w:w="851"/>
        <w:gridCol w:w="135"/>
        <w:gridCol w:w="2977"/>
      </w:tblGrid>
      <w:tr w:rsidR="009C375D" w:rsidRPr="006B79AC" w14:paraId="33A4E7B0" w14:textId="77777777" w:rsidTr="0043376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04E0E17D" w14:textId="003207DA" w:rsidR="009C375D" w:rsidRPr="006A0BF7" w:rsidRDefault="009C375D" w:rsidP="00B64B7D">
            <w:pPr>
              <w:spacing w:after="0" w:line="240" w:lineRule="auto"/>
              <w:jc w:val="left"/>
              <w:rPr>
                <w:rFonts w:ascii="Calibri" w:eastAsia="Times New Roman" w:hAnsi="Calibri" w:cs="Calibri"/>
                <w:b w:val="0"/>
                <w:bCs w:val="0"/>
                <w:sz w:val="18"/>
                <w:szCs w:val="18"/>
              </w:rPr>
            </w:pPr>
          </w:p>
        </w:tc>
        <w:tc>
          <w:tcPr>
            <w:tcW w:w="2569" w:type="dxa"/>
            <w:noWrap/>
            <w:hideMark/>
          </w:tcPr>
          <w:p w14:paraId="42371F73" w14:textId="77777777" w:rsidR="009C375D" w:rsidRPr="006A0BF7"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sidRPr="006A0BF7">
              <w:rPr>
                <w:rFonts w:ascii="Calibri" w:eastAsia="Times New Roman" w:hAnsi="Calibri" w:cs="Calibri"/>
                <w:sz w:val="22"/>
                <w:szCs w:val="22"/>
              </w:rPr>
              <w:t>Modell</w:t>
            </w:r>
          </w:p>
        </w:tc>
        <w:tc>
          <w:tcPr>
            <w:tcW w:w="766" w:type="dxa"/>
            <w:noWrap/>
            <w:hideMark/>
          </w:tcPr>
          <w:p w14:paraId="57BE4A9B" w14:textId="77777777" w:rsidR="009C375D" w:rsidRPr="006B79AC"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eastAsia="Times New Roman" w:hAnsi="Calibri" w:cs="Calibri"/>
                <w:sz w:val="22"/>
                <w:szCs w:val="22"/>
              </w:rPr>
              <w:t>MAPE</w:t>
            </w:r>
          </w:p>
        </w:tc>
        <w:tc>
          <w:tcPr>
            <w:tcW w:w="797" w:type="dxa"/>
            <w:noWrap/>
            <w:hideMark/>
          </w:tcPr>
          <w:p w14:paraId="3A40EF41" w14:textId="77777777" w:rsidR="009C375D" w:rsidRPr="006B79AC"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eastAsia="Times New Roman" w:hAnsi="Calibri" w:cs="Calibri"/>
                <w:sz w:val="22"/>
                <w:szCs w:val="22"/>
              </w:rPr>
              <w:t>Log-L.</w:t>
            </w:r>
          </w:p>
        </w:tc>
        <w:tc>
          <w:tcPr>
            <w:tcW w:w="986" w:type="dxa"/>
            <w:gridSpan w:val="2"/>
            <w:noWrap/>
            <w:hideMark/>
          </w:tcPr>
          <w:p w14:paraId="68276D5F" w14:textId="77777777" w:rsidR="009C375D" w:rsidRPr="006B79AC"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sidRPr="006B79AC">
              <w:rPr>
                <w:rFonts w:ascii="Calibri" w:eastAsia="Times New Roman" w:hAnsi="Calibri" w:cs="Calibri"/>
                <w:sz w:val="22"/>
                <w:szCs w:val="22"/>
              </w:rPr>
              <w:t>AIC</w:t>
            </w:r>
          </w:p>
        </w:tc>
        <w:tc>
          <w:tcPr>
            <w:tcW w:w="2977" w:type="dxa"/>
          </w:tcPr>
          <w:p w14:paraId="4B9BD0C5" w14:textId="77777777" w:rsidR="009C375D" w:rsidRPr="006B79AC" w:rsidRDefault="009C375D" w:rsidP="00B64B7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sidRPr="006B79AC">
              <w:rPr>
                <w:rFonts w:ascii="Calibri" w:eastAsia="Times New Roman" w:hAnsi="Calibri" w:cs="Calibri"/>
                <w:sz w:val="22"/>
                <w:szCs w:val="22"/>
              </w:rPr>
              <w:t>Kommentar</w:t>
            </w:r>
          </w:p>
        </w:tc>
      </w:tr>
      <w:tr w:rsidR="00125450" w:rsidRPr="006B79AC" w14:paraId="2F7BB5DC"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02AF7065" w14:textId="5F725485" w:rsidR="00125450" w:rsidRPr="006A0BF7" w:rsidRDefault="00125450" w:rsidP="00125450">
            <w:pPr>
              <w:spacing w:after="0" w:line="240" w:lineRule="auto"/>
              <w:jc w:val="left"/>
              <w:rPr>
                <w:rFonts w:ascii="Calibri" w:eastAsia="Times New Roman" w:hAnsi="Calibri" w:cs="Calibri"/>
                <w:sz w:val="18"/>
                <w:szCs w:val="18"/>
              </w:rPr>
            </w:pPr>
            <w:r w:rsidRPr="00125450">
              <w:rPr>
                <w:rFonts w:ascii="Calibri" w:eastAsia="Times New Roman" w:hAnsi="Calibri" w:cs="Calibri"/>
                <w:b w:val="0"/>
                <w:bCs w:val="0"/>
                <w:sz w:val="18"/>
                <w:szCs w:val="18"/>
              </w:rPr>
              <w:t>1</w:t>
            </w:r>
          </w:p>
        </w:tc>
        <w:tc>
          <w:tcPr>
            <w:tcW w:w="2569" w:type="dxa"/>
            <w:noWrap/>
          </w:tcPr>
          <w:p w14:paraId="1F778665" w14:textId="213BB489"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ARIMA(2,0,2)(2,0,2)7</w:t>
            </w:r>
          </w:p>
        </w:tc>
        <w:tc>
          <w:tcPr>
            <w:tcW w:w="766" w:type="dxa"/>
            <w:noWrap/>
          </w:tcPr>
          <w:p w14:paraId="476B90E8" w14:textId="0A89AF0F"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3,21%</w:t>
            </w:r>
          </w:p>
        </w:tc>
        <w:tc>
          <w:tcPr>
            <w:tcW w:w="797" w:type="dxa"/>
            <w:noWrap/>
          </w:tcPr>
          <w:p w14:paraId="04A2F851" w14:textId="5F0D8A45"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3.038</w:t>
            </w:r>
          </w:p>
        </w:tc>
        <w:tc>
          <w:tcPr>
            <w:tcW w:w="851" w:type="dxa"/>
            <w:noWrap/>
          </w:tcPr>
          <w:p w14:paraId="7B1CDB58" w14:textId="257E5F45"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-6.058</w:t>
            </w:r>
          </w:p>
        </w:tc>
        <w:tc>
          <w:tcPr>
            <w:tcW w:w="3112" w:type="dxa"/>
            <w:gridSpan w:val="2"/>
          </w:tcPr>
          <w:p w14:paraId="1D17A759" w14:textId="7C19AA9C"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auto_arima()</w:t>
            </w:r>
          </w:p>
        </w:tc>
      </w:tr>
      <w:tr w:rsidR="00125450" w:rsidRPr="006B79AC" w14:paraId="33A5DEE9"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1F2D7707"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2</w:t>
            </w:r>
          </w:p>
        </w:tc>
        <w:tc>
          <w:tcPr>
            <w:tcW w:w="2569" w:type="dxa"/>
            <w:noWrap/>
            <w:hideMark/>
          </w:tcPr>
          <w:p w14:paraId="2E3BF866" w14:textId="41AB4D1D"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ARIMA(1,0,2)([2],0,[2])7</w:t>
            </w:r>
          </w:p>
        </w:tc>
        <w:tc>
          <w:tcPr>
            <w:tcW w:w="766" w:type="dxa"/>
            <w:noWrap/>
            <w:hideMark/>
          </w:tcPr>
          <w:p w14:paraId="4DB52504" w14:textId="79D3BFE3"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3,32%</w:t>
            </w:r>
          </w:p>
        </w:tc>
        <w:tc>
          <w:tcPr>
            <w:tcW w:w="797" w:type="dxa"/>
            <w:noWrap/>
            <w:hideMark/>
          </w:tcPr>
          <w:p w14:paraId="3959DAA1" w14:textId="7022B35E"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2.971</w:t>
            </w:r>
          </w:p>
        </w:tc>
        <w:tc>
          <w:tcPr>
            <w:tcW w:w="851" w:type="dxa"/>
            <w:noWrap/>
            <w:hideMark/>
          </w:tcPr>
          <w:p w14:paraId="4725139A" w14:textId="2ECEC08D"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-5.930</w:t>
            </w:r>
          </w:p>
        </w:tc>
        <w:tc>
          <w:tcPr>
            <w:tcW w:w="3112" w:type="dxa"/>
            <w:gridSpan w:val="2"/>
          </w:tcPr>
          <w:p w14:paraId="746DCEDD" w14:textId="391DB8EE"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auto_arima()</w:t>
            </w:r>
            <w:r w:rsidR="0043376C">
              <w:rPr>
                <w:rFonts w:ascii="Calibri" w:hAnsi="Calibri" w:cs="Calibri"/>
                <w:color w:val="000000"/>
                <w:sz w:val="22"/>
                <w:szCs w:val="22"/>
              </w:rPr>
              <w:t xml:space="preserve"> </w:t>
            </w:r>
            <w:r>
              <w:rPr>
                <w:rFonts w:ascii="Calibri" w:hAnsi="Calibri" w:cs="Calibri"/>
                <w:color w:val="000000"/>
                <w:sz w:val="22"/>
                <w:szCs w:val="22"/>
              </w:rPr>
              <w:t xml:space="preserve">signifikant </w:t>
            </w:r>
          </w:p>
        </w:tc>
      </w:tr>
      <w:tr w:rsidR="00125450" w:rsidRPr="006B79AC" w14:paraId="2733B3B3"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7D655666"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3</w:t>
            </w:r>
          </w:p>
        </w:tc>
        <w:tc>
          <w:tcPr>
            <w:tcW w:w="2569" w:type="dxa"/>
            <w:noWrap/>
          </w:tcPr>
          <w:p w14:paraId="33B08B61" w14:textId="77C8FB2B"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ARIMA(3,0,3)(3,0,3)7</w:t>
            </w:r>
          </w:p>
        </w:tc>
        <w:tc>
          <w:tcPr>
            <w:tcW w:w="766" w:type="dxa"/>
            <w:noWrap/>
          </w:tcPr>
          <w:p w14:paraId="16DFD9B0" w14:textId="04F6A93C"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3,25%</w:t>
            </w:r>
          </w:p>
        </w:tc>
        <w:tc>
          <w:tcPr>
            <w:tcW w:w="797" w:type="dxa"/>
            <w:noWrap/>
          </w:tcPr>
          <w:p w14:paraId="24AEF96D" w14:textId="40835A8D"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3.003</w:t>
            </w:r>
          </w:p>
        </w:tc>
        <w:tc>
          <w:tcPr>
            <w:tcW w:w="851" w:type="dxa"/>
            <w:noWrap/>
          </w:tcPr>
          <w:p w14:paraId="67A37ED2" w14:textId="4928C5E1"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-5.979</w:t>
            </w:r>
          </w:p>
        </w:tc>
        <w:tc>
          <w:tcPr>
            <w:tcW w:w="3112" w:type="dxa"/>
            <w:gridSpan w:val="2"/>
          </w:tcPr>
          <w:p w14:paraId="06452F49" w14:textId="6B0FCD8A"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Dritte Ordnungen</w:t>
            </w:r>
          </w:p>
        </w:tc>
      </w:tr>
      <w:tr w:rsidR="00125450" w:rsidRPr="006B79AC" w14:paraId="767528B4"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0581AC01"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4</w:t>
            </w:r>
          </w:p>
        </w:tc>
        <w:tc>
          <w:tcPr>
            <w:tcW w:w="2569" w:type="dxa"/>
            <w:noWrap/>
          </w:tcPr>
          <w:p w14:paraId="5AB04AE6" w14:textId="1DC65B39"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ARIMA(3,0,2)(0,0,0)7</w:t>
            </w:r>
          </w:p>
        </w:tc>
        <w:tc>
          <w:tcPr>
            <w:tcW w:w="766" w:type="dxa"/>
            <w:noWrap/>
          </w:tcPr>
          <w:p w14:paraId="38363DA9" w14:textId="520B1D4D"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9,34%</w:t>
            </w:r>
          </w:p>
        </w:tc>
        <w:tc>
          <w:tcPr>
            <w:tcW w:w="797" w:type="dxa"/>
            <w:noWrap/>
          </w:tcPr>
          <w:p w14:paraId="13E849A6" w14:textId="57CDABD7"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1.103</w:t>
            </w:r>
          </w:p>
        </w:tc>
        <w:tc>
          <w:tcPr>
            <w:tcW w:w="851" w:type="dxa"/>
            <w:noWrap/>
          </w:tcPr>
          <w:p w14:paraId="515E2332" w14:textId="097152D6"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-2.194</w:t>
            </w:r>
          </w:p>
        </w:tc>
        <w:tc>
          <w:tcPr>
            <w:tcW w:w="3112" w:type="dxa"/>
            <w:gridSpan w:val="2"/>
          </w:tcPr>
          <w:p w14:paraId="2379105B" w14:textId="75185B0B"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Dritte Ordnungen signifikanten Lags</w:t>
            </w:r>
          </w:p>
        </w:tc>
      </w:tr>
      <w:tr w:rsidR="00125450" w:rsidRPr="006B79AC" w14:paraId="3626E513"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61C068B5" w14:textId="12583962" w:rsidR="00125450" w:rsidRPr="006A0BF7" w:rsidRDefault="00125450" w:rsidP="00125450">
            <w:pPr>
              <w:spacing w:after="0" w:line="240" w:lineRule="auto"/>
              <w:jc w:val="left"/>
              <w:rPr>
                <w:rFonts w:ascii="Calibri" w:eastAsia="Times New Roman" w:hAnsi="Calibri" w:cs="Calibri"/>
                <w:sz w:val="18"/>
                <w:szCs w:val="18"/>
              </w:rPr>
            </w:pPr>
            <w:r w:rsidRPr="006A0BF7">
              <w:rPr>
                <w:rFonts w:ascii="Calibri" w:eastAsia="Times New Roman" w:hAnsi="Calibri" w:cs="Calibri"/>
                <w:b w:val="0"/>
                <w:bCs w:val="0"/>
                <w:sz w:val="18"/>
                <w:szCs w:val="18"/>
              </w:rPr>
              <w:t>5</w:t>
            </w:r>
          </w:p>
        </w:tc>
        <w:tc>
          <w:tcPr>
            <w:tcW w:w="2569" w:type="dxa"/>
            <w:noWrap/>
          </w:tcPr>
          <w:p w14:paraId="2D7DD454" w14:textId="5D9E10A8"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ARIMA(4,0,4)(4,0,4)7</w:t>
            </w:r>
          </w:p>
        </w:tc>
        <w:tc>
          <w:tcPr>
            <w:tcW w:w="766" w:type="dxa"/>
            <w:noWrap/>
          </w:tcPr>
          <w:p w14:paraId="4F47558F" w14:textId="13F1F5BE"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3,19%</w:t>
            </w:r>
          </w:p>
        </w:tc>
        <w:tc>
          <w:tcPr>
            <w:tcW w:w="797" w:type="dxa"/>
            <w:noWrap/>
          </w:tcPr>
          <w:p w14:paraId="7EAA2DE1" w14:textId="446D4567"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3.052</w:t>
            </w:r>
          </w:p>
        </w:tc>
        <w:tc>
          <w:tcPr>
            <w:tcW w:w="851" w:type="dxa"/>
            <w:noWrap/>
          </w:tcPr>
          <w:p w14:paraId="61AF1642" w14:textId="2F0C4FEB"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-6.070</w:t>
            </w:r>
          </w:p>
        </w:tc>
        <w:tc>
          <w:tcPr>
            <w:tcW w:w="3112" w:type="dxa"/>
            <w:gridSpan w:val="2"/>
          </w:tcPr>
          <w:p w14:paraId="14F5D631" w14:textId="0662B980" w:rsidR="00125450"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Vierte Ordnungen</w:t>
            </w:r>
          </w:p>
        </w:tc>
      </w:tr>
      <w:tr w:rsidR="00125450" w:rsidRPr="000C21EE" w14:paraId="03EC93ED"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007760E1"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6</w:t>
            </w:r>
          </w:p>
        </w:tc>
        <w:tc>
          <w:tcPr>
            <w:tcW w:w="2569" w:type="dxa"/>
            <w:noWrap/>
          </w:tcPr>
          <w:p w14:paraId="7ECC5447" w14:textId="50A390DC"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ARIMA([1,2,6],0,2)(3,0,2)7</w:t>
            </w:r>
          </w:p>
        </w:tc>
        <w:tc>
          <w:tcPr>
            <w:tcW w:w="766" w:type="dxa"/>
            <w:noWrap/>
          </w:tcPr>
          <w:p w14:paraId="7FCA1F00" w14:textId="4A1B014E" w:rsidR="00125450" w:rsidRPr="000C21EE"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3,20%</w:t>
            </w:r>
          </w:p>
        </w:tc>
        <w:tc>
          <w:tcPr>
            <w:tcW w:w="797" w:type="dxa"/>
            <w:noWrap/>
          </w:tcPr>
          <w:p w14:paraId="08144E72" w14:textId="74734623" w:rsidR="00125450" w:rsidRPr="000C21EE"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3.035</w:t>
            </w:r>
          </w:p>
        </w:tc>
        <w:tc>
          <w:tcPr>
            <w:tcW w:w="851" w:type="dxa"/>
            <w:noWrap/>
          </w:tcPr>
          <w:p w14:paraId="0E12203E" w14:textId="6A81F61D" w:rsidR="00125450" w:rsidRPr="000C21EE"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-6.048</w:t>
            </w:r>
          </w:p>
        </w:tc>
        <w:tc>
          <w:tcPr>
            <w:tcW w:w="3112" w:type="dxa"/>
            <w:gridSpan w:val="2"/>
          </w:tcPr>
          <w:p w14:paraId="686BA02C" w14:textId="34C27B8A" w:rsidR="00125450" w:rsidRPr="000C21EE"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Stark autokorr</w:t>
            </w:r>
            <w:r w:rsidR="00C304EB">
              <w:rPr>
                <w:rFonts w:ascii="Calibri" w:hAnsi="Calibri" w:cs="Calibri"/>
                <w:color w:val="000000"/>
                <w:sz w:val="22"/>
                <w:szCs w:val="22"/>
              </w:rPr>
              <w:t>e</w:t>
            </w:r>
            <w:r>
              <w:rPr>
                <w:rFonts w:ascii="Calibri" w:hAnsi="Calibri" w:cs="Calibri"/>
                <w:color w:val="000000"/>
                <w:sz w:val="22"/>
                <w:szCs w:val="22"/>
              </w:rPr>
              <w:t>lierte Lags aus ACF/PACF</w:t>
            </w:r>
          </w:p>
        </w:tc>
      </w:tr>
      <w:tr w:rsidR="00125450" w:rsidRPr="006B79AC" w14:paraId="178F2A90"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25F399B4"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7</w:t>
            </w:r>
          </w:p>
        </w:tc>
        <w:tc>
          <w:tcPr>
            <w:tcW w:w="2569" w:type="dxa"/>
            <w:noWrap/>
          </w:tcPr>
          <w:p w14:paraId="0D5C677C" w14:textId="7D47C713"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ARIMA(3,0,2)(2,0,2)7</w:t>
            </w:r>
          </w:p>
        </w:tc>
        <w:tc>
          <w:tcPr>
            <w:tcW w:w="766" w:type="dxa"/>
            <w:noWrap/>
          </w:tcPr>
          <w:p w14:paraId="2CFAB266" w14:textId="201ADCDE"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3,22%</w:t>
            </w:r>
          </w:p>
        </w:tc>
        <w:tc>
          <w:tcPr>
            <w:tcW w:w="797" w:type="dxa"/>
            <w:noWrap/>
          </w:tcPr>
          <w:p w14:paraId="289ACF4B" w14:textId="7AFD9275"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3.030</w:t>
            </w:r>
          </w:p>
        </w:tc>
        <w:tc>
          <w:tcPr>
            <w:tcW w:w="851" w:type="dxa"/>
            <w:noWrap/>
          </w:tcPr>
          <w:p w14:paraId="560F3AB9" w14:textId="310EDE67"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-6.039</w:t>
            </w:r>
          </w:p>
        </w:tc>
        <w:tc>
          <w:tcPr>
            <w:tcW w:w="3112" w:type="dxa"/>
            <w:gridSpan w:val="2"/>
          </w:tcPr>
          <w:p w14:paraId="214CBA2E" w14:textId="44AC2C58"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Größeres AR-Modul</w:t>
            </w:r>
          </w:p>
        </w:tc>
      </w:tr>
      <w:tr w:rsidR="00125450" w:rsidRPr="006B79AC" w14:paraId="2137B784"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137A00B2" w14:textId="001EBB7C" w:rsidR="00125450" w:rsidRPr="006A0BF7" w:rsidRDefault="00125450" w:rsidP="00125450">
            <w:pPr>
              <w:spacing w:after="0" w:line="240" w:lineRule="auto"/>
              <w:jc w:val="left"/>
              <w:rPr>
                <w:rFonts w:ascii="Calibri" w:eastAsia="Times New Roman" w:hAnsi="Calibri" w:cs="Calibri"/>
                <w:sz w:val="18"/>
                <w:szCs w:val="18"/>
              </w:rPr>
            </w:pPr>
            <w:r w:rsidRPr="006A0BF7">
              <w:rPr>
                <w:rFonts w:ascii="Calibri" w:eastAsia="Times New Roman" w:hAnsi="Calibri" w:cs="Calibri"/>
                <w:b w:val="0"/>
                <w:bCs w:val="0"/>
                <w:sz w:val="18"/>
                <w:szCs w:val="18"/>
              </w:rPr>
              <w:t>8</w:t>
            </w:r>
          </w:p>
        </w:tc>
        <w:tc>
          <w:tcPr>
            <w:tcW w:w="2569" w:type="dxa"/>
            <w:noWrap/>
          </w:tcPr>
          <w:p w14:paraId="4A796097" w14:textId="360B355A"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ARIMA([1,2,4],0,2)(2,0,2)7</w:t>
            </w:r>
          </w:p>
        </w:tc>
        <w:tc>
          <w:tcPr>
            <w:tcW w:w="766" w:type="dxa"/>
            <w:noWrap/>
          </w:tcPr>
          <w:p w14:paraId="2D7B55FA" w14:textId="670A851A"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3,17%</w:t>
            </w:r>
          </w:p>
        </w:tc>
        <w:tc>
          <w:tcPr>
            <w:tcW w:w="797" w:type="dxa"/>
            <w:noWrap/>
          </w:tcPr>
          <w:p w14:paraId="6F9E187B" w14:textId="19A122A5"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3.031</w:t>
            </w:r>
          </w:p>
        </w:tc>
        <w:tc>
          <w:tcPr>
            <w:tcW w:w="851" w:type="dxa"/>
            <w:noWrap/>
          </w:tcPr>
          <w:p w14:paraId="1F1E1D86" w14:textId="55BAD281"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-6.043</w:t>
            </w:r>
          </w:p>
        </w:tc>
        <w:tc>
          <w:tcPr>
            <w:tcW w:w="3112" w:type="dxa"/>
            <w:gridSpan w:val="2"/>
          </w:tcPr>
          <w:p w14:paraId="615F5473" w14:textId="7B2A9266" w:rsidR="00125450"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Größeres AR-Modul mit stark autokorrelierten Lags aus PACF</w:t>
            </w:r>
          </w:p>
        </w:tc>
      </w:tr>
      <w:tr w:rsidR="00125450" w:rsidRPr="006B79AC" w14:paraId="0267C6BF"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6D73B37D"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9</w:t>
            </w:r>
          </w:p>
        </w:tc>
        <w:tc>
          <w:tcPr>
            <w:tcW w:w="2569" w:type="dxa"/>
            <w:noWrap/>
          </w:tcPr>
          <w:p w14:paraId="0AB9BCB2" w14:textId="223A426A"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ARIMA(1,0,1)(1,0,1)7</w:t>
            </w:r>
          </w:p>
        </w:tc>
        <w:tc>
          <w:tcPr>
            <w:tcW w:w="766" w:type="dxa"/>
            <w:noWrap/>
          </w:tcPr>
          <w:p w14:paraId="1288BCED" w14:textId="54AE96C2"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3,28%</w:t>
            </w:r>
          </w:p>
        </w:tc>
        <w:tc>
          <w:tcPr>
            <w:tcW w:w="797" w:type="dxa"/>
            <w:noWrap/>
          </w:tcPr>
          <w:p w14:paraId="22C495C8" w14:textId="00F936E6"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2.979</w:t>
            </w:r>
          </w:p>
        </w:tc>
        <w:tc>
          <w:tcPr>
            <w:tcW w:w="851" w:type="dxa"/>
            <w:noWrap/>
          </w:tcPr>
          <w:p w14:paraId="6AB2F0A5" w14:textId="077D99AD"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-5.947</w:t>
            </w:r>
          </w:p>
        </w:tc>
        <w:tc>
          <w:tcPr>
            <w:tcW w:w="3112" w:type="dxa"/>
            <w:gridSpan w:val="2"/>
          </w:tcPr>
          <w:p w14:paraId="6DC6E5B8" w14:textId="76E67DA6"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Erste Ordnungen</w:t>
            </w:r>
          </w:p>
        </w:tc>
      </w:tr>
      <w:tr w:rsidR="00125450" w:rsidRPr="006B79AC" w14:paraId="6E6797D1"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62404D73"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10</w:t>
            </w:r>
          </w:p>
        </w:tc>
        <w:tc>
          <w:tcPr>
            <w:tcW w:w="2569" w:type="dxa"/>
            <w:noWrap/>
          </w:tcPr>
          <w:p w14:paraId="57E81A3B" w14:textId="5DA36626"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ARIMA(2,0,1)(2,0,1)7</w:t>
            </w:r>
          </w:p>
        </w:tc>
        <w:tc>
          <w:tcPr>
            <w:tcW w:w="766" w:type="dxa"/>
            <w:noWrap/>
          </w:tcPr>
          <w:p w14:paraId="7E433806" w14:textId="72B2C565"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3,32%</w:t>
            </w:r>
          </w:p>
        </w:tc>
        <w:tc>
          <w:tcPr>
            <w:tcW w:w="797" w:type="dxa"/>
            <w:noWrap/>
          </w:tcPr>
          <w:p w14:paraId="73C94247" w14:textId="260A8C53"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2.956</w:t>
            </w:r>
          </w:p>
        </w:tc>
        <w:tc>
          <w:tcPr>
            <w:tcW w:w="851" w:type="dxa"/>
            <w:noWrap/>
          </w:tcPr>
          <w:p w14:paraId="0B0080A0" w14:textId="4A47B338"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-5.898</w:t>
            </w:r>
          </w:p>
        </w:tc>
        <w:tc>
          <w:tcPr>
            <w:tcW w:w="3112" w:type="dxa"/>
            <w:gridSpan w:val="2"/>
          </w:tcPr>
          <w:p w14:paraId="2D534415" w14:textId="699F94A8"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Kleinere MA/SMA-Module</w:t>
            </w:r>
          </w:p>
        </w:tc>
      </w:tr>
      <w:tr w:rsidR="00125450" w:rsidRPr="006B79AC" w14:paraId="73A1F087"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173823FD"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11</w:t>
            </w:r>
          </w:p>
        </w:tc>
        <w:tc>
          <w:tcPr>
            <w:tcW w:w="2569" w:type="dxa"/>
            <w:noWrap/>
            <w:hideMark/>
          </w:tcPr>
          <w:p w14:paraId="5FC96C83" w14:textId="484C14DB"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ARIMA(1,0,2)(1,0,2)7</w:t>
            </w:r>
          </w:p>
        </w:tc>
        <w:tc>
          <w:tcPr>
            <w:tcW w:w="766" w:type="dxa"/>
            <w:noWrap/>
            <w:hideMark/>
          </w:tcPr>
          <w:p w14:paraId="4D54C1FE" w14:textId="1B92395E"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3,34%</w:t>
            </w:r>
          </w:p>
        </w:tc>
        <w:tc>
          <w:tcPr>
            <w:tcW w:w="797" w:type="dxa"/>
            <w:noWrap/>
            <w:hideMark/>
          </w:tcPr>
          <w:p w14:paraId="47A31666" w14:textId="125F6659"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2.982</w:t>
            </w:r>
          </w:p>
        </w:tc>
        <w:tc>
          <w:tcPr>
            <w:tcW w:w="851" w:type="dxa"/>
            <w:noWrap/>
            <w:hideMark/>
          </w:tcPr>
          <w:p w14:paraId="569F1AD3" w14:textId="4590F8DB"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-5.950</w:t>
            </w:r>
          </w:p>
        </w:tc>
        <w:tc>
          <w:tcPr>
            <w:tcW w:w="3112" w:type="dxa"/>
            <w:gridSpan w:val="2"/>
          </w:tcPr>
          <w:p w14:paraId="30D4ED57" w14:textId="6EC97FB1"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Kleinere AR/SAR-Module</w:t>
            </w:r>
          </w:p>
        </w:tc>
      </w:tr>
      <w:tr w:rsidR="00125450" w:rsidRPr="006B79AC" w14:paraId="7B404521"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269567A7" w14:textId="77777777" w:rsidR="00125450" w:rsidRPr="006A0BF7" w:rsidRDefault="00125450" w:rsidP="00125450">
            <w:pPr>
              <w:spacing w:after="0" w:line="240" w:lineRule="auto"/>
              <w:jc w:val="left"/>
              <w:rPr>
                <w:rFonts w:ascii="Calibri" w:eastAsia="Times New Roman" w:hAnsi="Calibri" w:cs="Calibri"/>
                <w:b w:val="0"/>
                <w:bCs w:val="0"/>
                <w:sz w:val="18"/>
                <w:szCs w:val="18"/>
              </w:rPr>
            </w:pPr>
            <w:r w:rsidRPr="006A0BF7">
              <w:rPr>
                <w:rFonts w:ascii="Calibri" w:eastAsia="Times New Roman" w:hAnsi="Calibri" w:cs="Calibri"/>
                <w:b w:val="0"/>
                <w:bCs w:val="0"/>
                <w:sz w:val="18"/>
                <w:szCs w:val="18"/>
              </w:rPr>
              <w:t>12</w:t>
            </w:r>
          </w:p>
        </w:tc>
        <w:tc>
          <w:tcPr>
            <w:tcW w:w="2569" w:type="dxa"/>
            <w:noWrap/>
            <w:hideMark/>
          </w:tcPr>
          <w:p w14:paraId="4CB627D7" w14:textId="53FBE6C5"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ARIMA(2,0,0)(2,0,0)7</w:t>
            </w:r>
          </w:p>
        </w:tc>
        <w:tc>
          <w:tcPr>
            <w:tcW w:w="766" w:type="dxa"/>
            <w:noWrap/>
            <w:hideMark/>
          </w:tcPr>
          <w:p w14:paraId="03234976" w14:textId="45A0F26E"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3,82%</w:t>
            </w:r>
          </w:p>
        </w:tc>
        <w:tc>
          <w:tcPr>
            <w:tcW w:w="797" w:type="dxa"/>
            <w:noWrap/>
            <w:hideMark/>
          </w:tcPr>
          <w:p w14:paraId="7BC5EBFC" w14:textId="5B03A973"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2.599</w:t>
            </w:r>
          </w:p>
        </w:tc>
        <w:tc>
          <w:tcPr>
            <w:tcW w:w="851" w:type="dxa"/>
            <w:noWrap/>
            <w:hideMark/>
          </w:tcPr>
          <w:p w14:paraId="72FB249F" w14:textId="2DBAC6BA"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-5.188</w:t>
            </w:r>
          </w:p>
        </w:tc>
        <w:tc>
          <w:tcPr>
            <w:tcW w:w="3112" w:type="dxa"/>
            <w:gridSpan w:val="2"/>
          </w:tcPr>
          <w:p w14:paraId="27B8E545" w14:textId="06B620E9"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MA/SMA-Modulen</w:t>
            </w:r>
          </w:p>
        </w:tc>
      </w:tr>
      <w:tr w:rsidR="00125450" w:rsidRPr="006B79AC" w14:paraId="7058C825"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6BA9049D" w14:textId="220D830A"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13</w:t>
            </w:r>
          </w:p>
        </w:tc>
        <w:tc>
          <w:tcPr>
            <w:tcW w:w="2569" w:type="dxa"/>
            <w:noWrap/>
            <w:hideMark/>
          </w:tcPr>
          <w:p w14:paraId="4E22DE2A" w14:textId="291A69CC"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ARIMA(0,0,2)(0,0,2)7</w:t>
            </w:r>
          </w:p>
        </w:tc>
        <w:tc>
          <w:tcPr>
            <w:tcW w:w="766" w:type="dxa"/>
            <w:noWrap/>
            <w:hideMark/>
          </w:tcPr>
          <w:p w14:paraId="2AB1D716" w14:textId="02DF0838"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8,94%</w:t>
            </w:r>
          </w:p>
        </w:tc>
        <w:tc>
          <w:tcPr>
            <w:tcW w:w="797" w:type="dxa"/>
            <w:noWrap/>
            <w:hideMark/>
          </w:tcPr>
          <w:p w14:paraId="03953B11" w14:textId="7589E9DB"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1.148</w:t>
            </w:r>
          </w:p>
        </w:tc>
        <w:tc>
          <w:tcPr>
            <w:tcW w:w="851" w:type="dxa"/>
            <w:noWrap/>
            <w:hideMark/>
          </w:tcPr>
          <w:p w14:paraId="0F07A703" w14:textId="393047DE"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-2.286</w:t>
            </w:r>
          </w:p>
        </w:tc>
        <w:tc>
          <w:tcPr>
            <w:tcW w:w="3112" w:type="dxa"/>
            <w:gridSpan w:val="2"/>
          </w:tcPr>
          <w:p w14:paraId="339EDB88" w14:textId="547F766C"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AR/SAR-Modulen</w:t>
            </w:r>
          </w:p>
        </w:tc>
      </w:tr>
      <w:tr w:rsidR="00125450" w:rsidRPr="00550CB6" w14:paraId="2B976377"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30304B0D" w14:textId="48D31F45"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14</w:t>
            </w:r>
          </w:p>
        </w:tc>
        <w:tc>
          <w:tcPr>
            <w:tcW w:w="2569" w:type="dxa"/>
            <w:noWrap/>
          </w:tcPr>
          <w:p w14:paraId="47BC0EB5" w14:textId="41236A10"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ARIMA(0,0,0)(2,0,2)7</w:t>
            </w:r>
          </w:p>
        </w:tc>
        <w:tc>
          <w:tcPr>
            <w:tcW w:w="766" w:type="dxa"/>
            <w:noWrap/>
          </w:tcPr>
          <w:p w14:paraId="148D1F8E" w14:textId="158F7905"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6,02%</w:t>
            </w:r>
          </w:p>
        </w:tc>
        <w:tc>
          <w:tcPr>
            <w:tcW w:w="797" w:type="dxa"/>
            <w:noWrap/>
          </w:tcPr>
          <w:p w14:paraId="05005059" w14:textId="11B11845"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1.965</w:t>
            </w:r>
          </w:p>
        </w:tc>
        <w:tc>
          <w:tcPr>
            <w:tcW w:w="851" w:type="dxa"/>
            <w:noWrap/>
          </w:tcPr>
          <w:p w14:paraId="78171DED" w14:textId="6BCB1D1E"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-3.920</w:t>
            </w:r>
          </w:p>
        </w:tc>
        <w:tc>
          <w:tcPr>
            <w:tcW w:w="3112" w:type="dxa"/>
            <w:gridSpan w:val="2"/>
          </w:tcPr>
          <w:p w14:paraId="29E404C3" w14:textId="42738744"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nicht-saisonalen Modulen mit ACF/PACF</w:t>
            </w:r>
          </w:p>
        </w:tc>
      </w:tr>
      <w:tr w:rsidR="00125450" w:rsidRPr="006B79AC" w14:paraId="0937D18B"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1903282F" w14:textId="1D8555BA"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15</w:t>
            </w:r>
          </w:p>
        </w:tc>
        <w:tc>
          <w:tcPr>
            <w:tcW w:w="2569" w:type="dxa"/>
            <w:noWrap/>
            <w:hideMark/>
          </w:tcPr>
          <w:p w14:paraId="2929468D" w14:textId="0CF4F756"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ARIMA(0,0,0)(2,0,1)7</w:t>
            </w:r>
          </w:p>
        </w:tc>
        <w:tc>
          <w:tcPr>
            <w:tcW w:w="766" w:type="dxa"/>
            <w:noWrap/>
            <w:hideMark/>
          </w:tcPr>
          <w:p w14:paraId="2F8460E5" w14:textId="11CD15F9"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6,06%</w:t>
            </w:r>
          </w:p>
        </w:tc>
        <w:tc>
          <w:tcPr>
            <w:tcW w:w="797" w:type="dxa"/>
            <w:noWrap/>
            <w:hideMark/>
          </w:tcPr>
          <w:p w14:paraId="04860A96" w14:textId="76F24F61"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1.961</w:t>
            </w:r>
          </w:p>
        </w:tc>
        <w:tc>
          <w:tcPr>
            <w:tcW w:w="851" w:type="dxa"/>
            <w:noWrap/>
            <w:hideMark/>
          </w:tcPr>
          <w:p w14:paraId="2550C45B" w14:textId="447D676C"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-3.914</w:t>
            </w:r>
          </w:p>
        </w:tc>
        <w:tc>
          <w:tcPr>
            <w:tcW w:w="3112" w:type="dxa"/>
            <w:gridSpan w:val="2"/>
          </w:tcPr>
          <w:p w14:paraId="2689A2D0" w14:textId="760E8A1E"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nicht-saisonalen Modulen mit auto_arima()</w:t>
            </w:r>
          </w:p>
        </w:tc>
      </w:tr>
      <w:tr w:rsidR="00125450" w:rsidRPr="006B79AC" w14:paraId="169A618A"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29AE63E8" w14:textId="293B1DAC"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16</w:t>
            </w:r>
          </w:p>
        </w:tc>
        <w:tc>
          <w:tcPr>
            <w:tcW w:w="2569" w:type="dxa"/>
            <w:noWrap/>
          </w:tcPr>
          <w:p w14:paraId="223B86F6" w14:textId="6BD19CC8"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ARIMA(2,0,2)(0,0,0)7</w:t>
            </w:r>
          </w:p>
        </w:tc>
        <w:tc>
          <w:tcPr>
            <w:tcW w:w="766" w:type="dxa"/>
            <w:noWrap/>
          </w:tcPr>
          <w:p w14:paraId="60B55060" w14:textId="21AAB3AD"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9,50%</w:t>
            </w:r>
          </w:p>
        </w:tc>
        <w:tc>
          <w:tcPr>
            <w:tcW w:w="797" w:type="dxa"/>
            <w:noWrap/>
          </w:tcPr>
          <w:p w14:paraId="26D957E1" w14:textId="36E68320"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1.100</w:t>
            </w:r>
          </w:p>
        </w:tc>
        <w:tc>
          <w:tcPr>
            <w:tcW w:w="851" w:type="dxa"/>
            <w:noWrap/>
          </w:tcPr>
          <w:p w14:paraId="7B0D26E1" w14:textId="1554D76F"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-2.190</w:t>
            </w:r>
          </w:p>
        </w:tc>
        <w:tc>
          <w:tcPr>
            <w:tcW w:w="3112" w:type="dxa"/>
            <w:gridSpan w:val="2"/>
          </w:tcPr>
          <w:p w14:paraId="42998544" w14:textId="19566AD5" w:rsidR="00125450" w:rsidRPr="00550CB6"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saisonalen Modulen mit ACF/PACF</w:t>
            </w:r>
          </w:p>
        </w:tc>
      </w:tr>
      <w:tr w:rsidR="00125450" w:rsidRPr="006B79AC" w14:paraId="4DA25315" w14:textId="77777777" w:rsidTr="004337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3D6E7C04" w14:textId="357F14B9"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17</w:t>
            </w:r>
          </w:p>
        </w:tc>
        <w:tc>
          <w:tcPr>
            <w:tcW w:w="2569" w:type="dxa"/>
            <w:noWrap/>
            <w:hideMark/>
          </w:tcPr>
          <w:p w14:paraId="529879F9" w14:textId="60120D51" w:rsidR="00125450" w:rsidRPr="006A0BF7"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ARIMA(2,0,5)(0,0,0)7</w:t>
            </w:r>
          </w:p>
        </w:tc>
        <w:tc>
          <w:tcPr>
            <w:tcW w:w="766" w:type="dxa"/>
            <w:noWrap/>
            <w:hideMark/>
          </w:tcPr>
          <w:p w14:paraId="3E8C1B1A" w14:textId="1F9A8810"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8,59%</w:t>
            </w:r>
          </w:p>
        </w:tc>
        <w:tc>
          <w:tcPr>
            <w:tcW w:w="797" w:type="dxa"/>
            <w:noWrap/>
            <w:hideMark/>
          </w:tcPr>
          <w:p w14:paraId="1FF87F87" w14:textId="1095D10D" w:rsidR="00125450" w:rsidRPr="006B79AC"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1.358</w:t>
            </w:r>
          </w:p>
        </w:tc>
        <w:tc>
          <w:tcPr>
            <w:tcW w:w="851" w:type="dxa"/>
            <w:noWrap/>
            <w:hideMark/>
          </w:tcPr>
          <w:p w14:paraId="1B4111AC" w14:textId="2E20C45F"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-2.699</w:t>
            </w:r>
          </w:p>
        </w:tc>
        <w:tc>
          <w:tcPr>
            <w:tcW w:w="3112" w:type="dxa"/>
            <w:gridSpan w:val="2"/>
          </w:tcPr>
          <w:p w14:paraId="2A4FACBB" w14:textId="19FA1A88" w:rsidR="00125450" w:rsidRPr="00550CB6" w:rsidRDefault="00125450" w:rsidP="0043376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saisonalen Modulen mit auto_arima()</w:t>
            </w:r>
          </w:p>
        </w:tc>
      </w:tr>
      <w:tr w:rsidR="00125450" w:rsidRPr="006B79AC" w14:paraId="68797391" w14:textId="77777777" w:rsidTr="0043376C">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675A1B9A" w14:textId="2BFD6292" w:rsidR="00125450" w:rsidRPr="006A0BF7" w:rsidRDefault="00125450" w:rsidP="00125450">
            <w:pPr>
              <w:spacing w:after="0" w:line="240" w:lineRule="auto"/>
              <w:jc w:val="left"/>
              <w:rPr>
                <w:rFonts w:ascii="Calibri" w:eastAsia="Times New Roman" w:hAnsi="Calibri" w:cs="Calibri"/>
                <w:b w:val="0"/>
                <w:bCs w:val="0"/>
                <w:sz w:val="18"/>
                <w:szCs w:val="18"/>
              </w:rPr>
            </w:pPr>
            <w:r>
              <w:rPr>
                <w:rFonts w:ascii="Calibri" w:eastAsia="Times New Roman" w:hAnsi="Calibri" w:cs="Calibri"/>
                <w:b w:val="0"/>
                <w:bCs w:val="0"/>
                <w:sz w:val="18"/>
                <w:szCs w:val="18"/>
              </w:rPr>
              <w:t>18</w:t>
            </w:r>
          </w:p>
        </w:tc>
        <w:tc>
          <w:tcPr>
            <w:tcW w:w="2569" w:type="dxa"/>
            <w:noWrap/>
            <w:hideMark/>
          </w:tcPr>
          <w:p w14:paraId="06E1CE06" w14:textId="4FC6DD41" w:rsidR="00125450" w:rsidRPr="006A0BF7"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szCs w:val="22"/>
              </w:rPr>
            </w:pPr>
            <w:r>
              <w:rPr>
                <w:rFonts w:ascii="Calibri" w:hAnsi="Calibri" w:cs="Calibri"/>
                <w:color w:val="000000"/>
                <w:sz w:val="22"/>
                <w:szCs w:val="22"/>
              </w:rPr>
              <w:t>ARIMA(4,0,2)(0,0,0)7</w:t>
            </w:r>
          </w:p>
        </w:tc>
        <w:tc>
          <w:tcPr>
            <w:tcW w:w="766" w:type="dxa"/>
            <w:noWrap/>
            <w:hideMark/>
          </w:tcPr>
          <w:p w14:paraId="1FA95EF3" w14:textId="273FAED4"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8,67%</w:t>
            </w:r>
          </w:p>
        </w:tc>
        <w:tc>
          <w:tcPr>
            <w:tcW w:w="797" w:type="dxa"/>
            <w:noWrap/>
            <w:hideMark/>
          </w:tcPr>
          <w:p w14:paraId="3FAC4E8B" w14:textId="3C13D7DC"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1.139</w:t>
            </w:r>
          </w:p>
        </w:tc>
        <w:tc>
          <w:tcPr>
            <w:tcW w:w="851" w:type="dxa"/>
            <w:noWrap/>
            <w:hideMark/>
          </w:tcPr>
          <w:p w14:paraId="504E0229" w14:textId="7E91AFA2"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-2.264</w:t>
            </w:r>
          </w:p>
        </w:tc>
        <w:tc>
          <w:tcPr>
            <w:tcW w:w="3112" w:type="dxa"/>
            <w:gridSpan w:val="2"/>
          </w:tcPr>
          <w:p w14:paraId="5BB5CCAA" w14:textId="00939302" w:rsidR="00125450" w:rsidRPr="006B79AC" w:rsidRDefault="00125450" w:rsidP="0043376C">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Deaktivierung von saisonalen Modulen mit ACF/PACF</w:t>
            </w:r>
          </w:p>
        </w:tc>
      </w:tr>
    </w:tbl>
    <w:p w14:paraId="64131E27" w14:textId="7E59E5C3" w:rsidR="006A0BF7" w:rsidRDefault="00912FF0" w:rsidP="006A0BF7">
      <w:pPr>
        <w:pStyle w:val="QuellefrAbbildungen"/>
      </w:pPr>
      <w:r>
        <w:t>Quelle: Eigene Darstellung</w:t>
      </w:r>
      <w:r>
        <w:rPr>
          <w:rStyle w:val="Funotenzeichen"/>
        </w:rPr>
        <w:footnoteReference w:id="361"/>
      </w:r>
    </w:p>
    <w:p w14:paraId="10661816" w14:textId="1D408EFF" w:rsidR="00236DEE" w:rsidRDefault="008D3095" w:rsidP="006A0BF7">
      <w:r>
        <w:lastRenderedPageBreak/>
        <w:t xml:space="preserve">Ein ARIMA([1,2,6],0,2)(3,0,2)7 verwendet </w:t>
      </w:r>
      <w:r w:rsidR="00121C0D">
        <w:t xml:space="preserve">ein </w:t>
      </w:r>
      <w:r>
        <w:t>erweiterte</w:t>
      </w:r>
      <w:r w:rsidR="00121C0D">
        <w:t>s AR- und saisonales AR-Modul</w:t>
      </w:r>
      <w:r w:rsidR="005318F2">
        <w:t xml:space="preserve"> (siehe </w:t>
      </w:r>
      <w:r w:rsidR="00067D56">
        <w:fldChar w:fldCharType="begin"/>
      </w:r>
      <w:r w:rsidR="00067D56">
        <w:instrText xml:space="preserve"> REF _Ref93392336 \h </w:instrText>
      </w:r>
      <w:r w:rsidR="00067D56">
        <w:fldChar w:fldCharType="separate"/>
      </w:r>
      <w:r w:rsidR="00461F6A">
        <w:t xml:space="preserve">Tabelle </w:t>
      </w:r>
      <w:r w:rsidR="00461F6A">
        <w:rPr>
          <w:noProof/>
        </w:rPr>
        <w:t>8</w:t>
      </w:r>
      <w:r w:rsidR="00067D56">
        <w:fldChar w:fldCharType="end"/>
      </w:r>
      <w:r w:rsidR="00067D56">
        <w:t xml:space="preserve">, </w:t>
      </w:r>
      <w:r w:rsidR="005318F2">
        <w:t>Zeile 6)</w:t>
      </w:r>
      <w:r w:rsidR="00121C0D">
        <w:t>.</w:t>
      </w:r>
      <w:r w:rsidR="005318F2">
        <w:t xml:space="preserve"> Dadurch </w:t>
      </w:r>
      <w:r w:rsidR="00FE57B7">
        <w:t>sinkt</w:t>
      </w:r>
      <w:r w:rsidR="005318F2">
        <w:t xml:space="preserve"> der MAPE minimal auf 3,2</w:t>
      </w:r>
      <w:r w:rsidR="00165993">
        <w:t xml:space="preserve">0% an, </w:t>
      </w:r>
      <w:r w:rsidR="00055E39">
        <w:t>die</w:t>
      </w:r>
      <w:r w:rsidR="00165993">
        <w:t xml:space="preserve"> Log-Likelihood (Log-L.)</w:t>
      </w:r>
      <w:r w:rsidR="00E15BFF">
        <w:t xml:space="preserve"> fällt allerdings auf </w:t>
      </w:r>
      <w:r w:rsidR="002C1D3D">
        <w:t>3.03</w:t>
      </w:r>
      <w:r w:rsidR="00092CAE">
        <w:t>5</w:t>
      </w:r>
      <w:r w:rsidR="002C1D3D">
        <w:t xml:space="preserve"> und das AIC</w:t>
      </w:r>
      <w:r w:rsidR="00E2403E">
        <w:t xml:space="preserve"> steigt dementsprechend auf -6.048 an.</w:t>
      </w:r>
      <w:r w:rsidR="00531A56">
        <w:t xml:space="preserve"> Der Einbezug weiterer Lags hat das Modell also insgesamt eher verschlechtert und die (minimale) </w:t>
      </w:r>
      <w:r w:rsidR="00313800">
        <w:t>Verbesserung</w:t>
      </w:r>
      <w:r w:rsidR="00531A56">
        <w:t xml:space="preserve"> des MAPE</w:t>
      </w:r>
      <w:r w:rsidR="00FE57B7">
        <w:t xml:space="preserve"> ist zufälligerweise entstanden.</w:t>
      </w:r>
      <w:r w:rsidR="00FE57B7">
        <w:rPr>
          <w:rStyle w:val="Funotenzeichen"/>
        </w:rPr>
        <w:footnoteReference w:id="362"/>
      </w:r>
      <w:r w:rsidR="001A5FB6">
        <w:t xml:space="preserve"> Beim ARIMA([1,2,4],0,2)(</w:t>
      </w:r>
      <w:r w:rsidR="007345E1">
        <w:t>2,0,2)7 wird ein ähnlicher Ansatz verfolgt, allerdings wird nur das nicht-saisonale AR-Modul um ein signifikant partiell-autokorreliertes Lag erweitert</w:t>
      </w:r>
      <w:r w:rsidR="00B90CA0">
        <w:t xml:space="preserve"> (siehe</w:t>
      </w:r>
      <w:r w:rsidR="00067D56">
        <w:t xml:space="preserve"> </w:t>
      </w:r>
      <w:r w:rsidR="00067D56">
        <w:fldChar w:fldCharType="begin"/>
      </w:r>
      <w:r w:rsidR="00067D56">
        <w:instrText xml:space="preserve"> REF _Ref93392336 \h </w:instrText>
      </w:r>
      <w:r w:rsidR="00067D56">
        <w:fldChar w:fldCharType="separate"/>
      </w:r>
      <w:r w:rsidR="00461F6A">
        <w:t xml:space="preserve">Tabelle </w:t>
      </w:r>
      <w:r w:rsidR="00461F6A">
        <w:rPr>
          <w:noProof/>
        </w:rPr>
        <w:t>8</w:t>
      </w:r>
      <w:r w:rsidR="00067D56">
        <w:fldChar w:fldCharType="end"/>
      </w:r>
      <w:r w:rsidR="00067D56">
        <w:t>,</w:t>
      </w:r>
      <w:r w:rsidR="00B90CA0">
        <w:t xml:space="preserve"> Zeile 8)</w:t>
      </w:r>
      <w:r w:rsidR="007345E1">
        <w:t>.</w:t>
      </w:r>
      <w:r w:rsidR="00B90CA0">
        <w:t xml:space="preserve"> Dadurch sinkt der MAPE zwar auf 3,17%, </w:t>
      </w:r>
      <w:r w:rsidR="00AD5457">
        <w:t>gleichzeitig</w:t>
      </w:r>
      <w:r w:rsidR="00B90CA0">
        <w:t xml:space="preserve"> fällt die Log-Likelihood auf 3.031</w:t>
      </w:r>
      <w:r w:rsidR="00E0207E">
        <w:t xml:space="preserve"> und das AIC steigt</w:t>
      </w:r>
      <w:r w:rsidR="00684F63">
        <w:t xml:space="preserve"> </w:t>
      </w:r>
      <w:r w:rsidR="00805485">
        <w:t>minimal</w:t>
      </w:r>
      <w:r w:rsidR="00E0207E">
        <w:t xml:space="preserve"> auf </w:t>
      </w:r>
      <w:r w:rsidR="00684F63">
        <w:t xml:space="preserve">-6.043. </w:t>
      </w:r>
      <w:r w:rsidR="00E70787">
        <w:t xml:space="preserve">In der </w:t>
      </w:r>
      <w:r w:rsidR="00E70787">
        <w:fldChar w:fldCharType="begin"/>
      </w:r>
      <w:r w:rsidR="00E70787">
        <w:instrText xml:space="preserve"> REF _Ref93393879 \h </w:instrText>
      </w:r>
      <w:r w:rsidR="00E70787">
        <w:fldChar w:fldCharType="separate"/>
      </w:r>
      <w:r w:rsidR="00461F6A">
        <w:t xml:space="preserve">Abbildung </w:t>
      </w:r>
      <w:r w:rsidR="00461F6A">
        <w:rPr>
          <w:noProof/>
        </w:rPr>
        <w:t>77</w:t>
      </w:r>
      <w:r w:rsidR="00E70787">
        <w:fldChar w:fldCharType="end"/>
      </w:r>
      <w:r w:rsidR="00A1634C">
        <w:t xml:space="preserve"> können die Koeffizienten abgelesen werden. In der Spalte „P&gt;|Z|“ ist erkennbar, dass </w:t>
      </w:r>
      <w:r w:rsidR="00983204">
        <w:t xml:space="preserve">viele Koeffizienten </w:t>
      </w:r>
      <w:r w:rsidR="00657138">
        <w:t xml:space="preserve">eher </w:t>
      </w:r>
      <w:r w:rsidR="00FF3933">
        <w:t>zufällige</w:t>
      </w:r>
      <w:r w:rsidR="00983204">
        <w:t xml:space="preserve"> Zusammenhänge abzubilden scheinen.</w:t>
      </w:r>
      <w:r w:rsidR="00FF3933">
        <w:t xml:space="preserve"> Die Verbesserung beim MAPE ist </w:t>
      </w:r>
      <w:r w:rsidR="009732C0">
        <w:t xml:space="preserve">daher </w:t>
      </w:r>
      <w:r w:rsidR="00FF3933">
        <w:t>auf eine Überanpassung an die Daten zurückzuführen.</w:t>
      </w:r>
    </w:p>
    <w:p w14:paraId="32D8D1D1" w14:textId="0D517A07" w:rsidR="006E1C84" w:rsidRDefault="006E1C84" w:rsidP="006E1C84">
      <w:pPr>
        <w:pStyle w:val="Beschriftung"/>
      </w:pPr>
      <w:bookmarkStart w:id="244" w:name="_Ref93393879"/>
      <w:bookmarkStart w:id="245" w:name="_Toc95426402"/>
      <w:r>
        <w:t xml:space="preserve">Abbildung </w:t>
      </w:r>
      <w:r w:rsidR="0054575B">
        <w:fldChar w:fldCharType="begin"/>
      </w:r>
      <w:r w:rsidR="0054575B">
        <w:instrText xml:space="preserve"> SEQ Abbildung \* ARABIC </w:instrText>
      </w:r>
      <w:r w:rsidR="0054575B">
        <w:fldChar w:fldCharType="separate"/>
      </w:r>
      <w:r w:rsidR="00461F6A">
        <w:rPr>
          <w:noProof/>
        </w:rPr>
        <w:t>77</w:t>
      </w:r>
      <w:r w:rsidR="0054575B">
        <w:rPr>
          <w:noProof/>
        </w:rPr>
        <w:fldChar w:fldCharType="end"/>
      </w:r>
      <w:bookmarkEnd w:id="244"/>
      <w:r>
        <w:t>: ARIMA([1,2,4],0,2)(2,0,2)7</w:t>
      </w:r>
      <w:bookmarkEnd w:id="245"/>
    </w:p>
    <w:p w14:paraId="01B06FC0" w14:textId="431F6653" w:rsidR="006E1C84" w:rsidRDefault="00905039" w:rsidP="006A0BF7">
      <w:r>
        <w:rPr>
          <w:noProof/>
        </w:rPr>
        <mc:AlternateContent>
          <mc:Choice Requires="wps">
            <w:drawing>
              <wp:anchor distT="0" distB="0" distL="114300" distR="114300" simplePos="0" relativeHeight="251658243" behindDoc="0" locked="0" layoutInCell="1" allowOverlap="1" wp14:anchorId="20682D8B" wp14:editId="54455ED5">
                <wp:simplePos x="0" y="0"/>
                <wp:positionH relativeFrom="column">
                  <wp:posOffset>3319780</wp:posOffset>
                </wp:positionH>
                <wp:positionV relativeFrom="paragraph">
                  <wp:posOffset>1282065</wp:posOffset>
                </wp:positionV>
                <wp:extent cx="444500" cy="158750"/>
                <wp:effectExtent l="0" t="0" r="12700" b="12700"/>
                <wp:wrapNone/>
                <wp:docPr id="77" name="Rechteck 77"/>
                <wp:cNvGraphicFramePr/>
                <a:graphic xmlns:a="http://schemas.openxmlformats.org/drawingml/2006/main">
                  <a:graphicData uri="http://schemas.microsoft.com/office/word/2010/wordprocessingShape">
                    <wps:wsp>
                      <wps:cNvSpPr/>
                      <wps:spPr>
                        <a:xfrm>
                          <a:off x="0" y="0"/>
                          <a:ext cx="4445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CD8B9" id="Rechteck 77" o:spid="_x0000_s1026" style="position:absolute;margin-left:261.4pt;margin-top:100.95pt;width:35pt;height: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&#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58242" behindDoc="0" locked="0" layoutInCell="1" allowOverlap="1" wp14:anchorId="0C5CF9DD" wp14:editId="362C83E8">
                <wp:simplePos x="0" y="0"/>
                <wp:positionH relativeFrom="column">
                  <wp:posOffset>3326765</wp:posOffset>
                </wp:positionH>
                <wp:positionV relativeFrom="paragraph">
                  <wp:posOffset>791210</wp:posOffset>
                </wp:positionV>
                <wp:extent cx="444500" cy="330200"/>
                <wp:effectExtent l="0" t="0" r="12700" b="12700"/>
                <wp:wrapNone/>
                <wp:docPr id="62" name="Rechteck 62"/>
                <wp:cNvGraphicFramePr/>
                <a:graphic xmlns:a="http://schemas.openxmlformats.org/drawingml/2006/main">
                  <a:graphicData uri="http://schemas.microsoft.com/office/word/2010/wordprocessingShape">
                    <wps:wsp>
                      <wps:cNvSpPr/>
                      <wps:spPr>
                        <a:xfrm>
                          <a:off x="0" y="0"/>
                          <a:ext cx="4445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D0B08" id="Rechteck 62" o:spid="_x0000_s1026" style="position:absolute;margin-left:261.95pt;margin-top:62.3pt;width:35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58244" behindDoc="0" locked="0" layoutInCell="1" allowOverlap="1" wp14:anchorId="16C0CBFB" wp14:editId="26A556F2">
                <wp:simplePos x="0" y="0"/>
                <wp:positionH relativeFrom="column">
                  <wp:posOffset>3333125</wp:posOffset>
                </wp:positionH>
                <wp:positionV relativeFrom="paragraph">
                  <wp:posOffset>1600048</wp:posOffset>
                </wp:positionV>
                <wp:extent cx="444500" cy="158750"/>
                <wp:effectExtent l="0" t="0" r="12700" b="12700"/>
                <wp:wrapNone/>
                <wp:docPr id="78" name="Rechteck 78"/>
                <wp:cNvGraphicFramePr/>
                <a:graphic xmlns:a="http://schemas.openxmlformats.org/drawingml/2006/main">
                  <a:graphicData uri="http://schemas.microsoft.com/office/word/2010/wordprocessingShape">
                    <wps:wsp>
                      <wps:cNvSpPr/>
                      <wps:spPr>
                        <a:xfrm>
                          <a:off x="0" y="0"/>
                          <a:ext cx="4445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03EFF" id="Rechteck 78" o:spid="_x0000_s1026" style="position:absolute;margin-left:262.45pt;margin-top:126pt;width:35pt;height: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" filled="f" strokecolor="red" strokeweight="1pt"/>
            </w:pict>
          </mc:Fallback>
        </mc:AlternateContent>
      </w:r>
      <w:r>
        <w:rPr>
          <w:noProof/>
        </w:rPr>
        <w:drawing>
          <wp:inline distT="0" distB="0" distL="0" distR="0" wp14:anchorId="59209E2B" wp14:editId="674C9619">
            <wp:extent cx="5400040" cy="1921510"/>
            <wp:effectExtent l="19050" t="19050" r="10160" b="21590"/>
            <wp:docPr id="118" name="Grafik 11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isch enthält.&#10;&#10;Automatisch generierte Beschreibung"/>
                    <pic:cNvPicPr/>
                  </pic:nvPicPr>
                  <pic:blipFill>
                    <a:blip r:embed="rId86"/>
                    <a:stretch>
                      <a:fillRect/>
                    </a:stretch>
                  </pic:blipFill>
                  <pic:spPr>
                    <a:xfrm>
                      <a:off x="0" y="0"/>
                      <a:ext cx="5400040" cy="1921510"/>
                    </a:xfrm>
                    <a:prstGeom prst="rect">
                      <a:avLst/>
                    </a:prstGeom>
                    <a:ln>
                      <a:solidFill>
                        <a:schemeClr val="tx1"/>
                      </a:solidFill>
                    </a:ln>
                  </pic:spPr>
                </pic:pic>
              </a:graphicData>
            </a:graphic>
          </wp:inline>
        </w:drawing>
      </w:r>
    </w:p>
    <w:p w14:paraId="16E59544" w14:textId="383F3296" w:rsidR="006A0BF7" w:rsidRDefault="006E1C84" w:rsidP="006E1C84">
      <w:pPr>
        <w:pStyle w:val="QuellefrAbbildungen"/>
      </w:pPr>
      <w:r>
        <w:t>Quelle: Eigene Darstellung</w:t>
      </w:r>
      <w:r>
        <w:rPr>
          <w:rStyle w:val="Funotenzeichen"/>
        </w:rPr>
        <w:footnoteReference w:id="363"/>
      </w:r>
    </w:p>
    <w:p w14:paraId="23E230E7" w14:textId="73269F23" w:rsidR="00620965" w:rsidRDefault="00236DEE" w:rsidP="006A0BF7">
      <w:r>
        <w:t xml:space="preserve">Ein ARIMA(4,0,4)(4,0,4)7 verwendet </w:t>
      </w:r>
      <w:r w:rsidR="00735F3D">
        <w:t>umfangreich erweiterte Module</w:t>
      </w:r>
      <w:r w:rsidR="00620965">
        <w:t xml:space="preserve"> der vierten Ordnung</w:t>
      </w:r>
      <w:r w:rsidR="00735F3D">
        <w:t xml:space="preserve"> (</w:t>
      </w:r>
      <w:r w:rsidR="00067D56">
        <w:t xml:space="preserve">siehe </w:t>
      </w:r>
      <w:r w:rsidR="00067D56">
        <w:fldChar w:fldCharType="begin"/>
      </w:r>
      <w:r w:rsidR="00067D56">
        <w:instrText xml:space="preserve"> REF _Ref93392336 \h </w:instrText>
      </w:r>
      <w:r w:rsidR="00067D56">
        <w:fldChar w:fldCharType="separate"/>
      </w:r>
      <w:r w:rsidR="00461F6A">
        <w:t xml:space="preserve">Tabelle </w:t>
      </w:r>
      <w:r w:rsidR="00461F6A">
        <w:rPr>
          <w:noProof/>
        </w:rPr>
        <w:t>8</w:t>
      </w:r>
      <w:r w:rsidR="00067D56">
        <w:fldChar w:fldCharType="end"/>
      </w:r>
      <w:r w:rsidR="00067D56">
        <w:t xml:space="preserve">, </w:t>
      </w:r>
      <w:r w:rsidR="00735F3D">
        <w:t>Zeile 5).</w:t>
      </w:r>
      <w:r w:rsidR="00620965">
        <w:t xml:space="preserve"> Der</w:t>
      </w:r>
      <w:r w:rsidR="00D15500">
        <w:t xml:space="preserve"> MAPE fällt dadurch auf 3,19%, die Log-Likelihood steigt auf 3.052</w:t>
      </w:r>
      <w:r w:rsidR="00F62939">
        <w:t xml:space="preserve"> und auch das AIC fällt auf -6.070 ab.</w:t>
      </w:r>
      <w:r w:rsidR="002C5953">
        <w:t xml:space="preserve"> Es scheint sich also zunächst um ein etwas besseres Modell als ARIMA(2,0,2)(2,0,2)7 zu handeln. Mit insgesamt 16 Koeffizienten </w:t>
      </w:r>
      <w:r w:rsidR="00EA7BE5">
        <w:t>handelt es sich allerdings um ein sehr umfangreiches ARIMA-Modell</w:t>
      </w:r>
      <w:r w:rsidR="00C64AD9">
        <w:t xml:space="preserve">, welches wie in Kapitel </w:t>
      </w:r>
      <w:r w:rsidR="00C64AD9">
        <w:fldChar w:fldCharType="begin"/>
      </w:r>
      <w:r w:rsidR="00C64AD9">
        <w:instrText xml:space="preserve"> REF _Ref90984871 \r \h </w:instrText>
      </w:r>
      <w:r w:rsidR="00C64AD9">
        <w:fldChar w:fldCharType="separate"/>
      </w:r>
      <w:r w:rsidR="00461F6A">
        <w:t>2.4.5</w:t>
      </w:r>
      <w:r w:rsidR="00C64AD9">
        <w:fldChar w:fldCharType="end"/>
      </w:r>
      <w:r w:rsidR="00C64AD9">
        <w:t xml:space="preserve"> beschrieben tendenziell eher zu Überanpassungen neigt. </w:t>
      </w:r>
      <w:r w:rsidR="00342F58">
        <w:t xml:space="preserve">Die Übersicht über die Koeffizienten im Modell deutet ebenfalls </w:t>
      </w:r>
      <w:r w:rsidR="00342F58">
        <w:lastRenderedPageBreak/>
        <w:t>auf eine Überanpassung hin. Von den insgesamt 16 Koeffizienten sind lediglich sechs signifikant ausgeprägt</w:t>
      </w:r>
      <w:r w:rsidR="0017751B">
        <w:t xml:space="preserve">. </w:t>
      </w:r>
      <w:r w:rsidR="00B90C48">
        <w:t xml:space="preserve">Die über </w:t>
      </w:r>
      <w:r w:rsidR="004E7323">
        <w:t>die übrigen</w:t>
      </w:r>
      <w:r w:rsidR="00B90C48">
        <w:t xml:space="preserve"> Koeffizienten generalisierten Informationen</w:t>
      </w:r>
      <w:r w:rsidR="0017751B">
        <w:t xml:space="preserve"> </w:t>
      </w:r>
      <w:r w:rsidR="00B90C48">
        <w:t>sind</w:t>
      </w:r>
      <w:r w:rsidR="0017751B">
        <w:t xml:space="preserve"> aufgrund der hohen p-Werte </w:t>
      </w:r>
      <w:r w:rsidR="00B90C48">
        <w:t>als zufällig zu betrachten. Es handelt sich hier also um ein an die Daten überangepasstes Modell.</w:t>
      </w:r>
    </w:p>
    <w:p w14:paraId="70401CF1" w14:textId="16186128" w:rsidR="00342F58" w:rsidRDefault="00342F58" w:rsidP="00342F58">
      <w:pPr>
        <w:pStyle w:val="Beschriftung"/>
      </w:pPr>
      <w:bookmarkStart w:id="246" w:name="_Toc95426403"/>
      <w:r>
        <w:t xml:space="preserve">Abbildung </w:t>
      </w:r>
      <w:r w:rsidR="0054575B">
        <w:fldChar w:fldCharType="begin"/>
      </w:r>
      <w:r w:rsidR="0054575B">
        <w:instrText xml:space="preserve"> SEQ Abbildung \* ARABIC </w:instrText>
      </w:r>
      <w:r w:rsidR="0054575B">
        <w:fldChar w:fldCharType="separate"/>
      </w:r>
      <w:r w:rsidR="00461F6A">
        <w:rPr>
          <w:noProof/>
        </w:rPr>
        <w:t>78</w:t>
      </w:r>
      <w:r w:rsidR="0054575B">
        <w:rPr>
          <w:noProof/>
        </w:rPr>
        <w:fldChar w:fldCharType="end"/>
      </w:r>
      <w:r>
        <w:t>: ARIMA(4,0,4)(4,0,4)7</w:t>
      </w:r>
      <w:bookmarkEnd w:id="246"/>
    </w:p>
    <w:p w14:paraId="3235F92A" w14:textId="764A39A5" w:rsidR="00342F58" w:rsidRDefault="00A61394" w:rsidP="006A0BF7">
      <w:r>
        <w:rPr>
          <w:noProof/>
        </w:rPr>
        <mc:AlternateContent>
          <mc:Choice Requires="wps">
            <w:drawing>
              <wp:anchor distT="0" distB="0" distL="114300" distR="114300" simplePos="0" relativeHeight="251658247" behindDoc="0" locked="0" layoutInCell="1" allowOverlap="1" wp14:anchorId="0D50C7A6" wp14:editId="61A5BAF7">
                <wp:simplePos x="0" y="0"/>
                <wp:positionH relativeFrom="column">
                  <wp:posOffset>2520799</wp:posOffset>
                </wp:positionH>
                <wp:positionV relativeFrom="paragraph">
                  <wp:posOffset>2614342</wp:posOffset>
                </wp:positionV>
                <wp:extent cx="1219200" cy="165100"/>
                <wp:effectExtent l="0" t="0" r="19050" b="25400"/>
                <wp:wrapNone/>
                <wp:docPr id="90" name="Rechteck 90"/>
                <wp:cNvGraphicFramePr/>
                <a:graphic xmlns:a="http://schemas.openxmlformats.org/drawingml/2006/main">
                  <a:graphicData uri="http://schemas.microsoft.com/office/word/2010/wordprocessingShape">
                    <wps:wsp>
                      <wps:cNvSpPr/>
                      <wps:spPr>
                        <a:xfrm>
                          <a:off x="0" y="0"/>
                          <a:ext cx="12192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1DD3F" id="Rechteck 90" o:spid="_x0000_s1026" style="position:absolute;margin-left:198.5pt;margin-top:205.85pt;width:96pt;height: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658246" behindDoc="0" locked="0" layoutInCell="1" allowOverlap="1" wp14:anchorId="334C548F" wp14:editId="6A4CCE8D">
                <wp:simplePos x="0" y="0"/>
                <wp:positionH relativeFrom="column">
                  <wp:posOffset>2514922</wp:posOffset>
                </wp:positionH>
                <wp:positionV relativeFrom="paragraph">
                  <wp:posOffset>1959913</wp:posOffset>
                </wp:positionV>
                <wp:extent cx="1219200" cy="165100"/>
                <wp:effectExtent l="0" t="0" r="19050" b="25400"/>
                <wp:wrapNone/>
                <wp:docPr id="89" name="Rechteck 89"/>
                <wp:cNvGraphicFramePr/>
                <a:graphic xmlns:a="http://schemas.openxmlformats.org/drawingml/2006/main">
                  <a:graphicData uri="http://schemas.microsoft.com/office/word/2010/wordprocessingShape">
                    <wps:wsp>
                      <wps:cNvSpPr/>
                      <wps:spPr>
                        <a:xfrm>
                          <a:off x="0" y="0"/>
                          <a:ext cx="12192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11B12" id="Rechteck 89" o:spid="_x0000_s1026" style="position:absolute;margin-left:198.05pt;margin-top:154.3pt;width:96pt;height: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658245" behindDoc="0" locked="0" layoutInCell="1" allowOverlap="1" wp14:anchorId="6FA14259" wp14:editId="20C7EE7D">
                <wp:simplePos x="0" y="0"/>
                <wp:positionH relativeFrom="column">
                  <wp:posOffset>2525822</wp:posOffset>
                </wp:positionH>
                <wp:positionV relativeFrom="paragraph">
                  <wp:posOffset>512019</wp:posOffset>
                </wp:positionV>
                <wp:extent cx="1219200" cy="1308100"/>
                <wp:effectExtent l="0" t="0" r="19050" b="25400"/>
                <wp:wrapNone/>
                <wp:docPr id="86" name="Rechteck 86"/>
                <wp:cNvGraphicFramePr/>
                <a:graphic xmlns:a="http://schemas.openxmlformats.org/drawingml/2006/main">
                  <a:graphicData uri="http://schemas.microsoft.com/office/word/2010/wordprocessingShape">
                    <wps:wsp>
                      <wps:cNvSpPr/>
                      <wps:spPr>
                        <a:xfrm>
                          <a:off x="0" y="0"/>
                          <a:ext cx="1219200" cy="1308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402CA" id="Rechteck 86" o:spid="_x0000_s1026" style="position:absolute;margin-left:198.9pt;margin-top:40.3pt;width:96pt;height:10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" filled="f" strokecolor="red" strokeweight="1pt"/>
            </w:pict>
          </mc:Fallback>
        </mc:AlternateContent>
      </w:r>
      <w:r>
        <w:rPr>
          <w:noProof/>
        </w:rPr>
        <w:drawing>
          <wp:inline distT="0" distB="0" distL="0" distR="0" wp14:anchorId="79077337" wp14:editId="3D853D68">
            <wp:extent cx="5400040" cy="3095625"/>
            <wp:effectExtent l="19050" t="19050" r="10160" b="28575"/>
            <wp:docPr id="119" name="Grafik 1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rafik 119" descr="Ein Bild, das Tisch enthält.&#10;&#10;Automatisch generierte Beschreibung"/>
                    <pic:cNvPicPr/>
                  </pic:nvPicPr>
                  <pic:blipFill>
                    <a:blip r:embed="rId87"/>
                    <a:stretch>
                      <a:fillRect/>
                    </a:stretch>
                  </pic:blipFill>
                  <pic:spPr>
                    <a:xfrm>
                      <a:off x="0" y="0"/>
                      <a:ext cx="5400040" cy="3095625"/>
                    </a:xfrm>
                    <a:prstGeom prst="rect">
                      <a:avLst/>
                    </a:prstGeom>
                    <a:ln>
                      <a:solidFill>
                        <a:schemeClr val="tx1"/>
                      </a:solidFill>
                    </a:ln>
                  </pic:spPr>
                </pic:pic>
              </a:graphicData>
            </a:graphic>
          </wp:inline>
        </w:drawing>
      </w:r>
    </w:p>
    <w:p w14:paraId="1DB2AF6B" w14:textId="4EC27CEF" w:rsidR="00342F58" w:rsidRDefault="00342F58" w:rsidP="00342F58">
      <w:pPr>
        <w:pStyle w:val="QuellefrAbbildungen"/>
      </w:pPr>
      <w:r>
        <w:t>Quelle: Eigene Darstellung</w:t>
      </w:r>
      <w:r>
        <w:rPr>
          <w:rStyle w:val="Funotenzeichen"/>
        </w:rPr>
        <w:footnoteReference w:id="364"/>
      </w:r>
    </w:p>
    <w:p w14:paraId="1DA2DE97" w14:textId="214ADD81" w:rsidR="006A0BF7" w:rsidRDefault="00E276A0" w:rsidP="006A0BF7">
      <w:r>
        <w:t xml:space="preserve">Teilweise führen umfangreichere Module </w:t>
      </w:r>
      <w:r w:rsidR="009732C0">
        <w:t xml:space="preserve">aber </w:t>
      </w:r>
      <w:r>
        <w:t xml:space="preserve">auch zu </w:t>
      </w:r>
      <w:r w:rsidR="00B94777">
        <w:t>Verschlechterungen. Ein ARIMA(3,0,3)(3,0,3)7 führt beispielsweise zu einem MAPE von 3,</w:t>
      </w:r>
      <w:r w:rsidR="00CD2A8C">
        <w:t>25</w:t>
      </w:r>
      <w:r w:rsidR="00B94777">
        <w:t>%</w:t>
      </w:r>
      <w:r w:rsidR="00CB5D50">
        <w:t>, die Log-Likelihood fällt auf 2.971 und das AIC steigt auf -5.930</w:t>
      </w:r>
      <w:r w:rsidR="00D529BD">
        <w:t xml:space="preserve"> (</w:t>
      </w:r>
      <w:r w:rsidR="00067D56">
        <w:t xml:space="preserve">siehe </w:t>
      </w:r>
      <w:r w:rsidR="00067D56">
        <w:fldChar w:fldCharType="begin"/>
      </w:r>
      <w:r w:rsidR="00067D56">
        <w:instrText xml:space="preserve"> REF _Ref93392336 \h </w:instrText>
      </w:r>
      <w:r w:rsidR="00067D56">
        <w:fldChar w:fldCharType="separate"/>
      </w:r>
      <w:r w:rsidR="00461F6A">
        <w:t xml:space="preserve">Tabelle </w:t>
      </w:r>
      <w:r w:rsidR="00461F6A">
        <w:rPr>
          <w:noProof/>
        </w:rPr>
        <w:t>8</w:t>
      </w:r>
      <w:r w:rsidR="00067D56">
        <w:fldChar w:fldCharType="end"/>
      </w:r>
      <w:r w:rsidR="00067D56">
        <w:t>, Zeile 3</w:t>
      </w:r>
      <w:r w:rsidR="00D529BD">
        <w:t>)</w:t>
      </w:r>
      <w:r w:rsidR="00CB5D50">
        <w:t>.</w:t>
      </w:r>
      <w:r w:rsidR="00D97AC5">
        <w:rPr>
          <w:rStyle w:val="Funotenzeichen"/>
        </w:rPr>
        <w:footnoteReference w:id="365"/>
      </w:r>
    </w:p>
    <w:p w14:paraId="53729691" w14:textId="51CCFD45" w:rsidR="006A0BF7" w:rsidRDefault="00E17131" w:rsidP="006A0BF7">
      <w:r>
        <w:t xml:space="preserve">ARIMA(2,0,2)(2,0,2)7 lässt sich also durch zusätzliche </w:t>
      </w:r>
      <w:r w:rsidR="00525963">
        <w:t xml:space="preserve">Lags in den Modulen nicht verbessern. </w:t>
      </w:r>
      <w:r w:rsidR="005A4529">
        <w:t>Andererseits</w:t>
      </w:r>
      <w:r w:rsidR="00525963">
        <w:t xml:space="preserve"> lassen sich die Module auch nicht verkleinern, da die Qualität des Modells dann abnimmt.</w:t>
      </w:r>
      <w:r w:rsidR="00CF0485">
        <w:t xml:space="preserve"> Ein ARIMA(1,0,1)(1,0,1)7 </w:t>
      </w:r>
      <w:r w:rsidR="00D85E90">
        <w:t>erreicht beispielsweise nur einen MAPE von 3,28%, die Log-Likelihood fällt im Vergleich zu ARIMA(2,0,2)(2,0,2)7 auf</w:t>
      </w:r>
      <w:r w:rsidR="006D71BB">
        <w:t xml:space="preserve"> 2.979 ab, auch das AIC steigt auf -5.94</w:t>
      </w:r>
      <w:r w:rsidR="00496027">
        <w:t>7 stark an</w:t>
      </w:r>
      <w:r w:rsidR="00C145A6">
        <w:t xml:space="preserve"> </w:t>
      </w:r>
      <w:r w:rsidR="002254EA">
        <w:t xml:space="preserve">(siehe </w:t>
      </w:r>
      <w:r w:rsidR="002254EA">
        <w:fldChar w:fldCharType="begin"/>
      </w:r>
      <w:r w:rsidR="002254EA">
        <w:instrText xml:space="preserve"> REF _Ref93392336 \h </w:instrText>
      </w:r>
      <w:r w:rsidR="002254EA">
        <w:fldChar w:fldCharType="separate"/>
      </w:r>
      <w:r w:rsidR="00461F6A">
        <w:t xml:space="preserve">Tabelle </w:t>
      </w:r>
      <w:r w:rsidR="00461F6A">
        <w:rPr>
          <w:noProof/>
        </w:rPr>
        <w:t>8</w:t>
      </w:r>
      <w:r w:rsidR="002254EA">
        <w:fldChar w:fldCharType="end"/>
      </w:r>
      <w:r w:rsidR="002254EA">
        <w:t>, Zeile 9)</w:t>
      </w:r>
      <w:r w:rsidR="00496027">
        <w:t>.</w:t>
      </w:r>
      <w:r w:rsidR="00496027">
        <w:rPr>
          <w:rStyle w:val="Funotenzeichen"/>
        </w:rPr>
        <w:footnoteReference w:id="366"/>
      </w:r>
      <w:r w:rsidR="00E94F8D">
        <w:t xml:space="preserve"> Dieser Effekt wird beim Abschalten einzelner Module</w:t>
      </w:r>
      <w:r w:rsidR="00E611E5">
        <w:t xml:space="preserve"> noch stärker sichtbar. Beim ARIMA(0,0,2)(0,0,2)7, also einem reinen MA-Modell, fällt der MAPE auf</w:t>
      </w:r>
      <w:r w:rsidR="00400BBF">
        <w:t xml:space="preserve"> 8,94% und die Log-Likelihood auf 1.148</w:t>
      </w:r>
      <w:r w:rsidR="00DD5913">
        <w:t xml:space="preserve">. Aufgrund dessen steigt das AIC </w:t>
      </w:r>
      <w:r w:rsidR="00DD5913">
        <w:lastRenderedPageBreak/>
        <w:t>trotz des wesentlich weniger umfangreichen Modells auf -2.286 sehr stark an</w:t>
      </w:r>
      <w:r w:rsidR="00FA39E4">
        <w:t xml:space="preserve"> (siehe </w:t>
      </w:r>
      <w:r w:rsidR="00FA39E4">
        <w:fldChar w:fldCharType="begin"/>
      </w:r>
      <w:r w:rsidR="00FA39E4">
        <w:instrText xml:space="preserve"> REF _Ref93392336 \h </w:instrText>
      </w:r>
      <w:r w:rsidR="00FA39E4">
        <w:fldChar w:fldCharType="separate"/>
      </w:r>
      <w:r w:rsidR="00461F6A">
        <w:t xml:space="preserve">Tabelle </w:t>
      </w:r>
      <w:r w:rsidR="00461F6A">
        <w:rPr>
          <w:noProof/>
        </w:rPr>
        <w:t>8</w:t>
      </w:r>
      <w:r w:rsidR="00FA39E4">
        <w:fldChar w:fldCharType="end"/>
      </w:r>
      <w:r w:rsidR="00FA39E4">
        <w:t>, Zeile 13)</w:t>
      </w:r>
      <w:r w:rsidR="00DD5913">
        <w:t>.</w:t>
      </w:r>
      <w:r w:rsidR="00DD5913">
        <w:rPr>
          <w:rStyle w:val="Funotenzeichen"/>
        </w:rPr>
        <w:footnoteReference w:id="367"/>
      </w:r>
    </w:p>
    <w:p w14:paraId="5FB96660" w14:textId="190A29C1" w:rsidR="00C44660" w:rsidRDefault="00541E5F" w:rsidP="006A0BF7">
      <w:r>
        <w:t xml:space="preserve">Es zeigt sich außerdem, dass die </w:t>
      </w:r>
      <w:r w:rsidR="00754CE0">
        <w:t>saisonalen und nicht-saisonalen Module ähnlich bedeutsam für das Modell sind. Beim ARIMA(</w:t>
      </w:r>
      <w:r w:rsidR="00E43078">
        <w:t xml:space="preserve">0,0,0)(2,0,2)7 werden beispielsweise die nicht-saisonalen Module </w:t>
      </w:r>
      <w:r w:rsidR="002D2E5F">
        <w:t xml:space="preserve">p und q </w:t>
      </w:r>
      <w:r w:rsidR="00E43078">
        <w:t>ausgestellt</w:t>
      </w:r>
      <w:r w:rsidR="002D2E5F">
        <w:t xml:space="preserve">. Der MAPE fällt mit </w:t>
      </w:r>
      <w:r w:rsidR="00CB2620">
        <w:t>6,02</w:t>
      </w:r>
      <w:r w:rsidR="002D2E5F">
        <w:t xml:space="preserve">% sehr </w:t>
      </w:r>
      <w:r w:rsidR="00D81362">
        <w:t>hoch</w:t>
      </w:r>
      <w:r w:rsidR="002D2E5F">
        <w:t xml:space="preserve"> aus, auch die Log-Likelihood von </w:t>
      </w:r>
      <w:r w:rsidR="00135017">
        <w:t xml:space="preserve">1.965 und das AIC von -3.920 fallen </w:t>
      </w:r>
      <w:r w:rsidR="00E6508D">
        <w:t xml:space="preserve">ähnlich </w:t>
      </w:r>
      <w:r w:rsidR="00135017">
        <w:t>schlecht aus (</w:t>
      </w:r>
      <w:r w:rsidR="00B241BF">
        <w:t xml:space="preserve">siehe </w:t>
      </w:r>
      <w:r w:rsidR="00135017">
        <w:fldChar w:fldCharType="begin"/>
      </w:r>
      <w:r w:rsidR="00135017">
        <w:instrText xml:space="preserve"> REF _Ref93392336 \h </w:instrText>
      </w:r>
      <w:r w:rsidR="00135017">
        <w:fldChar w:fldCharType="separate"/>
      </w:r>
      <w:r w:rsidR="00461F6A">
        <w:t xml:space="preserve">Tabelle </w:t>
      </w:r>
      <w:r w:rsidR="00461F6A">
        <w:rPr>
          <w:noProof/>
        </w:rPr>
        <w:t>8</w:t>
      </w:r>
      <w:r w:rsidR="00135017">
        <w:fldChar w:fldCharType="end"/>
      </w:r>
      <w:r w:rsidR="00135017">
        <w:t xml:space="preserve">, Zeile </w:t>
      </w:r>
      <w:r w:rsidR="00CB2620">
        <w:t>14</w:t>
      </w:r>
      <w:r w:rsidR="00135017">
        <w:t>).</w:t>
      </w:r>
      <w:r w:rsidR="00CB2620">
        <w:rPr>
          <w:rStyle w:val="Funotenzeichen"/>
        </w:rPr>
        <w:footnoteReference w:id="368"/>
      </w:r>
      <w:r w:rsidR="006D2B51">
        <w:t xml:space="preserve"> </w:t>
      </w:r>
      <w:r w:rsidR="00E6508D">
        <w:t>Umgekehrt</w:t>
      </w:r>
      <w:r w:rsidR="00CB08A3">
        <w:t xml:space="preserve"> </w:t>
      </w:r>
      <w:r w:rsidR="00EB44E1">
        <w:t xml:space="preserve">werden </w:t>
      </w:r>
      <w:r w:rsidR="00E6508D">
        <w:t>bei einem</w:t>
      </w:r>
      <w:r w:rsidR="00CB08A3">
        <w:t xml:space="preserve"> ARIMA(</w:t>
      </w:r>
      <w:r w:rsidR="00EB44E1">
        <w:t xml:space="preserve">2,0,5)(0,0,0)7 die saisonalen Module P und Q deaktiviert. Hier </w:t>
      </w:r>
      <w:r w:rsidR="00F26814">
        <w:t xml:space="preserve">wird ein MAPE von 8,59% erreicht, auch eine Log-Likelihood von </w:t>
      </w:r>
      <w:r w:rsidR="00C07D8A">
        <w:t xml:space="preserve">lediglich </w:t>
      </w:r>
      <w:r w:rsidR="00F26814">
        <w:t xml:space="preserve">1.358 und ein ACI von -2.699 </w:t>
      </w:r>
      <w:r w:rsidR="00B241BF">
        <w:t>sind vergleichsweise schlecht</w:t>
      </w:r>
      <w:r w:rsidR="00DB3A1A">
        <w:t>er</w:t>
      </w:r>
      <w:r w:rsidR="00B241BF">
        <w:t xml:space="preserve"> (siehe </w:t>
      </w:r>
      <w:r w:rsidR="00B241BF">
        <w:fldChar w:fldCharType="begin"/>
      </w:r>
      <w:r w:rsidR="00B241BF">
        <w:instrText xml:space="preserve"> REF _Ref93392336 \h </w:instrText>
      </w:r>
      <w:r w:rsidR="00B241BF">
        <w:fldChar w:fldCharType="separate"/>
      </w:r>
      <w:r w:rsidR="00461F6A">
        <w:t xml:space="preserve">Tabelle </w:t>
      </w:r>
      <w:r w:rsidR="00461F6A">
        <w:rPr>
          <w:noProof/>
        </w:rPr>
        <w:t>8</w:t>
      </w:r>
      <w:r w:rsidR="00B241BF">
        <w:fldChar w:fldCharType="end"/>
      </w:r>
      <w:r w:rsidR="00B241BF">
        <w:t>, Zeile 15).</w:t>
      </w:r>
      <w:r w:rsidR="00EB4295">
        <w:rPr>
          <w:rStyle w:val="Funotenzeichen"/>
        </w:rPr>
        <w:footnoteReference w:id="369"/>
      </w:r>
    </w:p>
    <w:p w14:paraId="089CCB9C" w14:textId="755C8C32" w:rsidR="006A0BF7" w:rsidRDefault="00C44660" w:rsidP="006A0BF7">
      <w:r>
        <w:t>Insgesamt zeigt sich</w:t>
      </w:r>
      <w:r w:rsidR="00975190">
        <w:t xml:space="preserve"> also</w:t>
      </w:r>
      <w:r>
        <w:t>, dass ein ARIMA(2,0,2)(2,0,2)7 die Daten am besten abbilden kann.</w:t>
      </w:r>
      <w:r w:rsidR="00155AEA">
        <w:t xml:space="preserve"> Wenn weniger Lags in die Module einbezogen werden </w:t>
      </w:r>
      <w:r w:rsidR="00975190">
        <w:t>beziehungsweise</w:t>
      </w:r>
      <w:r w:rsidR="00155AEA">
        <w:t xml:space="preserve"> die Ordnung verringert wird, verschlechtert sich das Modell aufgrund von Unteranpassungen</w:t>
      </w:r>
      <w:r w:rsidR="003C04D2">
        <w:t xml:space="preserve"> und mangelnder Fähigkeit zur Generalisierun</w:t>
      </w:r>
      <w:r w:rsidR="00F62E20">
        <w:t>g</w:t>
      </w:r>
      <w:r w:rsidR="003C04D2">
        <w:t>.</w:t>
      </w:r>
      <w:r w:rsidR="00220419">
        <w:t xml:space="preserve"> </w:t>
      </w:r>
      <w:r w:rsidR="00F62E20">
        <w:t>Umgekehrt</w:t>
      </w:r>
      <w:r w:rsidR="00220419">
        <w:t xml:space="preserve"> kann das Modell durch höhere Ordnungen</w:t>
      </w:r>
      <w:r w:rsidR="00975190">
        <w:t xml:space="preserve"> beziehungsweise</w:t>
      </w:r>
      <w:r w:rsidR="00220419">
        <w:t xml:space="preserve"> umfangreichere Module mit mehr Lags nicht ausreichend verbessert werden.</w:t>
      </w:r>
      <w:r w:rsidR="0016463C">
        <w:t xml:space="preserve"> Die Qualität nimmt bei Verwendung zusätzlicher Lags kaum zu und die Modelle neigen zu starken Überanpassungen.</w:t>
      </w:r>
      <w:r w:rsidR="00BF0756">
        <w:t xml:space="preserve"> Dies ist ein starker Hinweis darauf, dass die in den Daten enthaltenen, generalisierbaren Informationen vom </w:t>
      </w:r>
      <w:r w:rsidR="00697B82">
        <w:t>ARIMA-Algorithmus</w:t>
      </w:r>
      <w:r w:rsidR="00BF0756">
        <w:t xml:space="preserve"> erkannt </w:t>
      </w:r>
      <w:r w:rsidR="00697B82">
        <w:t>werden und das vorhandene Potenzial ausgeschöpft ist</w:t>
      </w:r>
      <w:r w:rsidR="00BF0756">
        <w:t>.</w:t>
      </w:r>
      <w:r w:rsidR="005C4D30">
        <w:t xml:space="preserve"> Es zeigt sich außerdem, dass sowohl saisonale und nicht-saisonale Module benötigt werden.</w:t>
      </w:r>
    </w:p>
    <w:p w14:paraId="63DCD4F3" w14:textId="41488084" w:rsidR="004622C3" w:rsidRDefault="004622C3" w:rsidP="006A0BF7">
      <w:r>
        <w:t xml:space="preserve">Die </w:t>
      </w:r>
      <w:r>
        <w:fldChar w:fldCharType="begin"/>
      </w:r>
      <w:r>
        <w:instrText xml:space="preserve"> REF _Ref93406198 \h </w:instrText>
      </w:r>
      <w:r>
        <w:fldChar w:fldCharType="separate"/>
      </w:r>
      <w:r w:rsidR="00461F6A">
        <w:t xml:space="preserve">Abbildung </w:t>
      </w:r>
      <w:r w:rsidR="00461F6A">
        <w:rPr>
          <w:noProof/>
        </w:rPr>
        <w:t>79</w:t>
      </w:r>
      <w:r>
        <w:fldChar w:fldCharType="end"/>
      </w:r>
      <w:r>
        <w:t xml:space="preserve"> zeigt die Residuen des ARIMA(2,0,2)(2,0,2)7</w:t>
      </w:r>
      <w:r w:rsidR="0061367F">
        <w:t xml:space="preserve"> auf den Testdaten</w:t>
      </w:r>
      <w:r>
        <w:t xml:space="preserve">. </w:t>
      </w:r>
      <w:r w:rsidR="00BA70D6">
        <w:t>Die akzeptierte Abweichung</w:t>
      </w:r>
      <w:r w:rsidR="00A5446C">
        <w:t xml:space="preserve"> von bis zu ~2,2</w:t>
      </w:r>
      <w:r w:rsidR="0064401D">
        <w:t>%</w:t>
      </w:r>
      <w:r w:rsidR="00BA70D6">
        <w:t xml:space="preserve"> ist nach oben und unten in grau eingezeichnet.</w:t>
      </w:r>
      <w:r>
        <w:t xml:space="preserve"> Während das Modell wie in </w:t>
      </w:r>
      <w:r w:rsidR="00B54316">
        <w:t xml:space="preserve">schon </w:t>
      </w:r>
      <w:r>
        <w:fldChar w:fldCharType="begin"/>
      </w:r>
      <w:r>
        <w:instrText xml:space="preserve"> REF _Ref93322248 \h </w:instrText>
      </w:r>
      <w:r>
        <w:fldChar w:fldCharType="separate"/>
      </w:r>
      <w:r w:rsidR="00461F6A">
        <w:t xml:space="preserve">Abbildung </w:t>
      </w:r>
      <w:r w:rsidR="00461F6A">
        <w:rPr>
          <w:noProof/>
        </w:rPr>
        <w:t>74</w:t>
      </w:r>
      <w:r>
        <w:fldChar w:fldCharType="end"/>
      </w:r>
      <w:r>
        <w:t xml:space="preserve"> gezeigt die wöchentliche und jährliche Saisonalität erfassen kann, gibt es stellenweise starke Abweichungen</w:t>
      </w:r>
      <w:r w:rsidR="00740B0F">
        <w:t>. Gegen Ende Dezember und Anfang Januar sind die Abweichungen besonders stark.</w:t>
      </w:r>
    </w:p>
    <w:p w14:paraId="4CD98378" w14:textId="6B4CB715" w:rsidR="00236C71" w:rsidRDefault="00085D7F" w:rsidP="00085D7F">
      <w:pPr>
        <w:pStyle w:val="Beschriftung"/>
      </w:pPr>
      <w:bookmarkStart w:id="247" w:name="_Ref93406198"/>
      <w:bookmarkStart w:id="248" w:name="_Toc95426404"/>
      <w:r>
        <w:t xml:space="preserve">Abbildung </w:t>
      </w:r>
      <w:r w:rsidR="0054575B">
        <w:fldChar w:fldCharType="begin"/>
      </w:r>
      <w:r w:rsidR="0054575B">
        <w:instrText xml:space="preserve"> SEQ Abbildung \* ARABIC </w:instrText>
      </w:r>
      <w:r w:rsidR="0054575B">
        <w:fldChar w:fldCharType="separate"/>
      </w:r>
      <w:r w:rsidR="00461F6A">
        <w:rPr>
          <w:noProof/>
        </w:rPr>
        <w:t>79</w:t>
      </w:r>
      <w:r w:rsidR="0054575B">
        <w:rPr>
          <w:noProof/>
        </w:rPr>
        <w:fldChar w:fldCharType="end"/>
      </w:r>
      <w:bookmarkEnd w:id="247"/>
      <w:r>
        <w:t>: Residuen von ARIMA(2,0,2)(2,0,2)7</w:t>
      </w:r>
      <w:bookmarkEnd w:id="248"/>
    </w:p>
    <w:p w14:paraId="76450671" w14:textId="3128067D" w:rsidR="00236C71" w:rsidRDefault="00236C71" w:rsidP="006A0BF7">
      <w:r>
        <w:rPr>
          <w:noProof/>
        </w:rPr>
        <w:lastRenderedPageBreak/>
        <w:drawing>
          <wp:inline distT="0" distB="0" distL="0" distR="0" wp14:anchorId="7B37E33D" wp14:editId="388CD481">
            <wp:extent cx="5400040" cy="2807970"/>
            <wp:effectExtent l="19050" t="19050" r="10160" b="1143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2807970"/>
                    </a:xfrm>
                    <a:prstGeom prst="rect">
                      <a:avLst/>
                    </a:prstGeom>
                    <a:noFill/>
                    <a:ln>
                      <a:solidFill>
                        <a:schemeClr val="tx1"/>
                      </a:solidFill>
                    </a:ln>
                  </pic:spPr>
                </pic:pic>
              </a:graphicData>
            </a:graphic>
          </wp:inline>
        </w:drawing>
      </w:r>
    </w:p>
    <w:p w14:paraId="2C27030D" w14:textId="56D8EA67" w:rsidR="00D26FB9" w:rsidRDefault="00085D7F" w:rsidP="00BF0756">
      <w:pPr>
        <w:pStyle w:val="QuellefrAbbildungen"/>
      </w:pPr>
      <w:r>
        <w:t>Quelle: Eigene Darstellung</w:t>
      </w:r>
      <w:r>
        <w:rPr>
          <w:rStyle w:val="Funotenzeichen"/>
        </w:rPr>
        <w:footnoteReference w:id="370"/>
      </w:r>
    </w:p>
    <w:p w14:paraId="40CDD89E" w14:textId="032A9652" w:rsidR="009E433C" w:rsidRDefault="00CB08C8" w:rsidP="00B04427">
      <w:pPr>
        <w:pStyle w:val="berschrift3"/>
      </w:pPr>
      <w:bookmarkStart w:id="249" w:name="_Ref94532366"/>
      <w:bookmarkStart w:id="250" w:name="_Toc95426304"/>
      <w:r>
        <w:t>Erweiterung durch exogene Daten</w:t>
      </w:r>
      <w:r w:rsidR="004B768F">
        <w:rPr>
          <w:rStyle w:val="Funotenzeichen"/>
        </w:rPr>
        <w:footnoteReference w:id="371"/>
      </w:r>
      <w:bookmarkEnd w:id="249"/>
      <w:bookmarkEnd w:id="250"/>
    </w:p>
    <w:p w14:paraId="2EA99188" w14:textId="7E1D1848" w:rsidR="0037715A" w:rsidRDefault="00ED4DE2" w:rsidP="0037715A">
      <w:r>
        <w:t xml:space="preserve">Das im ersten Schritt </w:t>
      </w:r>
      <w:r w:rsidR="006F328B">
        <w:t>entwickelte ARIMA(2,0,2)(2,0,2)7 kann durch Einbezug der exogenen Daten verbessert werden.</w:t>
      </w:r>
      <w:r w:rsidR="007D5DB3">
        <w:t xml:space="preserve"> Die </w:t>
      </w:r>
      <w:r w:rsidR="007D5DB3">
        <w:fldChar w:fldCharType="begin"/>
      </w:r>
      <w:r w:rsidR="007D5DB3">
        <w:instrText xml:space="preserve"> REF _Ref93407532 \h </w:instrText>
      </w:r>
      <w:r w:rsidR="007D5DB3">
        <w:fldChar w:fldCharType="separate"/>
      </w:r>
      <w:r w:rsidR="00461F6A">
        <w:t xml:space="preserve">Tabelle </w:t>
      </w:r>
      <w:r w:rsidR="00461F6A">
        <w:rPr>
          <w:noProof/>
        </w:rPr>
        <w:t>9</w:t>
      </w:r>
      <w:r w:rsidR="007D5DB3">
        <w:fldChar w:fldCharType="end"/>
      </w:r>
      <w:r w:rsidR="007D5DB3">
        <w:t xml:space="preserve"> zeigt verschiedene, ausgewählte Ordnungen und deren Ergebnisse. Die jeweils verwendeten exogenen Daten sind in den [eckigen Klammern] eingetragen.</w:t>
      </w:r>
    </w:p>
    <w:p w14:paraId="0B16EBD9" w14:textId="0C5323BD" w:rsidR="005B5144" w:rsidRDefault="00DF7627" w:rsidP="0037715A">
      <w:r>
        <w:t xml:space="preserve">Wenn der Indikator für Arbeitstage hinzugezogen wird, verbessert sich der MAPE des Modells auf 2,25%. Die Log-Likelihood </w:t>
      </w:r>
      <w:r w:rsidR="00EB4EF1">
        <w:t xml:space="preserve">erreicht 4.342, das AIC erreicht -8.665. Das Modell wird also durch die exogene Variable erheblich verbessert (siehe </w:t>
      </w:r>
      <w:r w:rsidR="00EB4EF1">
        <w:fldChar w:fldCharType="begin"/>
      </w:r>
      <w:r w:rsidR="00EB4EF1">
        <w:instrText xml:space="preserve"> REF _Ref93407532 \h </w:instrText>
      </w:r>
      <w:r w:rsidR="00EB4EF1">
        <w:fldChar w:fldCharType="separate"/>
      </w:r>
      <w:r w:rsidR="00461F6A">
        <w:t xml:space="preserve">Tabelle </w:t>
      </w:r>
      <w:r w:rsidR="00461F6A">
        <w:rPr>
          <w:noProof/>
        </w:rPr>
        <w:t>9</w:t>
      </w:r>
      <w:r w:rsidR="00EB4EF1">
        <w:fldChar w:fldCharType="end"/>
      </w:r>
      <w:r w:rsidR="00EB4EF1">
        <w:t>, Zeile 1).</w:t>
      </w:r>
      <w:r w:rsidR="00EB4EF1">
        <w:rPr>
          <w:rStyle w:val="Funotenzeichen"/>
        </w:rPr>
        <w:footnoteReference w:id="372"/>
      </w:r>
      <w:r w:rsidR="003C501C">
        <w:t xml:space="preserve"> Wird zusätzlich noch die Temperatur einbezogen, lässt sich der MAPE auf 2,22% steigern, auch fallen Log-Likelihood mit 4.353 und das AIC mit -8.684 </w:t>
      </w:r>
      <w:r w:rsidR="00D271A7">
        <w:t xml:space="preserve">etwas besser aus (siehe </w:t>
      </w:r>
      <w:r w:rsidR="00D271A7">
        <w:fldChar w:fldCharType="begin"/>
      </w:r>
      <w:r w:rsidR="00D271A7">
        <w:instrText xml:space="preserve"> REF _Ref93407532 \h </w:instrText>
      </w:r>
      <w:r w:rsidR="00D271A7">
        <w:fldChar w:fldCharType="separate"/>
      </w:r>
      <w:r w:rsidR="00461F6A">
        <w:t xml:space="preserve">Tabelle </w:t>
      </w:r>
      <w:r w:rsidR="00461F6A">
        <w:rPr>
          <w:noProof/>
        </w:rPr>
        <w:t>9</w:t>
      </w:r>
      <w:r w:rsidR="00D271A7">
        <w:fldChar w:fldCharType="end"/>
      </w:r>
      <w:r w:rsidR="00D271A7">
        <w:t>, Zeile 2).</w:t>
      </w:r>
      <w:r w:rsidR="00D271A7">
        <w:rPr>
          <w:rStyle w:val="Funotenzeichen"/>
        </w:rPr>
        <w:footnoteReference w:id="373"/>
      </w:r>
      <w:r w:rsidR="00C56397">
        <w:t xml:space="preserve"> </w:t>
      </w:r>
    </w:p>
    <w:p w14:paraId="668F076E" w14:textId="2F5B09DE" w:rsidR="00A70658" w:rsidRDefault="00A70658" w:rsidP="0037715A"/>
    <w:p w14:paraId="52965ED7" w14:textId="17FDDDC9" w:rsidR="00A70658" w:rsidRDefault="00A70658" w:rsidP="0037715A"/>
    <w:p w14:paraId="0132332D" w14:textId="5C17CCA0" w:rsidR="00A70658" w:rsidRDefault="00A70658" w:rsidP="0037715A"/>
    <w:p w14:paraId="1811FDAE" w14:textId="5606280E" w:rsidR="00A70658" w:rsidRDefault="00A70658" w:rsidP="0037715A"/>
    <w:p w14:paraId="453B83FE" w14:textId="77777777" w:rsidR="00A70658" w:rsidRDefault="00A70658" w:rsidP="0037715A"/>
    <w:p w14:paraId="1386CB5F" w14:textId="18E82D97" w:rsidR="009925D1" w:rsidRDefault="009925D1" w:rsidP="009925D1">
      <w:pPr>
        <w:pStyle w:val="Beschriftung"/>
      </w:pPr>
      <w:bookmarkStart w:id="251" w:name="_Ref93407532"/>
      <w:bookmarkStart w:id="252" w:name="_Toc95426435"/>
      <w:r>
        <w:t xml:space="preserve">Tabelle </w:t>
      </w:r>
      <w:r w:rsidR="0054575B">
        <w:fldChar w:fldCharType="begin"/>
      </w:r>
      <w:r w:rsidR="0054575B">
        <w:instrText xml:space="preserve"> SEQ Tabelle \* ARABIC </w:instrText>
      </w:r>
      <w:r w:rsidR="0054575B">
        <w:fldChar w:fldCharType="separate"/>
      </w:r>
      <w:r w:rsidR="00461F6A">
        <w:rPr>
          <w:noProof/>
        </w:rPr>
        <w:t>9</w:t>
      </w:r>
      <w:r w:rsidR="0054575B">
        <w:rPr>
          <w:noProof/>
        </w:rPr>
        <w:fldChar w:fldCharType="end"/>
      </w:r>
      <w:bookmarkEnd w:id="251"/>
      <w:r>
        <w:t>: ARIMA-Modelle mit exogenen Daten</w:t>
      </w:r>
      <w:bookmarkEnd w:id="252"/>
    </w:p>
    <w:tbl>
      <w:tblPr>
        <w:tblStyle w:val="Gitternetztabelle5dunkelAkzent5"/>
        <w:tblW w:w="8494" w:type="dxa"/>
        <w:tblLook w:val="04A0" w:firstRow="1" w:lastRow="0" w:firstColumn="1" w:lastColumn="0" w:noHBand="0" w:noVBand="1"/>
      </w:tblPr>
      <w:tblGrid>
        <w:gridCol w:w="399"/>
        <w:gridCol w:w="2569"/>
        <w:gridCol w:w="766"/>
        <w:gridCol w:w="794"/>
        <w:gridCol w:w="850"/>
        <w:gridCol w:w="3116"/>
      </w:tblGrid>
      <w:tr w:rsidR="00B2278C" w:rsidRPr="00CE789B" w14:paraId="4663C674" w14:textId="32FF866A" w:rsidTr="00F951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51ECD8C8" w14:textId="1FD62E7E" w:rsidR="00B2278C" w:rsidRPr="00B95365" w:rsidRDefault="00B2278C" w:rsidP="00B95365">
            <w:pPr>
              <w:spacing w:after="0" w:line="240" w:lineRule="auto"/>
              <w:jc w:val="left"/>
              <w:rPr>
                <w:rFonts w:asciiTheme="minorHAnsi" w:eastAsia="Times New Roman" w:hAnsiTheme="minorHAnsi" w:cstheme="minorHAnsi"/>
                <w:sz w:val="22"/>
                <w:szCs w:val="22"/>
              </w:rPr>
            </w:pPr>
          </w:p>
        </w:tc>
        <w:tc>
          <w:tcPr>
            <w:tcW w:w="2569" w:type="dxa"/>
            <w:noWrap/>
            <w:hideMark/>
          </w:tcPr>
          <w:p w14:paraId="709304E3" w14:textId="6DC8F85C" w:rsidR="00B2278C" w:rsidRPr="00B95365"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B95365">
              <w:rPr>
                <w:rFonts w:asciiTheme="minorHAnsi" w:eastAsia="Times New Roman" w:hAnsiTheme="minorHAnsi" w:cstheme="minorHAnsi"/>
                <w:sz w:val="22"/>
                <w:szCs w:val="22"/>
              </w:rPr>
              <w:t>Modell</w:t>
            </w:r>
          </w:p>
        </w:tc>
        <w:tc>
          <w:tcPr>
            <w:tcW w:w="766" w:type="dxa"/>
            <w:noWrap/>
            <w:hideMark/>
          </w:tcPr>
          <w:p w14:paraId="532F5C45" w14:textId="7DC99206" w:rsidR="00B2278C" w:rsidRPr="00B95365"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E789B">
              <w:rPr>
                <w:rFonts w:asciiTheme="minorHAnsi" w:eastAsia="Times New Roman" w:hAnsiTheme="minorHAnsi" w:cstheme="minorHAnsi"/>
                <w:sz w:val="22"/>
                <w:szCs w:val="22"/>
              </w:rPr>
              <w:t>MAPE</w:t>
            </w:r>
          </w:p>
        </w:tc>
        <w:tc>
          <w:tcPr>
            <w:tcW w:w="794" w:type="dxa"/>
            <w:noWrap/>
            <w:hideMark/>
          </w:tcPr>
          <w:p w14:paraId="5AF39ACE" w14:textId="5F570A19" w:rsidR="00B2278C" w:rsidRPr="00B95365"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B95365">
              <w:rPr>
                <w:rFonts w:asciiTheme="minorHAnsi" w:eastAsia="Times New Roman" w:hAnsiTheme="minorHAnsi" w:cstheme="minorHAnsi"/>
                <w:sz w:val="22"/>
                <w:szCs w:val="22"/>
              </w:rPr>
              <w:t>Log</w:t>
            </w:r>
            <w:r w:rsidRPr="00CE789B">
              <w:rPr>
                <w:rFonts w:asciiTheme="minorHAnsi" w:eastAsia="Times New Roman" w:hAnsiTheme="minorHAnsi" w:cstheme="minorHAnsi"/>
                <w:sz w:val="22"/>
                <w:szCs w:val="22"/>
              </w:rPr>
              <w:t>-L</w:t>
            </w:r>
            <w:r>
              <w:rPr>
                <w:rFonts w:asciiTheme="minorHAnsi" w:eastAsia="Times New Roman" w:hAnsiTheme="minorHAnsi" w:cstheme="minorHAnsi"/>
                <w:sz w:val="22"/>
                <w:szCs w:val="22"/>
              </w:rPr>
              <w:t>.</w:t>
            </w:r>
          </w:p>
        </w:tc>
        <w:tc>
          <w:tcPr>
            <w:tcW w:w="850" w:type="dxa"/>
            <w:noWrap/>
            <w:hideMark/>
          </w:tcPr>
          <w:p w14:paraId="4E86C593" w14:textId="1B79562A" w:rsidR="00B2278C" w:rsidRPr="00B95365"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E789B">
              <w:rPr>
                <w:rFonts w:asciiTheme="minorHAnsi" w:eastAsia="Times New Roman" w:hAnsiTheme="minorHAnsi" w:cstheme="minorHAnsi"/>
                <w:sz w:val="22"/>
                <w:szCs w:val="22"/>
              </w:rPr>
              <w:t>AIC</w:t>
            </w:r>
          </w:p>
        </w:tc>
        <w:tc>
          <w:tcPr>
            <w:tcW w:w="3116" w:type="dxa"/>
          </w:tcPr>
          <w:p w14:paraId="0FD45286" w14:textId="2D3667A5" w:rsidR="00B2278C" w:rsidRPr="00CE789B" w:rsidRDefault="00B2278C" w:rsidP="00B95365">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sidRPr="00CE789B">
              <w:rPr>
                <w:rFonts w:asciiTheme="minorHAnsi" w:eastAsia="Times New Roman" w:hAnsiTheme="minorHAnsi" w:cstheme="minorHAnsi"/>
                <w:sz w:val="22"/>
                <w:szCs w:val="22"/>
              </w:rPr>
              <w:t>Kommentar</w:t>
            </w:r>
          </w:p>
        </w:tc>
      </w:tr>
      <w:tr w:rsidR="006C7971" w:rsidRPr="00CE789B" w14:paraId="5BC68A5E"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318866B2" w14:textId="24A51C85"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1</w:t>
            </w:r>
          </w:p>
        </w:tc>
        <w:tc>
          <w:tcPr>
            <w:tcW w:w="2569" w:type="dxa"/>
            <w:noWrap/>
            <w:vAlign w:val="bottom"/>
          </w:tcPr>
          <w:p w14:paraId="58D87C86" w14:textId="687D98F0" w:rsidR="006C7971" w:rsidRPr="00B95365" w:rsidRDefault="006C797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ARIMA(2,0,2)(2,0,2)7</w:t>
            </w:r>
            <w:r>
              <w:rPr>
                <w:rFonts w:ascii="Calibri" w:hAnsi="Calibri" w:cs="Calibri"/>
                <w:color w:val="000000"/>
                <w:sz w:val="22"/>
                <w:szCs w:val="22"/>
              </w:rPr>
              <w:br/>
              <w:t>[Arbeitstag]</w:t>
            </w:r>
          </w:p>
        </w:tc>
        <w:tc>
          <w:tcPr>
            <w:tcW w:w="766" w:type="dxa"/>
            <w:noWrap/>
            <w:vAlign w:val="bottom"/>
          </w:tcPr>
          <w:p w14:paraId="042E13EC" w14:textId="35611A56"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2,25%</w:t>
            </w:r>
          </w:p>
        </w:tc>
        <w:tc>
          <w:tcPr>
            <w:tcW w:w="794" w:type="dxa"/>
            <w:noWrap/>
            <w:vAlign w:val="bottom"/>
          </w:tcPr>
          <w:p w14:paraId="76BF0625" w14:textId="693C2557"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4.342</w:t>
            </w:r>
          </w:p>
        </w:tc>
        <w:tc>
          <w:tcPr>
            <w:tcW w:w="850" w:type="dxa"/>
            <w:noWrap/>
            <w:vAlign w:val="bottom"/>
          </w:tcPr>
          <w:p w14:paraId="195BA93D" w14:textId="43715B1D"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-8.665</w:t>
            </w:r>
          </w:p>
        </w:tc>
        <w:tc>
          <w:tcPr>
            <w:tcW w:w="3116" w:type="dxa"/>
            <w:vAlign w:val="bottom"/>
          </w:tcPr>
          <w:p w14:paraId="6C783CEF" w14:textId="5C19CCFA" w:rsidR="006C7971" w:rsidRDefault="0080749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Mit Arbeitstag</w:t>
            </w:r>
          </w:p>
        </w:tc>
      </w:tr>
      <w:tr w:rsidR="006C7971" w:rsidRPr="00CE789B" w14:paraId="6AC7B4CA" w14:textId="52F836DC"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tcPr>
          <w:p w14:paraId="4AA8ECFC" w14:textId="202F1EC9"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2</w:t>
            </w:r>
          </w:p>
        </w:tc>
        <w:tc>
          <w:tcPr>
            <w:tcW w:w="2569" w:type="dxa"/>
            <w:noWrap/>
            <w:vAlign w:val="bottom"/>
          </w:tcPr>
          <w:p w14:paraId="7CC131C5" w14:textId="6EC13F93" w:rsidR="006C7971" w:rsidRPr="00B95365" w:rsidRDefault="006C7971" w:rsidP="006C797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ARIMA(2,0,2)(2,0,2)7</w:t>
            </w:r>
            <w:r>
              <w:rPr>
                <w:rFonts w:ascii="Calibri" w:hAnsi="Calibri" w:cs="Calibri"/>
                <w:color w:val="000000"/>
                <w:sz w:val="22"/>
                <w:szCs w:val="22"/>
              </w:rPr>
              <w:br/>
              <w:t>[Arbeitstag, Temperatur]</w:t>
            </w:r>
          </w:p>
        </w:tc>
        <w:tc>
          <w:tcPr>
            <w:tcW w:w="766" w:type="dxa"/>
            <w:noWrap/>
            <w:vAlign w:val="bottom"/>
          </w:tcPr>
          <w:p w14:paraId="1A9F4668" w14:textId="06B0D4A8"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2,22%</w:t>
            </w:r>
          </w:p>
        </w:tc>
        <w:tc>
          <w:tcPr>
            <w:tcW w:w="794" w:type="dxa"/>
            <w:noWrap/>
            <w:vAlign w:val="bottom"/>
          </w:tcPr>
          <w:p w14:paraId="6B5CD6B9" w14:textId="48DAD406"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4.353</w:t>
            </w:r>
          </w:p>
        </w:tc>
        <w:tc>
          <w:tcPr>
            <w:tcW w:w="850" w:type="dxa"/>
            <w:noWrap/>
            <w:vAlign w:val="bottom"/>
          </w:tcPr>
          <w:p w14:paraId="63A67A54" w14:textId="0E04BD5A"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-8.684</w:t>
            </w:r>
          </w:p>
        </w:tc>
        <w:tc>
          <w:tcPr>
            <w:tcW w:w="3116" w:type="dxa"/>
            <w:vAlign w:val="bottom"/>
          </w:tcPr>
          <w:p w14:paraId="175D6905" w14:textId="365F50A5" w:rsidR="006C7971" w:rsidRPr="00CE789B" w:rsidRDefault="00807491" w:rsidP="006C797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Mit Arbeitstag und Temperatur</w:t>
            </w:r>
          </w:p>
        </w:tc>
      </w:tr>
      <w:tr w:rsidR="006C7971" w:rsidRPr="00BD0F15" w14:paraId="1E14687B" w14:textId="59B591B1"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tcPr>
          <w:p w14:paraId="29CFC499" w14:textId="20EBE1CD"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4</w:t>
            </w:r>
          </w:p>
        </w:tc>
        <w:tc>
          <w:tcPr>
            <w:tcW w:w="2569" w:type="dxa"/>
            <w:noWrap/>
            <w:vAlign w:val="bottom"/>
          </w:tcPr>
          <w:p w14:paraId="2E2C2FFD" w14:textId="66E0F0FF" w:rsidR="006C7971" w:rsidRPr="00B95365" w:rsidRDefault="006C797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ARIMA(2,0,2)(2,0,2)7</w:t>
            </w:r>
            <w:r>
              <w:rPr>
                <w:rFonts w:ascii="Calibri" w:hAnsi="Calibri" w:cs="Calibri"/>
                <w:color w:val="000000"/>
                <w:sz w:val="22"/>
                <w:szCs w:val="22"/>
              </w:rPr>
              <w:br/>
              <w:t>[Arbeitstag, Temperatur, Tagesstunden]</w:t>
            </w:r>
          </w:p>
        </w:tc>
        <w:tc>
          <w:tcPr>
            <w:tcW w:w="766" w:type="dxa"/>
            <w:noWrap/>
            <w:vAlign w:val="bottom"/>
          </w:tcPr>
          <w:p w14:paraId="7039D83F" w14:textId="5E8A5587"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2,26%</w:t>
            </w:r>
          </w:p>
        </w:tc>
        <w:tc>
          <w:tcPr>
            <w:tcW w:w="794" w:type="dxa"/>
            <w:noWrap/>
            <w:vAlign w:val="bottom"/>
          </w:tcPr>
          <w:p w14:paraId="7629D2D5" w14:textId="7C0015A6"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4.343</w:t>
            </w:r>
          </w:p>
        </w:tc>
        <w:tc>
          <w:tcPr>
            <w:tcW w:w="850" w:type="dxa"/>
            <w:noWrap/>
            <w:vAlign w:val="bottom"/>
          </w:tcPr>
          <w:p w14:paraId="3D8A2F96" w14:textId="2A4B79F1"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-8.662</w:t>
            </w:r>
          </w:p>
        </w:tc>
        <w:tc>
          <w:tcPr>
            <w:tcW w:w="3116" w:type="dxa"/>
            <w:vAlign w:val="center"/>
          </w:tcPr>
          <w:p w14:paraId="25A30F2A" w14:textId="72A0489C" w:rsidR="006C7971" w:rsidRPr="00CE789B" w:rsidRDefault="0080749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Mit Arbeitstag, Temperatur und Tagesstunden</w:t>
            </w:r>
          </w:p>
        </w:tc>
      </w:tr>
      <w:tr w:rsidR="006C7971" w:rsidRPr="00B03BF4" w14:paraId="29CD920B" w14:textId="525912C7"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vMerge w:val="restart"/>
          </w:tcPr>
          <w:p w14:paraId="7D02D5AA" w14:textId="33F76689"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5</w:t>
            </w:r>
          </w:p>
        </w:tc>
        <w:tc>
          <w:tcPr>
            <w:tcW w:w="2569" w:type="dxa"/>
            <w:noWrap/>
            <w:vAlign w:val="bottom"/>
          </w:tcPr>
          <w:p w14:paraId="0FF90955" w14:textId="2C91D71D" w:rsidR="006C7971" w:rsidRPr="00B95365" w:rsidRDefault="006C7971" w:rsidP="006C797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ARIMA(3,0,3)(3,0,3)7</w:t>
            </w:r>
            <w:r>
              <w:rPr>
                <w:rFonts w:ascii="Calibri" w:hAnsi="Calibri" w:cs="Calibri"/>
                <w:color w:val="000000"/>
                <w:sz w:val="22"/>
                <w:szCs w:val="22"/>
              </w:rPr>
              <w:br/>
              <w:t>[Arbeitstag, Temperatur, Tagesstunden]</w:t>
            </w:r>
          </w:p>
        </w:tc>
        <w:tc>
          <w:tcPr>
            <w:tcW w:w="766" w:type="dxa"/>
            <w:noWrap/>
            <w:vAlign w:val="bottom"/>
          </w:tcPr>
          <w:p w14:paraId="5FE7C2C4" w14:textId="71F62EBA"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2,25%</w:t>
            </w:r>
          </w:p>
        </w:tc>
        <w:tc>
          <w:tcPr>
            <w:tcW w:w="794" w:type="dxa"/>
            <w:noWrap/>
            <w:vAlign w:val="bottom"/>
          </w:tcPr>
          <w:p w14:paraId="5927BE94" w14:textId="0C6B8272"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4.333</w:t>
            </w:r>
          </w:p>
        </w:tc>
        <w:tc>
          <w:tcPr>
            <w:tcW w:w="850" w:type="dxa"/>
            <w:noWrap/>
            <w:vAlign w:val="bottom"/>
          </w:tcPr>
          <w:p w14:paraId="64C72AC0" w14:textId="1378000C" w:rsidR="006C7971" w:rsidRPr="00B95365" w:rsidRDefault="006C7971" w:rsidP="006C797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-8.634</w:t>
            </w:r>
          </w:p>
        </w:tc>
        <w:tc>
          <w:tcPr>
            <w:tcW w:w="3116" w:type="dxa"/>
            <w:vAlign w:val="center"/>
          </w:tcPr>
          <w:p w14:paraId="3E323C0D" w14:textId="086C740C" w:rsidR="006C7971" w:rsidRPr="00CE789B" w:rsidRDefault="00807491" w:rsidP="006C797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Dritte Ordnungen mit Tagesstunden</w:t>
            </w:r>
          </w:p>
        </w:tc>
      </w:tr>
      <w:tr w:rsidR="006C7971" w:rsidRPr="00B03BF4" w14:paraId="0DD095D7"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vMerge/>
          </w:tcPr>
          <w:p w14:paraId="0079B9D6" w14:textId="77777777" w:rsidR="006C7971" w:rsidRPr="00B2278C" w:rsidRDefault="006C7971" w:rsidP="006C7971">
            <w:pPr>
              <w:spacing w:after="0" w:line="240" w:lineRule="auto"/>
              <w:jc w:val="left"/>
              <w:rPr>
                <w:rFonts w:asciiTheme="minorHAnsi" w:eastAsia="Times New Roman" w:hAnsiTheme="minorHAnsi" w:cstheme="minorHAnsi"/>
                <w:b w:val="0"/>
                <w:bCs w:val="0"/>
                <w:sz w:val="18"/>
                <w:szCs w:val="18"/>
              </w:rPr>
            </w:pPr>
          </w:p>
        </w:tc>
        <w:tc>
          <w:tcPr>
            <w:tcW w:w="2569" w:type="dxa"/>
            <w:noWrap/>
            <w:vAlign w:val="bottom"/>
          </w:tcPr>
          <w:p w14:paraId="58DAED54" w14:textId="7DA67B69" w:rsidR="006C7971" w:rsidRPr="00B95365" w:rsidRDefault="006C797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ARIMA(3,0,3)(3,0,3)7</w:t>
            </w:r>
            <w:r>
              <w:rPr>
                <w:rFonts w:ascii="Calibri" w:hAnsi="Calibri" w:cs="Calibri"/>
                <w:color w:val="000000"/>
                <w:sz w:val="22"/>
                <w:szCs w:val="22"/>
              </w:rPr>
              <w:br/>
              <w:t>[Arbeitstag, Temperatur]</w:t>
            </w:r>
          </w:p>
        </w:tc>
        <w:tc>
          <w:tcPr>
            <w:tcW w:w="766" w:type="dxa"/>
            <w:noWrap/>
            <w:vAlign w:val="bottom"/>
          </w:tcPr>
          <w:p w14:paraId="61CF9E42" w14:textId="76D96E0B"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2,23%</w:t>
            </w:r>
          </w:p>
        </w:tc>
        <w:tc>
          <w:tcPr>
            <w:tcW w:w="794" w:type="dxa"/>
            <w:noWrap/>
            <w:vAlign w:val="bottom"/>
          </w:tcPr>
          <w:p w14:paraId="74F7411C" w14:textId="0E5F826D"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4.346</w:t>
            </w:r>
          </w:p>
        </w:tc>
        <w:tc>
          <w:tcPr>
            <w:tcW w:w="850" w:type="dxa"/>
            <w:noWrap/>
            <w:vAlign w:val="bottom"/>
          </w:tcPr>
          <w:p w14:paraId="4C89C808" w14:textId="011B4EC4" w:rsidR="006C7971" w:rsidRPr="00B95365" w:rsidRDefault="006C7971" w:rsidP="006C797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-8.661</w:t>
            </w:r>
          </w:p>
        </w:tc>
        <w:tc>
          <w:tcPr>
            <w:tcW w:w="3116" w:type="dxa"/>
            <w:vAlign w:val="center"/>
          </w:tcPr>
          <w:p w14:paraId="5CCBB44B" w14:textId="6A2BBC81" w:rsidR="006C7971" w:rsidRDefault="00807491" w:rsidP="006C797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Dritte Ordnungen ohne Tagesstunden</w:t>
            </w:r>
          </w:p>
        </w:tc>
      </w:tr>
      <w:tr w:rsidR="00807491" w:rsidRPr="00B03BF4" w14:paraId="47C70A00" w14:textId="02059A49"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vMerge w:val="restart"/>
          </w:tcPr>
          <w:p w14:paraId="4588B4DE" w14:textId="601A2EF3"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6</w:t>
            </w:r>
          </w:p>
        </w:tc>
        <w:tc>
          <w:tcPr>
            <w:tcW w:w="2569" w:type="dxa"/>
            <w:noWrap/>
            <w:vAlign w:val="bottom"/>
          </w:tcPr>
          <w:p w14:paraId="4E687681" w14:textId="0FA96D67" w:rsidR="00807491" w:rsidRPr="00B95365"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ARIMA(4,0,4)(4,0,4)7</w:t>
            </w:r>
            <w:r>
              <w:rPr>
                <w:rFonts w:ascii="Calibri" w:hAnsi="Calibri" w:cs="Calibri"/>
                <w:color w:val="000000"/>
                <w:sz w:val="22"/>
                <w:szCs w:val="22"/>
              </w:rPr>
              <w:br/>
              <w:t>[Arbeitstag, Temperatur, Tagesstunden]</w:t>
            </w:r>
          </w:p>
        </w:tc>
        <w:tc>
          <w:tcPr>
            <w:tcW w:w="766" w:type="dxa"/>
            <w:noWrap/>
            <w:vAlign w:val="bottom"/>
          </w:tcPr>
          <w:p w14:paraId="189709C8" w14:textId="71D6C4BC"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2,23%</w:t>
            </w:r>
          </w:p>
        </w:tc>
        <w:tc>
          <w:tcPr>
            <w:tcW w:w="794" w:type="dxa"/>
            <w:noWrap/>
            <w:vAlign w:val="bottom"/>
          </w:tcPr>
          <w:p w14:paraId="755F0C1A" w14:textId="57464E1A"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4.360</w:t>
            </w:r>
          </w:p>
        </w:tc>
        <w:tc>
          <w:tcPr>
            <w:tcW w:w="850" w:type="dxa"/>
            <w:noWrap/>
            <w:vAlign w:val="bottom"/>
          </w:tcPr>
          <w:p w14:paraId="5A604877" w14:textId="3F2F2FF6"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-8.680</w:t>
            </w:r>
          </w:p>
        </w:tc>
        <w:tc>
          <w:tcPr>
            <w:tcW w:w="3116" w:type="dxa"/>
            <w:vAlign w:val="center"/>
          </w:tcPr>
          <w:p w14:paraId="2BFCA49C" w14:textId="5BE64869" w:rsidR="00807491" w:rsidRPr="00CE789B"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Vierte Ordnungen mit Tagesstunden</w:t>
            </w:r>
          </w:p>
        </w:tc>
      </w:tr>
      <w:tr w:rsidR="00807491" w:rsidRPr="00B03BF4" w14:paraId="11C2BB19"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vMerge/>
          </w:tcPr>
          <w:p w14:paraId="6A5026BC" w14:textId="77777777"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p>
        </w:tc>
        <w:tc>
          <w:tcPr>
            <w:tcW w:w="2569" w:type="dxa"/>
            <w:noWrap/>
            <w:vAlign w:val="bottom"/>
          </w:tcPr>
          <w:p w14:paraId="1FEAEC6A" w14:textId="104FB528" w:rsidR="00807491" w:rsidRPr="00B95365"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ARIMA(4,0,4)(4,0,4)7</w:t>
            </w:r>
            <w:r>
              <w:rPr>
                <w:rFonts w:ascii="Calibri" w:hAnsi="Calibri" w:cs="Calibri"/>
                <w:color w:val="000000"/>
                <w:sz w:val="22"/>
                <w:szCs w:val="22"/>
              </w:rPr>
              <w:br/>
              <w:t>[Arbeitstag, Temperatur]</w:t>
            </w:r>
          </w:p>
        </w:tc>
        <w:tc>
          <w:tcPr>
            <w:tcW w:w="766" w:type="dxa"/>
            <w:noWrap/>
            <w:vAlign w:val="bottom"/>
          </w:tcPr>
          <w:p w14:paraId="127C6A7D" w14:textId="5CE56944"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2,24%</w:t>
            </w:r>
          </w:p>
        </w:tc>
        <w:tc>
          <w:tcPr>
            <w:tcW w:w="794" w:type="dxa"/>
            <w:noWrap/>
            <w:vAlign w:val="bottom"/>
          </w:tcPr>
          <w:p w14:paraId="4A0DF7EE" w14:textId="68043635"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4.350</w:t>
            </w:r>
          </w:p>
        </w:tc>
        <w:tc>
          <w:tcPr>
            <w:tcW w:w="850" w:type="dxa"/>
            <w:noWrap/>
            <w:vAlign w:val="bottom"/>
          </w:tcPr>
          <w:p w14:paraId="14ED39FC" w14:textId="04A08DA9"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-8.661</w:t>
            </w:r>
          </w:p>
        </w:tc>
        <w:tc>
          <w:tcPr>
            <w:tcW w:w="3116" w:type="dxa"/>
            <w:vAlign w:val="center"/>
          </w:tcPr>
          <w:p w14:paraId="6BD627D3" w14:textId="4F0FE7A3" w:rsidR="00807491"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Vierte Ordnungen ohne Tagesstunden</w:t>
            </w:r>
          </w:p>
        </w:tc>
      </w:tr>
      <w:tr w:rsidR="00807491" w:rsidRPr="00B03BF4" w14:paraId="27D32746" w14:textId="230BF16B"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vMerge w:val="restart"/>
          </w:tcPr>
          <w:p w14:paraId="1981BF6B" w14:textId="5AEC406C"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7</w:t>
            </w:r>
          </w:p>
        </w:tc>
        <w:tc>
          <w:tcPr>
            <w:tcW w:w="2569" w:type="dxa"/>
            <w:noWrap/>
            <w:vAlign w:val="bottom"/>
          </w:tcPr>
          <w:p w14:paraId="39D78A13" w14:textId="1E675048" w:rsidR="00807491" w:rsidRPr="00B95365"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ARIMA([1,2,4],0,2)(2,0,2)7</w:t>
            </w:r>
            <w:r>
              <w:rPr>
                <w:rFonts w:ascii="Calibri" w:hAnsi="Calibri" w:cs="Calibri"/>
                <w:color w:val="000000"/>
                <w:sz w:val="22"/>
                <w:szCs w:val="22"/>
              </w:rPr>
              <w:br/>
              <w:t>[Arbeitstag, Temperatur, Tagesstunden]</w:t>
            </w:r>
          </w:p>
        </w:tc>
        <w:tc>
          <w:tcPr>
            <w:tcW w:w="766" w:type="dxa"/>
            <w:noWrap/>
            <w:vAlign w:val="bottom"/>
          </w:tcPr>
          <w:p w14:paraId="1CD8E035" w14:textId="7C7FA35C"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2,27%</w:t>
            </w:r>
          </w:p>
        </w:tc>
        <w:tc>
          <w:tcPr>
            <w:tcW w:w="794" w:type="dxa"/>
            <w:noWrap/>
            <w:vAlign w:val="bottom"/>
          </w:tcPr>
          <w:p w14:paraId="471E1AE9" w14:textId="47AAEC05"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4.321</w:t>
            </w:r>
          </w:p>
        </w:tc>
        <w:tc>
          <w:tcPr>
            <w:tcW w:w="850" w:type="dxa"/>
            <w:noWrap/>
            <w:vAlign w:val="bottom"/>
          </w:tcPr>
          <w:p w14:paraId="68FB2553" w14:textId="032D4F5E" w:rsidR="00807491" w:rsidRPr="00B95365"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-8.616</w:t>
            </w:r>
          </w:p>
        </w:tc>
        <w:tc>
          <w:tcPr>
            <w:tcW w:w="3116" w:type="dxa"/>
            <w:vAlign w:val="center"/>
          </w:tcPr>
          <w:p w14:paraId="1C396646" w14:textId="07D6DD6F" w:rsidR="00807491" w:rsidRPr="00CE789B"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Signifikante Lags mit Tagesstunden</w:t>
            </w:r>
          </w:p>
        </w:tc>
      </w:tr>
      <w:tr w:rsidR="00807491" w:rsidRPr="00B03BF4" w14:paraId="0309A5FC"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vMerge/>
          </w:tcPr>
          <w:p w14:paraId="50CA2DFD" w14:textId="77777777"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p>
        </w:tc>
        <w:tc>
          <w:tcPr>
            <w:tcW w:w="2569" w:type="dxa"/>
            <w:noWrap/>
            <w:vAlign w:val="bottom"/>
          </w:tcPr>
          <w:p w14:paraId="77531986" w14:textId="7C4A6A90" w:rsidR="00807491" w:rsidRPr="00B95365"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ARIMA([1,2,4],0,2)(2,0,2)7</w:t>
            </w:r>
            <w:r>
              <w:rPr>
                <w:rFonts w:ascii="Calibri" w:hAnsi="Calibri" w:cs="Calibri"/>
                <w:color w:val="000000"/>
                <w:sz w:val="22"/>
                <w:szCs w:val="22"/>
              </w:rPr>
              <w:br/>
              <w:t>[Arbeitstag, Temperatur]</w:t>
            </w:r>
          </w:p>
        </w:tc>
        <w:tc>
          <w:tcPr>
            <w:tcW w:w="766" w:type="dxa"/>
            <w:noWrap/>
            <w:vAlign w:val="bottom"/>
          </w:tcPr>
          <w:p w14:paraId="4A0728FC" w14:textId="4DE716F7"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2,21%</w:t>
            </w:r>
          </w:p>
        </w:tc>
        <w:tc>
          <w:tcPr>
            <w:tcW w:w="794" w:type="dxa"/>
            <w:noWrap/>
            <w:vAlign w:val="bottom"/>
          </w:tcPr>
          <w:p w14:paraId="0FBC1667" w14:textId="3568EDDA"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4.328</w:t>
            </w:r>
          </w:p>
        </w:tc>
        <w:tc>
          <w:tcPr>
            <w:tcW w:w="850" w:type="dxa"/>
            <w:noWrap/>
            <w:vAlign w:val="bottom"/>
          </w:tcPr>
          <w:p w14:paraId="3DB43281" w14:textId="1579A229" w:rsidR="00807491" w:rsidRPr="00B95365"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Calibri" w:hAnsi="Calibri" w:cs="Calibri"/>
                <w:color w:val="000000"/>
                <w:sz w:val="22"/>
                <w:szCs w:val="22"/>
              </w:rPr>
              <w:t>-8.631</w:t>
            </w:r>
          </w:p>
        </w:tc>
        <w:tc>
          <w:tcPr>
            <w:tcW w:w="3116" w:type="dxa"/>
            <w:vAlign w:val="center"/>
          </w:tcPr>
          <w:p w14:paraId="45024479" w14:textId="15B07838" w:rsidR="00807491"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Signifikante Lags ohne Tagesstunden</w:t>
            </w:r>
          </w:p>
        </w:tc>
      </w:tr>
      <w:tr w:rsidR="00807491" w:rsidRPr="00B03BF4" w14:paraId="6C5C529F" w14:textId="77777777" w:rsidTr="00F9519B">
        <w:trPr>
          <w:trHeight w:val="300"/>
        </w:trPr>
        <w:tc>
          <w:tcPr>
            <w:cnfStyle w:val="001000000000" w:firstRow="0" w:lastRow="0" w:firstColumn="1" w:lastColumn="0" w:oddVBand="0" w:evenVBand="0" w:oddHBand="0" w:evenHBand="0" w:firstRowFirstColumn="0" w:firstRowLastColumn="0" w:lastRowFirstColumn="0" w:lastRowLastColumn="0"/>
            <w:tcW w:w="399" w:type="dxa"/>
            <w:vMerge w:val="restart"/>
          </w:tcPr>
          <w:p w14:paraId="063A6110" w14:textId="6B227234"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r>
              <w:rPr>
                <w:rFonts w:asciiTheme="minorHAnsi" w:eastAsia="Times New Roman" w:hAnsiTheme="minorHAnsi" w:cstheme="minorHAnsi"/>
                <w:b w:val="0"/>
                <w:bCs w:val="0"/>
                <w:sz w:val="18"/>
                <w:szCs w:val="18"/>
              </w:rPr>
              <w:t>8</w:t>
            </w:r>
          </w:p>
        </w:tc>
        <w:tc>
          <w:tcPr>
            <w:tcW w:w="2569" w:type="dxa"/>
            <w:noWrap/>
            <w:vAlign w:val="bottom"/>
          </w:tcPr>
          <w:p w14:paraId="08AA5099" w14:textId="1DEF369D" w:rsidR="00807491"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ARIMA(1,0,1)(1,0,1)7</w:t>
            </w:r>
            <w:r>
              <w:rPr>
                <w:rFonts w:ascii="Calibri" w:hAnsi="Calibri" w:cs="Calibri"/>
                <w:color w:val="000000"/>
                <w:sz w:val="22"/>
                <w:szCs w:val="22"/>
              </w:rPr>
              <w:br/>
              <w:t>[Arbeitstag, Temperatur, Tagesstunden]</w:t>
            </w:r>
          </w:p>
        </w:tc>
        <w:tc>
          <w:tcPr>
            <w:tcW w:w="766" w:type="dxa"/>
            <w:noWrap/>
            <w:vAlign w:val="bottom"/>
          </w:tcPr>
          <w:p w14:paraId="08E2B063" w14:textId="42D606ED" w:rsidR="00807491"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2,38%</w:t>
            </w:r>
          </w:p>
        </w:tc>
        <w:tc>
          <w:tcPr>
            <w:tcW w:w="794" w:type="dxa"/>
            <w:noWrap/>
            <w:vAlign w:val="bottom"/>
          </w:tcPr>
          <w:p w14:paraId="7B957F48" w14:textId="27D494EE" w:rsidR="00807491"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4.220</w:t>
            </w:r>
          </w:p>
        </w:tc>
        <w:tc>
          <w:tcPr>
            <w:tcW w:w="850" w:type="dxa"/>
            <w:noWrap/>
            <w:vAlign w:val="bottom"/>
          </w:tcPr>
          <w:p w14:paraId="3140EBA3" w14:textId="21623858" w:rsidR="00807491" w:rsidRDefault="00807491" w:rsidP="00807491">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-8.425</w:t>
            </w:r>
          </w:p>
        </w:tc>
        <w:tc>
          <w:tcPr>
            <w:tcW w:w="3116" w:type="dxa"/>
            <w:vAlign w:val="center"/>
          </w:tcPr>
          <w:p w14:paraId="229C9712" w14:textId="26CB93BF" w:rsidR="00807491" w:rsidRDefault="00807491" w:rsidP="00807491">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Erste Ordnungen mit Tagesstunden</w:t>
            </w:r>
          </w:p>
        </w:tc>
      </w:tr>
      <w:tr w:rsidR="00807491" w:rsidRPr="00B03BF4" w14:paraId="33051E8D" w14:textId="77777777" w:rsidTr="00F951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9" w:type="dxa"/>
            <w:vMerge/>
          </w:tcPr>
          <w:p w14:paraId="2D19299A" w14:textId="22FE4B77" w:rsidR="00807491" w:rsidRPr="00B2278C" w:rsidRDefault="00807491" w:rsidP="00807491">
            <w:pPr>
              <w:spacing w:after="0" w:line="240" w:lineRule="auto"/>
              <w:jc w:val="left"/>
              <w:rPr>
                <w:rFonts w:asciiTheme="minorHAnsi" w:eastAsia="Times New Roman" w:hAnsiTheme="minorHAnsi" w:cstheme="minorHAnsi"/>
                <w:b w:val="0"/>
                <w:bCs w:val="0"/>
                <w:sz w:val="18"/>
                <w:szCs w:val="18"/>
              </w:rPr>
            </w:pPr>
          </w:p>
        </w:tc>
        <w:tc>
          <w:tcPr>
            <w:tcW w:w="2569" w:type="dxa"/>
            <w:noWrap/>
            <w:vAlign w:val="bottom"/>
          </w:tcPr>
          <w:p w14:paraId="395DBA49" w14:textId="6F6E7FF3" w:rsidR="00807491"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ARIMA(1,0,1)(1,0,1)7</w:t>
            </w:r>
            <w:r>
              <w:rPr>
                <w:rFonts w:ascii="Calibri" w:hAnsi="Calibri" w:cs="Calibri"/>
                <w:color w:val="000000"/>
                <w:sz w:val="22"/>
                <w:szCs w:val="22"/>
              </w:rPr>
              <w:br/>
              <w:t>[Arbeitstag, Temperatur]</w:t>
            </w:r>
          </w:p>
        </w:tc>
        <w:tc>
          <w:tcPr>
            <w:tcW w:w="766" w:type="dxa"/>
            <w:noWrap/>
            <w:vAlign w:val="bottom"/>
          </w:tcPr>
          <w:p w14:paraId="5BC044FB" w14:textId="4D3D0F9E" w:rsidR="00807491"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2,31%</w:t>
            </w:r>
          </w:p>
        </w:tc>
        <w:tc>
          <w:tcPr>
            <w:tcW w:w="794" w:type="dxa"/>
            <w:noWrap/>
            <w:vAlign w:val="bottom"/>
          </w:tcPr>
          <w:p w14:paraId="7A232F71" w14:textId="3A8D11EA" w:rsidR="00807491"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4.235</w:t>
            </w:r>
          </w:p>
        </w:tc>
        <w:tc>
          <w:tcPr>
            <w:tcW w:w="850" w:type="dxa"/>
            <w:noWrap/>
            <w:vAlign w:val="bottom"/>
          </w:tcPr>
          <w:p w14:paraId="32DFEF39" w14:textId="50F51EF7" w:rsidR="00807491" w:rsidRDefault="00807491" w:rsidP="00807491">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-8.426</w:t>
            </w:r>
          </w:p>
        </w:tc>
        <w:tc>
          <w:tcPr>
            <w:tcW w:w="3116" w:type="dxa"/>
            <w:vAlign w:val="center"/>
          </w:tcPr>
          <w:p w14:paraId="53E92A35" w14:textId="26B5399E" w:rsidR="00807491" w:rsidRDefault="00807491" w:rsidP="00807491">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Erste Ordnungen ohne Tagesstunden</w:t>
            </w:r>
          </w:p>
        </w:tc>
      </w:tr>
    </w:tbl>
    <w:p w14:paraId="4F92B8EE" w14:textId="2B6A677D" w:rsidR="00727FCE" w:rsidRDefault="000A2D37" w:rsidP="000A2D37">
      <w:pPr>
        <w:pStyle w:val="QuellefrAbbildungen"/>
      </w:pPr>
      <w:r>
        <w:t>Quelle: Eigene Darstellung</w:t>
      </w:r>
      <w:r>
        <w:rPr>
          <w:rStyle w:val="Funotenzeichen"/>
        </w:rPr>
        <w:footnoteReference w:id="374"/>
      </w:r>
    </w:p>
    <w:p w14:paraId="1F7091F6" w14:textId="05C765D3" w:rsidR="00727FCE" w:rsidRDefault="00090EC6" w:rsidP="0037715A">
      <w:r>
        <w:t xml:space="preserve">Durch Einbezug der Tagesstunden </w:t>
      </w:r>
      <w:r w:rsidR="00F1504F">
        <w:t>steigt</w:t>
      </w:r>
      <w:r>
        <w:t xml:space="preserve"> der MAPE wieder auf 2,26%, auch fallen Log-Likelihood mit 4.343 und AIC mit -8.662 wieder etwas schlechter aus</w:t>
      </w:r>
      <w:r w:rsidR="00FF4DBC">
        <w:t xml:space="preserve"> </w:t>
      </w:r>
      <w:r>
        <w:t xml:space="preserve">(siehe </w:t>
      </w:r>
      <w:r>
        <w:fldChar w:fldCharType="begin"/>
      </w:r>
      <w:r>
        <w:instrText xml:space="preserve"> REF _Ref93407532 \h </w:instrText>
      </w:r>
      <w:r>
        <w:fldChar w:fldCharType="separate"/>
      </w:r>
      <w:r w:rsidR="00461F6A">
        <w:t xml:space="preserve">Tabelle </w:t>
      </w:r>
      <w:r w:rsidR="00461F6A">
        <w:rPr>
          <w:noProof/>
        </w:rPr>
        <w:t>9</w:t>
      </w:r>
      <w:r>
        <w:fldChar w:fldCharType="end"/>
      </w:r>
      <w:r>
        <w:t>, Zeile 3).</w:t>
      </w:r>
      <w:r w:rsidR="008B116C">
        <w:t xml:space="preserve"> Die </w:t>
      </w:r>
      <w:r w:rsidR="008B116C">
        <w:fldChar w:fldCharType="begin"/>
      </w:r>
      <w:r w:rsidR="008B116C">
        <w:instrText xml:space="preserve"> REF _Ref93408278 \h </w:instrText>
      </w:r>
      <w:r w:rsidR="008B116C">
        <w:fldChar w:fldCharType="separate"/>
      </w:r>
      <w:r w:rsidR="00461F6A">
        <w:t xml:space="preserve">Abbildung </w:t>
      </w:r>
      <w:r w:rsidR="00461F6A">
        <w:rPr>
          <w:noProof/>
        </w:rPr>
        <w:t>80</w:t>
      </w:r>
      <w:r w:rsidR="008B116C">
        <w:fldChar w:fldCharType="end"/>
      </w:r>
      <w:r w:rsidR="008B116C">
        <w:t xml:space="preserve"> zeigt die Koeffizienten des Modells. Es zeigt sich, dass Arbeitstag und Temperatur signifikant sind</w:t>
      </w:r>
      <w:r w:rsidR="004700E2">
        <w:t>, die Tagesstunden hingegen liegen mit einem p-Wert von 0,081 etwas über dem üblichen Signifikanzniveau von 0,05.</w:t>
      </w:r>
      <w:r w:rsidR="00E11F36">
        <w:t xml:space="preserve"> Das Modell kann also </w:t>
      </w:r>
      <w:r w:rsidR="007D3B76">
        <w:t>nur stark eingeschränkt</w:t>
      </w:r>
      <w:r w:rsidR="00E11F36">
        <w:t xml:space="preserve"> Informationen aus den Tagesstunden generalisieren.</w:t>
      </w:r>
      <w:r>
        <w:rPr>
          <w:rStyle w:val="Funotenzeichen"/>
        </w:rPr>
        <w:footnoteReference w:id="375"/>
      </w:r>
    </w:p>
    <w:p w14:paraId="10FD6153" w14:textId="7A162198" w:rsidR="00090EC6" w:rsidRDefault="008B116C" w:rsidP="008B116C">
      <w:pPr>
        <w:pStyle w:val="Beschriftung"/>
      </w:pPr>
      <w:bookmarkStart w:id="253" w:name="_Ref93408278"/>
      <w:bookmarkStart w:id="254" w:name="_Toc95426405"/>
      <w:r>
        <w:lastRenderedPageBreak/>
        <w:t xml:space="preserve">Abbildung </w:t>
      </w:r>
      <w:r w:rsidR="0054575B">
        <w:fldChar w:fldCharType="begin"/>
      </w:r>
      <w:r w:rsidR="0054575B">
        <w:instrText xml:space="preserve"> SEQ Abbildung \* ARABIC </w:instrText>
      </w:r>
      <w:r w:rsidR="0054575B">
        <w:fldChar w:fldCharType="separate"/>
      </w:r>
      <w:r w:rsidR="00461F6A">
        <w:rPr>
          <w:noProof/>
        </w:rPr>
        <w:t>80</w:t>
      </w:r>
      <w:r w:rsidR="0054575B">
        <w:rPr>
          <w:noProof/>
        </w:rPr>
        <w:fldChar w:fldCharType="end"/>
      </w:r>
      <w:bookmarkEnd w:id="253"/>
      <w:r>
        <w:t>: ARIMA(2,0,2)(2,0,2) [Arbeitstag, Temperatur, Tagesstunden]</w:t>
      </w:r>
      <w:bookmarkEnd w:id="254"/>
    </w:p>
    <w:p w14:paraId="0DDA4B6B" w14:textId="1F4AC104" w:rsidR="00090EC6" w:rsidRDefault="005C3D95" w:rsidP="0037715A">
      <w:r>
        <w:rPr>
          <w:noProof/>
        </w:rPr>
        <mc:AlternateContent>
          <mc:Choice Requires="wps">
            <w:drawing>
              <wp:anchor distT="0" distB="0" distL="114300" distR="114300" simplePos="0" relativeHeight="251658248" behindDoc="0" locked="0" layoutInCell="1" allowOverlap="1" wp14:anchorId="11DB8B0D" wp14:editId="053A8714">
                <wp:simplePos x="0" y="0"/>
                <wp:positionH relativeFrom="column">
                  <wp:posOffset>33020</wp:posOffset>
                </wp:positionH>
                <wp:positionV relativeFrom="paragraph">
                  <wp:posOffset>753745</wp:posOffset>
                </wp:positionV>
                <wp:extent cx="3721100" cy="158750"/>
                <wp:effectExtent l="0" t="0" r="12700" b="12700"/>
                <wp:wrapNone/>
                <wp:docPr id="93" name="Rechteck 93"/>
                <wp:cNvGraphicFramePr/>
                <a:graphic xmlns:a="http://schemas.openxmlformats.org/drawingml/2006/main">
                  <a:graphicData uri="http://schemas.microsoft.com/office/word/2010/wordprocessingShape">
                    <wps:wsp>
                      <wps:cNvSpPr/>
                      <wps:spPr>
                        <a:xfrm>
                          <a:off x="0" y="0"/>
                          <a:ext cx="37211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6E5880" id="Rechteck 93" o:spid="_x0000_s1026" style="position:absolute;margin-left:2.6pt;margin-top:59.35pt;width:293pt;height:12.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" filled="f" strokecolor="red" strokeweight="1pt"/>
            </w:pict>
          </mc:Fallback>
        </mc:AlternateContent>
      </w:r>
      <w:r w:rsidR="008B116C">
        <w:rPr>
          <w:noProof/>
        </w:rPr>
        <w:drawing>
          <wp:inline distT="0" distB="0" distL="0" distR="0" wp14:anchorId="2078DC7C" wp14:editId="67594030">
            <wp:extent cx="5400040" cy="2164715"/>
            <wp:effectExtent l="19050" t="19050" r="10160" b="26035"/>
            <wp:docPr id="92" name="Grafik 9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92" descr="Ein Bild, das Tisch enthält.&#10;&#10;Automatisch generierte Beschreibung"/>
                    <pic:cNvPicPr/>
                  </pic:nvPicPr>
                  <pic:blipFill>
                    <a:blip r:embed="rId89"/>
                    <a:stretch>
                      <a:fillRect/>
                    </a:stretch>
                  </pic:blipFill>
                  <pic:spPr>
                    <a:xfrm>
                      <a:off x="0" y="0"/>
                      <a:ext cx="5400040" cy="2164715"/>
                    </a:xfrm>
                    <a:prstGeom prst="rect">
                      <a:avLst/>
                    </a:prstGeom>
                    <a:ln>
                      <a:solidFill>
                        <a:schemeClr val="tx1"/>
                      </a:solidFill>
                    </a:ln>
                  </pic:spPr>
                </pic:pic>
              </a:graphicData>
            </a:graphic>
          </wp:inline>
        </w:drawing>
      </w:r>
    </w:p>
    <w:p w14:paraId="6F461F73" w14:textId="5CC66F80" w:rsidR="00090EC6" w:rsidRDefault="008B116C" w:rsidP="008B116C">
      <w:pPr>
        <w:pStyle w:val="QuellefrAbbildungen"/>
      </w:pPr>
      <w:r>
        <w:t>Quelle: Eigene Darstellung</w:t>
      </w:r>
      <w:r>
        <w:rPr>
          <w:rStyle w:val="Funotenzeichen"/>
        </w:rPr>
        <w:footnoteReference w:id="376"/>
      </w:r>
    </w:p>
    <w:p w14:paraId="0FAF6958" w14:textId="69419246" w:rsidR="00090EC6" w:rsidRDefault="00370F76" w:rsidP="0037715A">
      <w:r>
        <w:t xml:space="preserve">Wie </w:t>
      </w:r>
      <w:r w:rsidR="007D0C42">
        <w:t>der</w:t>
      </w:r>
      <w:r w:rsidR="00C24FF1">
        <w:t xml:space="preserve"> </w:t>
      </w:r>
      <w:r w:rsidR="00C24FF1">
        <w:fldChar w:fldCharType="begin"/>
      </w:r>
      <w:r w:rsidR="00C24FF1">
        <w:instrText xml:space="preserve"> REF _Ref93407532 \h </w:instrText>
      </w:r>
      <w:r w:rsidR="00C24FF1">
        <w:fldChar w:fldCharType="separate"/>
      </w:r>
      <w:r w:rsidR="00461F6A">
        <w:t xml:space="preserve">Tabelle </w:t>
      </w:r>
      <w:r w:rsidR="00461F6A">
        <w:rPr>
          <w:noProof/>
        </w:rPr>
        <w:t>9</w:t>
      </w:r>
      <w:r w:rsidR="00C24FF1">
        <w:fldChar w:fldCharType="end"/>
      </w:r>
      <w:r w:rsidR="00C24FF1">
        <w:t xml:space="preserve"> und dem Notebook</w:t>
      </w:r>
      <w:r w:rsidR="00C24FF1">
        <w:rPr>
          <w:rStyle w:val="Funotenzeichen"/>
        </w:rPr>
        <w:footnoteReference w:id="377"/>
      </w:r>
      <w:r w:rsidR="00C24FF1">
        <w:t xml:space="preserve"> zu entnehmen ist, zeigt sich dieser Effekt auch bei anderen Ordnungen.</w:t>
      </w:r>
      <w:r w:rsidR="00856570">
        <w:t xml:space="preserve"> Ein ARIMA([1,2,4],0,2)(2,0,2)7</w:t>
      </w:r>
      <w:r w:rsidR="001C6A36">
        <w:t xml:space="preserve"> [Arbeitstag, Temperatur</w:t>
      </w:r>
      <w:r w:rsidR="005F477E">
        <w:t>, Tagesstunden</w:t>
      </w:r>
      <w:r w:rsidR="001C6A36">
        <w:t>] erreicht einen MAPE von 2,27%, eine Log-Likelihood von 4.321 und ein ACI von -</w:t>
      </w:r>
      <w:r w:rsidR="005F477E">
        <w:t>8.616</w:t>
      </w:r>
      <w:r w:rsidR="008C0139">
        <w:t>. Werden die Tagesstunden aus dem Modell entfernt, verbesse</w:t>
      </w:r>
      <w:r w:rsidR="00E74988">
        <w:t>r</w:t>
      </w:r>
      <w:r w:rsidR="008C0139">
        <w:t xml:space="preserve">t sich der MAPE  auf 2,21%, die Log-Likelihood auf </w:t>
      </w:r>
      <w:r w:rsidR="0020752D">
        <w:t xml:space="preserve">4.328 und </w:t>
      </w:r>
      <w:r w:rsidR="00BD0BAB">
        <w:t xml:space="preserve">auch </w:t>
      </w:r>
      <w:r w:rsidR="0020752D">
        <w:t>das AIC auf -8.631</w:t>
      </w:r>
      <w:r w:rsidR="00435BD7">
        <w:t xml:space="preserve"> (siehe </w:t>
      </w:r>
      <w:r w:rsidR="00435BD7">
        <w:fldChar w:fldCharType="begin"/>
      </w:r>
      <w:r w:rsidR="00435BD7">
        <w:instrText xml:space="preserve"> REF _Ref93407532 \h </w:instrText>
      </w:r>
      <w:r w:rsidR="00435BD7">
        <w:fldChar w:fldCharType="separate"/>
      </w:r>
      <w:r w:rsidR="00461F6A">
        <w:t xml:space="preserve">Tabelle </w:t>
      </w:r>
      <w:r w:rsidR="00461F6A">
        <w:rPr>
          <w:noProof/>
        </w:rPr>
        <w:t>9</w:t>
      </w:r>
      <w:r w:rsidR="00435BD7">
        <w:fldChar w:fldCharType="end"/>
      </w:r>
      <w:r w:rsidR="00435BD7">
        <w:t>, Zeile</w:t>
      </w:r>
      <w:r w:rsidR="00BB2C20">
        <w:t xml:space="preserve"> </w:t>
      </w:r>
      <w:r w:rsidR="002505A7">
        <w:t>7</w:t>
      </w:r>
      <w:r w:rsidR="00435BD7">
        <w:t>)</w:t>
      </w:r>
      <w:r w:rsidR="0020752D">
        <w:t>.</w:t>
      </w:r>
      <w:r w:rsidR="00435BD7">
        <w:rPr>
          <w:rStyle w:val="Funotenzeichen"/>
        </w:rPr>
        <w:footnoteReference w:id="378"/>
      </w:r>
      <w:r w:rsidR="00BB2C20">
        <w:t xml:space="preserve"> </w:t>
      </w:r>
      <w:r w:rsidR="00912410">
        <w:t xml:space="preserve">Ein ARIMA(3,0,3)(3,0,3)7 </w:t>
      </w:r>
      <w:r w:rsidR="00086A5B">
        <w:t>[Arbeitstag, Temperatur] verschlechtert sich durch Hinzuziehen der Tagesstunden beim MAPE von 2,2</w:t>
      </w:r>
      <w:r w:rsidR="00FB2133">
        <w:t>3</w:t>
      </w:r>
      <w:r w:rsidR="00086A5B">
        <w:t>% auf 2,2</w:t>
      </w:r>
      <w:r w:rsidR="00FB2133">
        <w:t>5</w:t>
      </w:r>
      <w:r w:rsidR="00086A5B">
        <w:t xml:space="preserve">%, bei der Log-Likelihood von </w:t>
      </w:r>
      <w:r w:rsidR="00500102">
        <w:t>4.346 auf 4.333 und</w:t>
      </w:r>
      <w:r w:rsidR="00912506">
        <w:t xml:space="preserve"> beim AIC von -8.661 auf 8.634 (siehe </w:t>
      </w:r>
      <w:r w:rsidR="00912506">
        <w:fldChar w:fldCharType="begin"/>
      </w:r>
      <w:r w:rsidR="00912506">
        <w:instrText xml:space="preserve"> REF _Ref93407532 \h </w:instrText>
      </w:r>
      <w:r w:rsidR="00912506">
        <w:fldChar w:fldCharType="separate"/>
      </w:r>
      <w:r w:rsidR="00461F6A">
        <w:t xml:space="preserve">Tabelle </w:t>
      </w:r>
      <w:r w:rsidR="00461F6A">
        <w:rPr>
          <w:noProof/>
        </w:rPr>
        <w:t>9</w:t>
      </w:r>
      <w:r w:rsidR="00912506">
        <w:fldChar w:fldCharType="end"/>
      </w:r>
      <w:r w:rsidR="00912506">
        <w:t xml:space="preserve">, Zeile </w:t>
      </w:r>
      <w:r w:rsidR="004B394E">
        <w:t>5</w:t>
      </w:r>
      <w:r w:rsidR="00912506">
        <w:t>).</w:t>
      </w:r>
      <w:r w:rsidR="00A76C88">
        <w:t xml:space="preserve"> Auch überschreitet der p-Wert für den Koeffizienten der Tagesstunden mit etwa </w:t>
      </w:r>
      <w:r w:rsidR="00B5121F">
        <w:t>0,392 das Signifikanzniveau von 0,05 deutlich.</w:t>
      </w:r>
      <w:r w:rsidR="00912506">
        <w:rPr>
          <w:rStyle w:val="Funotenzeichen"/>
        </w:rPr>
        <w:footnoteReference w:id="379"/>
      </w:r>
      <w:r w:rsidR="00B5121F">
        <w:t xml:space="preserve"> Während also die Temperatur und der Indikator für Arbeitstage das Modell </w:t>
      </w:r>
      <w:r w:rsidR="0040553E">
        <w:t>verbessert</w:t>
      </w:r>
      <w:r w:rsidR="00B5121F">
        <w:t xml:space="preserve">, wird es durch Einbezug der Tagesstunden </w:t>
      </w:r>
      <w:r w:rsidR="00737114">
        <w:t xml:space="preserve">leicht </w:t>
      </w:r>
      <w:r w:rsidR="00B5121F">
        <w:t>verschlechtert.</w:t>
      </w:r>
      <w:r w:rsidR="006A71DE">
        <w:t xml:space="preserve"> Die Analyse der Tagesstunden im Kapitel </w:t>
      </w:r>
      <w:r w:rsidR="006A71DE">
        <w:fldChar w:fldCharType="begin"/>
      </w:r>
      <w:r w:rsidR="006A71DE">
        <w:instrText xml:space="preserve"> REF _Ref93420685 \r \h </w:instrText>
      </w:r>
      <w:r w:rsidR="006A71DE">
        <w:fldChar w:fldCharType="separate"/>
      </w:r>
      <w:r w:rsidR="00461F6A">
        <w:t>3.3.3</w:t>
      </w:r>
      <w:r w:rsidR="006A71DE">
        <w:fldChar w:fldCharType="end"/>
      </w:r>
      <w:r w:rsidR="006A71DE">
        <w:t xml:space="preserve"> zeigt zwar, dass die Tagesstunden den Stromverbrauch beeinflussen, dieser Einfluss ist allerdings eher gering</w:t>
      </w:r>
      <w:r w:rsidR="00824019">
        <w:t xml:space="preserve"> und mit der Temperatur teilweise scheinkorreliert.</w:t>
      </w:r>
      <w:r w:rsidR="004734D5">
        <w:t xml:space="preserve"> Der ARIMA-Algorithmus scheint aufgrund des geringen zusätzlichen Informationsgehalts des Merkmals </w:t>
      </w:r>
      <w:r w:rsidR="003639EE">
        <w:t xml:space="preserve">tendenziell </w:t>
      </w:r>
      <w:r w:rsidR="004734D5">
        <w:t>keine Informationen</w:t>
      </w:r>
      <w:r w:rsidR="001D1C7C">
        <w:t xml:space="preserve"> aus den Tagesstunden</w:t>
      </w:r>
      <w:r w:rsidR="004734D5">
        <w:t xml:space="preserve"> generalisieren zu können.</w:t>
      </w:r>
      <w:r w:rsidR="006D5293">
        <w:t xml:space="preserve"> Aus diesem Grund wird im weiteren Modeling auf die Tagesstunden als exogenes Merkmal verzichtet</w:t>
      </w:r>
      <w:r w:rsidR="00537C0C">
        <w:t>.</w:t>
      </w:r>
    </w:p>
    <w:p w14:paraId="4E47217D" w14:textId="5B84D830" w:rsidR="0046149B" w:rsidRDefault="00C47571" w:rsidP="0037715A">
      <w:r>
        <w:lastRenderedPageBreak/>
        <w:t xml:space="preserve">Die </w:t>
      </w:r>
      <w:r>
        <w:fldChar w:fldCharType="begin"/>
      </w:r>
      <w:r>
        <w:instrText xml:space="preserve"> REF _Ref93421637 \h </w:instrText>
      </w:r>
      <w:r>
        <w:fldChar w:fldCharType="separate"/>
      </w:r>
      <w:r w:rsidR="00461F6A">
        <w:t xml:space="preserve">Abbildung </w:t>
      </w:r>
      <w:r w:rsidR="00461F6A">
        <w:rPr>
          <w:noProof/>
        </w:rPr>
        <w:t>81</w:t>
      </w:r>
      <w:r>
        <w:fldChar w:fldCharType="end"/>
      </w:r>
      <w:r w:rsidR="00623F58">
        <w:t xml:space="preserve"> zeigt die Residuen des ARIMA(2,0,2)(2,0,2)7 [Arbeitstag, Temperatur]. Es ist erkennbar, dass das Modell</w:t>
      </w:r>
      <w:r w:rsidR="002B1FF6">
        <w:t xml:space="preserve"> immer noch Ende Dezember und Anfang Januar sowie stellenweise im Jahr</w:t>
      </w:r>
      <w:r w:rsidR="00E74988">
        <w:t>esverlauf</w:t>
      </w:r>
      <w:r w:rsidR="002B1FF6">
        <w:t xml:space="preserve"> besonders große Abweichungen hat.</w:t>
      </w:r>
    </w:p>
    <w:p w14:paraId="28530E11" w14:textId="553579C3" w:rsidR="0046149B" w:rsidRDefault="0046149B" w:rsidP="0046149B">
      <w:pPr>
        <w:pStyle w:val="Beschriftung"/>
      </w:pPr>
      <w:bookmarkStart w:id="255" w:name="_Ref93421637"/>
      <w:bookmarkStart w:id="256" w:name="_Toc95426406"/>
      <w:r>
        <w:t xml:space="preserve">Abbildung </w:t>
      </w:r>
      <w:r w:rsidR="0054575B">
        <w:fldChar w:fldCharType="begin"/>
      </w:r>
      <w:r w:rsidR="0054575B">
        <w:instrText xml:space="preserve"> SEQ Abbildung \* ARABIC </w:instrText>
      </w:r>
      <w:r w:rsidR="0054575B">
        <w:fldChar w:fldCharType="separate"/>
      </w:r>
      <w:r w:rsidR="00461F6A">
        <w:rPr>
          <w:noProof/>
        </w:rPr>
        <w:t>81</w:t>
      </w:r>
      <w:r w:rsidR="0054575B">
        <w:rPr>
          <w:noProof/>
        </w:rPr>
        <w:fldChar w:fldCharType="end"/>
      </w:r>
      <w:bookmarkEnd w:id="255"/>
      <w:r>
        <w:t>: Residuen von ARIMA(2,0,2)(2,0,2) [Arbeitstag, Temperatur]</w:t>
      </w:r>
      <w:bookmarkEnd w:id="256"/>
    </w:p>
    <w:p w14:paraId="4C71A07A" w14:textId="3E8B07D6" w:rsidR="00C40E8F" w:rsidRDefault="00062663" w:rsidP="0037715A">
      <w:r>
        <w:rPr>
          <w:noProof/>
        </w:rPr>
        <w:drawing>
          <wp:inline distT="0" distB="0" distL="0" distR="0" wp14:anchorId="5F8A5B45" wp14:editId="3F0B5DC7">
            <wp:extent cx="5400040" cy="3117850"/>
            <wp:effectExtent l="19050" t="19050" r="10160" b="2540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106CBA35" w14:textId="0698A0F6" w:rsidR="00090EC6" w:rsidRDefault="0046149B" w:rsidP="002B1FF6">
      <w:pPr>
        <w:pStyle w:val="QuellefrAbbildungen"/>
      </w:pPr>
      <w:r>
        <w:t>Quelle: Eigene Darstellung</w:t>
      </w:r>
      <w:r>
        <w:rPr>
          <w:rStyle w:val="Funotenzeichen"/>
        </w:rPr>
        <w:footnoteReference w:id="380"/>
      </w:r>
    </w:p>
    <w:p w14:paraId="4ED6038D" w14:textId="030186C0" w:rsidR="008F3C63" w:rsidRDefault="00106DF4" w:rsidP="008F3C63">
      <w:pPr>
        <w:pStyle w:val="berschrift3"/>
      </w:pPr>
      <w:bookmarkStart w:id="257" w:name="_Toc95426305"/>
      <w:r>
        <w:t>Verbesserung</w:t>
      </w:r>
      <w:r w:rsidR="00500D12">
        <w:t>sansätze</w:t>
      </w:r>
      <w:r>
        <w:t xml:space="preserve"> durch weitere exogene Daten</w:t>
      </w:r>
      <w:r w:rsidR="00BB0BE6">
        <w:rPr>
          <w:rStyle w:val="Funotenzeichen"/>
        </w:rPr>
        <w:footnoteReference w:id="381"/>
      </w:r>
      <w:bookmarkEnd w:id="257"/>
    </w:p>
    <w:p w14:paraId="3930814E" w14:textId="55CF25B3" w:rsidR="008F3C63" w:rsidRDefault="00CB7EA0" w:rsidP="0037715A">
      <w:r>
        <w:t>Bei</w:t>
      </w:r>
      <w:r w:rsidR="00016E7F">
        <w:t xml:space="preserve"> den Residuen des ARIMA(2,0,2)(2,0,2)</w:t>
      </w:r>
      <w:r w:rsidR="0039694A">
        <w:t>7</w:t>
      </w:r>
      <w:r w:rsidR="00016E7F">
        <w:t xml:space="preserve"> [Arbeitstag, Temperatur] ist auffällig, dass </w:t>
      </w:r>
      <w:r w:rsidR="009C6397">
        <w:t xml:space="preserve">es vor </w:t>
      </w:r>
      <w:r w:rsidR="00BE6E7D">
        <w:t>a</w:t>
      </w:r>
      <w:r w:rsidR="009C6397">
        <w:t>llem Ende Dezember und Anfang Januar sehr starke Abweichungen gibt</w:t>
      </w:r>
      <w:r w:rsidR="00DF3F25">
        <w:t xml:space="preserve"> (</w:t>
      </w:r>
      <w:r w:rsidR="00DF3F25">
        <w:fldChar w:fldCharType="begin"/>
      </w:r>
      <w:r w:rsidR="00DF3F25">
        <w:instrText xml:space="preserve"> REF _Ref93421637 \h </w:instrText>
      </w:r>
      <w:r w:rsidR="00DF3F25">
        <w:fldChar w:fldCharType="separate"/>
      </w:r>
      <w:r w:rsidR="00461F6A">
        <w:t xml:space="preserve">Abbildung </w:t>
      </w:r>
      <w:r w:rsidR="00461F6A">
        <w:rPr>
          <w:noProof/>
        </w:rPr>
        <w:t>81</w:t>
      </w:r>
      <w:r w:rsidR="00DF3F25">
        <w:fldChar w:fldCharType="end"/>
      </w:r>
      <w:r w:rsidR="00DF3F25">
        <w:t>)</w:t>
      </w:r>
      <w:r w:rsidR="009C6397">
        <w:t>.</w:t>
      </w:r>
      <w:r w:rsidR="00DF3F25">
        <w:t xml:space="preserve"> Es handelt sich</w:t>
      </w:r>
      <w:r w:rsidR="00CD67DA">
        <w:t xml:space="preserve"> dabei um die Zeit um die Weihnachtsfeiertage und die Tage unmittelbar danach.</w:t>
      </w:r>
      <w:r w:rsidR="00E50CF0">
        <w:t xml:space="preserve"> Wie in Kapitel </w:t>
      </w:r>
      <w:r w:rsidR="00E50CF0">
        <w:fldChar w:fldCharType="begin"/>
      </w:r>
      <w:r w:rsidR="00E50CF0">
        <w:instrText xml:space="preserve"> REF _Ref93499935 \r \h </w:instrText>
      </w:r>
      <w:r w:rsidR="00E50CF0">
        <w:fldChar w:fldCharType="separate"/>
      </w:r>
      <w:r w:rsidR="00461F6A">
        <w:t>3.3.1</w:t>
      </w:r>
      <w:r w:rsidR="00E50CF0">
        <w:fldChar w:fldCharType="end"/>
      </w:r>
      <w:r w:rsidR="00E50CF0">
        <w:t xml:space="preserve"> beschrieben folgt der Stromverbrauch in diesem Zeitraum zwar dem wöchentlichen Muster, ist </w:t>
      </w:r>
      <w:r w:rsidR="00D9400C">
        <w:t>aber</w:t>
      </w:r>
      <w:r w:rsidR="00E50CF0">
        <w:t xml:space="preserve"> </w:t>
      </w:r>
      <w:r w:rsidR="0004673A">
        <w:t>aufgrund der Urlaubssaison und dem damit verbundenen geringeren Stromverbrauch i</w:t>
      </w:r>
      <w:r w:rsidR="00C372B4">
        <w:t>m</w:t>
      </w:r>
      <w:r w:rsidR="0004673A">
        <w:t xml:space="preserve"> Industrie</w:t>
      </w:r>
      <w:r w:rsidR="00C372B4">
        <w:t>-</w:t>
      </w:r>
      <w:r w:rsidR="0004673A">
        <w:t xml:space="preserve"> und Handel</w:t>
      </w:r>
      <w:r w:rsidR="00C372B4">
        <w:t>ssektor</w:t>
      </w:r>
      <w:r w:rsidR="0004673A">
        <w:t xml:space="preserve"> </w:t>
      </w:r>
      <w:r w:rsidR="00E50CF0">
        <w:t>allgemein etwas niedriger</w:t>
      </w:r>
      <w:r w:rsidR="00C372B4">
        <w:t>.</w:t>
      </w:r>
      <w:r w:rsidR="00C372B4">
        <w:rPr>
          <w:rStyle w:val="Funotenzeichen"/>
        </w:rPr>
        <w:footnoteReference w:id="382"/>
      </w:r>
      <w:r w:rsidR="002374AF">
        <w:t xml:space="preserve"> Der ARIMA-Algorithmus kann diesen Effekt nicht aus den Daten generalisieren</w:t>
      </w:r>
      <w:r w:rsidR="00A87D89">
        <w:t xml:space="preserve"> und weicht daher in diesem Zeitraum besonders stark ab.</w:t>
      </w:r>
    </w:p>
    <w:p w14:paraId="0C1CABBE" w14:textId="0790613E" w:rsidR="00A87D89" w:rsidRDefault="004F59B2" w:rsidP="0037715A">
      <w:r>
        <w:lastRenderedPageBreak/>
        <w:t>Durch einen Rücksprung in die Data Preparation kann den exogenen Daten ein zusätzliches Merkmal</w:t>
      </w:r>
      <w:r w:rsidR="001471D8">
        <w:t xml:space="preserve"> hinzugefügt werden. Es handelt sich dabei um einen Indikator für die Urlaubssaison. Das Merkmal </w:t>
      </w:r>
      <w:r w:rsidR="00AC7070">
        <w:t xml:space="preserve">wird </w:t>
      </w:r>
      <w:r w:rsidR="00B435E6">
        <w:t xml:space="preserve">in der Woche vor und nach Weihnachten auf </w:t>
      </w:r>
      <w:r w:rsidR="00793212">
        <w:t>1 und an allen übrigen Tagen auf 0 gesetzt.</w:t>
      </w:r>
      <w:r w:rsidR="005B3322">
        <w:t xml:space="preserve"> Beim Modeling wird das Merkmal </w:t>
      </w:r>
      <w:r w:rsidR="00FC2161">
        <w:t>zusätzlich zum</w:t>
      </w:r>
      <w:r w:rsidR="005B3322">
        <w:t xml:space="preserve"> Indikator für Arbeitstage und der Temperatur </w:t>
      </w:r>
      <w:r w:rsidR="00AF15AD">
        <w:t>als dritte</w:t>
      </w:r>
      <w:r w:rsidR="001E6B44">
        <w:t>s</w:t>
      </w:r>
      <w:r w:rsidR="00AF15AD">
        <w:t xml:space="preserve"> exogenes Merkmal </w:t>
      </w:r>
      <w:r w:rsidR="005B3322">
        <w:t>an ARIMA(2,0,2)(2,0,2)7 übergeben.</w:t>
      </w:r>
    </w:p>
    <w:p w14:paraId="5E4C65EE" w14:textId="457D12EA" w:rsidR="00AB1A76" w:rsidRDefault="002F36E4" w:rsidP="0037715A">
      <w:r>
        <w:t xml:space="preserve">Das damit trainierte Modell wird allerdings </w:t>
      </w:r>
      <w:r w:rsidR="00BE4B88">
        <w:t>nicht</w:t>
      </w:r>
      <w:r w:rsidR="00E74988">
        <w:t xml:space="preserve"> </w:t>
      </w:r>
      <w:r>
        <w:t>verbessert. Der MAPE ist mit 2,2</w:t>
      </w:r>
      <w:r w:rsidR="008F54CC">
        <w:t>4</w:t>
      </w:r>
      <w:r>
        <w:t>%</w:t>
      </w:r>
      <w:r w:rsidR="00C72C1A">
        <w:t xml:space="preserve"> </w:t>
      </w:r>
      <w:r w:rsidR="00BE4B88">
        <w:t xml:space="preserve">etwas </w:t>
      </w:r>
      <w:r w:rsidR="002000DB">
        <w:t>höher</w:t>
      </w:r>
      <w:r w:rsidR="00C72C1A">
        <w:t>,</w:t>
      </w:r>
      <w:r w:rsidR="00A10A98">
        <w:t xml:space="preserve"> die Log-Likelihood </w:t>
      </w:r>
      <w:r w:rsidR="00BE4B88">
        <w:t>fällt auf</w:t>
      </w:r>
      <w:r w:rsidR="00A10A98">
        <w:t xml:space="preserve"> 4.3</w:t>
      </w:r>
      <w:r w:rsidR="004A6FE2">
        <w:t>34</w:t>
      </w:r>
      <w:r w:rsidR="00A10A98">
        <w:t xml:space="preserve">, aufgrund der </w:t>
      </w:r>
      <w:r w:rsidR="00F706FD">
        <w:t>höheren Komplexität steigt das AIC auf -8.</w:t>
      </w:r>
      <w:r w:rsidR="004A6FE2">
        <w:t>644</w:t>
      </w:r>
      <w:r w:rsidR="00F706FD">
        <w:t xml:space="preserve"> an.</w:t>
      </w:r>
      <w:r w:rsidR="00413EEB">
        <w:t xml:space="preserve"> </w:t>
      </w:r>
      <w:r w:rsidR="00871E32">
        <w:t>Beim Betrachten der Residuen in</w:t>
      </w:r>
      <w:r w:rsidR="00413EEB">
        <w:t xml:space="preserve"> </w:t>
      </w:r>
      <w:r w:rsidR="00413EEB">
        <w:fldChar w:fldCharType="begin"/>
      </w:r>
      <w:r w:rsidR="00413EEB">
        <w:instrText xml:space="preserve"> REF _Ref93501213 \h </w:instrText>
      </w:r>
      <w:r w:rsidR="00413EEB">
        <w:fldChar w:fldCharType="separate"/>
      </w:r>
      <w:r w:rsidR="00461F6A">
        <w:t xml:space="preserve">Abbildung </w:t>
      </w:r>
      <w:r w:rsidR="00461F6A">
        <w:rPr>
          <w:noProof/>
        </w:rPr>
        <w:t>82</w:t>
      </w:r>
      <w:r w:rsidR="00413EEB">
        <w:fldChar w:fldCharType="end"/>
      </w:r>
      <w:r w:rsidR="00871E32">
        <w:t xml:space="preserve"> ist erkennbar, dass das neue Merkmal kaum Einfluss auf die Urlaubssaison</w:t>
      </w:r>
      <w:r w:rsidR="004A6FE2">
        <w:t xml:space="preserve"> um die Weihnachtsfeiertage</w:t>
      </w:r>
      <w:r w:rsidR="00871E32">
        <w:t xml:space="preserve"> </w:t>
      </w:r>
      <w:r w:rsidR="00BE1B03">
        <w:t>hat</w:t>
      </w:r>
      <w:r w:rsidR="00871E32">
        <w:t>.</w:t>
      </w:r>
    </w:p>
    <w:p w14:paraId="1B49B897" w14:textId="03AE8B8F" w:rsidR="00AB1A76" w:rsidRDefault="00413EEB" w:rsidP="00413EEB">
      <w:pPr>
        <w:pStyle w:val="Beschriftung"/>
      </w:pPr>
      <w:bookmarkStart w:id="258" w:name="_Ref93501213"/>
      <w:bookmarkStart w:id="259" w:name="_Toc95426407"/>
      <w:r>
        <w:t xml:space="preserve">Abbildung </w:t>
      </w:r>
      <w:r w:rsidR="0054575B">
        <w:fldChar w:fldCharType="begin"/>
      </w:r>
      <w:r w:rsidR="0054575B">
        <w:instrText xml:space="preserve"> SEQ Abbildung \* ARABIC </w:instrText>
      </w:r>
      <w:r w:rsidR="0054575B">
        <w:fldChar w:fldCharType="separate"/>
      </w:r>
      <w:r w:rsidR="00461F6A">
        <w:rPr>
          <w:noProof/>
        </w:rPr>
        <w:t>82</w:t>
      </w:r>
      <w:r w:rsidR="0054575B">
        <w:rPr>
          <w:noProof/>
        </w:rPr>
        <w:fldChar w:fldCharType="end"/>
      </w:r>
      <w:bookmarkEnd w:id="258"/>
      <w:r>
        <w:t>: Residuen von ARIMA(2,0,2)(2,0,2)</w:t>
      </w:r>
      <w:r>
        <w:rPr>
          <w:noProof/>
        </w:rPr>
        <w:t>7 [Arbeitstag, Temperatur, Urlaubssaison]</w:t>
      </w:r>
      <w:bookmarkEnd w:id="259"/>
    </w:p>
    <w:p w14:paraId="263BDE19" w14:textId="61EA460E" w:rsidR="008C115E" w:rsidRDefault="0075209D" w:rsidP="0037715A">
      <w:r>
        <w:rPr>
          <w:noProof/>
        </w:rPr>
        <w:drawing>
          <wp:inline distT="0" distB="0" distL="0" distR="0" wp14:anchorId="66A1D8A9" wp14:editId="0CB0E3E3">
            <wp:extent cx="5400040" cy="3117850"/>
            <wp:effectExtent l="19050" t="19050" r="10160" b="2540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7050BEB3" w14:textId="6C768124" w:rsidR="00AB1A76" w:rsidRDefault="00AB1A76" w:rsidP="00274C62">
      <w:pPr>
        <w:pStyle w:val="QuellefrAbbildungen"/>
      </w:pPr>
      <w:r>
        <w:t>Quelle: Eigene Darstellung</w:t>
      </w:r>
      <w:r>
        <w:rPr>
          <w:rStyle w:val="Funotenzeichen"/>
        </w:rPr>
        <w:footnoteReference w:id="383"/>
      </w:r>
    </w:p>
    <w:p w14:paraId="6E71C3A2" w14:textId="5B10B1B3" w:rsidR="000A2D37" w:rsidRDefault="000639CC" w:rsidP="0037715A">
      <w:r>
        <w:t>Wird stattdessen</w:t>
      </w:r>
      <w:r w:rsidR="00DC4BCA">
        <w:t xml:space="preserve"> der Indikator für Arbeitstage im gleichen Zeitraum (Woche vor und nach Weihnacht</w:t>
      </w:r>
      <w:r w:rsidR="00812742">
        <w:t>sfeiertagen</w:t>
      </w:r>
      <w:r w:rsidR="00DC4BCA">
        <w:t xml:space="preserve">) </w:t>
      </w:r>
      <w:r w:rsidR="00B168EC">
        <w:t xml:space="preserve">jeden Tag </w:t>
      </w:r>
      <w:r w:rsidR="00DC4BCA">
        <w:t xml:space="preserve">auf </w:t>
      </w:r>
      <w:r w:rsidR="000010F1">
        <w:t>0</w:t>
      </w:r>
      <w:r w:rsidR="00DC4BCA">
        <w:t xml:space="preserve"> gesetzt</w:t>
      </w:r>
      <w:r w:rsidR="002B7F51">
        <w:t>, wodurch diese Tage als arbeitsfreie Tage verarbeitet werden</w:t>
      </w:r>
      <w:r w:rsidR="00B168EC">
        <w:t>, verbessert sich das Modell erheblich.</w:t>
      </w:r>
      <w:r w:rsidR="00B34D99">
        <w:t xml:space="preserve"> Der MAPE lässt sich dadurch auf 2,</w:t>
      </w:r>
      <w:r w:rsidR="00245513">
        <w:t>1</w:t>
      </w:r>
      <w:r w:rsidR="00B34D99">
        <w:t>% senken. Die Log-Likelihood steigt auf 4.</w:t>
      </w:r>
      <w:r w:rsidR="00245513">
        <w:t>557</w:t>
      </w:r>
      <w:r w:rsidR="005D4400">
        <w:t xml:space="preserve"> und das AIC ist mit -</w:t>
      </w:r>
      <w:r w:rsidR="00245513">
        <w:t>9.092</w:t>
      </w:r>
      <w:r w:rsidR="005D4400">
        <w:t xml:space="preserve"> </w:t>
      </w:r>
      <w:r w:rsidR="00DE1B9E">
        <w:t>sehr viel</w:t>
      </w:r>
      <w:r w:rsidR="005D4400">
        <w:t xml:space="preserve"> niedriger.</w:t>
      </w:r>
      <w:r w:rsidR="00126D56">
        <w:t xml:space="preserve"> An den Residuen in </w:t>
      </w:r>
      <w:r w:rsidR="004D7987">
        <w:fldChar w:fldCharType="begin"/>
      </w:r>
      <w:r w:rsidR="004D7987">
        <w:instrText xml:space="preserve"> REF _Ref93504442 \h </w:instrText>
      </w:r>
      <w:r w:rsidR="004D7987">
        <w:fldChar w:fldCharType="separate"/>
      </w:r>
      <w:r w:rsidR="00461F6A">
        <w:t xml:space="preserve">Abbildung </w:t>
      </w:r>
      <w:r w:rsidR="00461F6A">
        <w:rPr>
          <w:noProof/>
        </w:rPr>
        <w:t>83</w:t>
      </w:r>
      <w:r w:rsidR="004D7987">
        <w:fldChar w:fldCharType="end"/>
      </w:r>
      <w:r w:rsidR="004D7987">
        <w:t xml:space="preserve"> erkennt man, dass </w:t>
      </w:r>
      <w:r w:rsidR="004D7987">
        <w:lastRenderedPageBreak/>
        <w:t>die Werte im Zeitraum um Weihnachten etwas besser abgebildet werden können.</w:t>
      </w:r>
      <w:r w:rsidR="00457760">
        <w:t xml:space="preserve"> Allerdings bleiben die Abweichungen an den Weihnachtsfeiertagen selbst besonders hoch. Insgesamt wird das Modell </w:t>
      </w:r>
      <w:r w:rsidR="00C465E6">
        <w:t>trotzdem</w:t>
      </w:r>
      <w:r w:rsidR="00457760">
        <w:t xml:space="preserve"> verbessert</w:t>
      </w:r>
      <w:r w:rsidR="000B0D6A">
        <w:t>.</w:t>
      </w:r>
      <w:r w:rsidR="00632465">
        <w:rPr>
          <w:rStyle w:val="Funotenzeichen"/>
        </w:rPr>
        <w:footnoteReference w:id="384"/>
      </w:r>
      <w:r w:rsidR="005C242B">
        <w:t xml:space="preserve"> Genaueres ist dem Notebook</w:t>
      </w:r>
      <w:r w:rsidR="00363D2F">
        <w:t xml:space="preserve"> zu entnehmen.</w:t>
      </w:r>
      <w:r w:rsidR="00363D2F">
        <w:rPr>
          <w:rStyle w:val="Funotenzeichen"/>
        </w:rPr>
        <w:footnoteReference w:id="385"/>
      </w:r>
    </w:p>
    <w:p w14:paraId="174F13F9" w14:textId="46181F3D" w:rsidR="004D7987" w:rsidRDefault="004D7987" w:rsidP="004D7987">
      <w:pPr>
        <w:pStyle w:val="Beschriftung"/>
      </w:pPr>
      <w:bookmarkStart w:id="260" w:name="_Ref93504442"/>
      <w:bookmarkStart w:id="261" w:name="_Toc95426408"/>
      <w:r>
        <w:t xml:space="preserve">Abbildung </w:t>
      </w:r>
      <w:r w:rsidR="0054575B">
        <w:fldChar w:fldCharType="begin"/>
      </w:r>
      <w:r w:rsidR="0054575B">
        <w:instrText xml:space="preserve"> SEQ Abbildung \* ARABIC </w:instrText>
      </w:r>
      <w:r w:rsidR="0054575B">
        <w:fldChar w:fldCharType="separate"/>
      </w:r>
      <w:r w:rsidR="00461F6A">
        <w:rPr>
          <w:noProof/>
        </w:rPr>
        <w:t>83</w:t>
      </w:r>
      <w:r w:rsidR="0054575B">
        <w:rPr>
          <w:noProof/>
        </w:rPr>
        <w:fldChar w:fldCharType="end"/>
      </w:r>
      <w:bookmarkEnd w:id="260"/>
      <w:r>
        <w:t>: Residuen von ARIMA(2,0,2)(2,0,2) [Arbeitstag, Temperatur] (neu)</w:t>
      </w:r>
      <w:bookmarkEnd w:id="261"/>
    </w:p>
    <w:p w14:paraId="52226B22" w14:textId="67954362" w:rsidR="00126D56" w:rsidRDefault="00010A5F" w:rsidP="0037715A">
      <w:r>
        <w:rPr>
          <w:noProof/>
        </w:rPr>
        <w:drawing>
          <wp:inline distT="0" distB="0" distL="0" distR="0" wp14:anchorId="03339737" wp14:editId="4F547105">
            <wp:extent cx="5400040" cy="3117850"/>
            <wp:effectExtent l="19050" t="19050" r="10160" b="2540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60FA8807" w14:textId="63552949" w:rsidR="004D7987" w:rsidRDefault="004D7987" w:rsidP="004D7987">
      <w:pPr>
        <w:pStyle w:val="QuellefrAbbildungen"/>
      </w:pPr>
      <w:r>
        <w:t>Quelle: Eigene Darstellung</w:t>
      </w:r>
      <w:r>
        <w:rPr>
          <w:rStyle w:val="Funotenzeichen"/>
        </w:rPr>
        <w:footnoteReference w:id="386"/>
      </w:r>
    </w:p>
    <w:p w14:paraId="43EDD0B9" w14:textId="4EDCC97F" w:rsidR="00143FF4" w:rsidRDefault="00C465E6" w:rsidP="0037715A">
      <w:r>
        <w:t xml:space="preserve">In der </w:t>
      </w:r>
      <w:r>
        <w:fldChar w:fldCharType="begin"/>
      </w:r>
      <w:r>
        <w:instrText xml:space="preserve"> REF _Ref93504442 \h </w:instrText>
      </w:r>
      <w:r>
        <w:fldChar w:fldCharType="separate"/>
      </w:r>
      <w:r w:rsidR="00461F6A">
        <w:t xml:space="preserve">Abbildung </w:t>
      </w:r>
      <w:r w:rsidR="00461F6A">
        <w:rPr>
          <w:noProof/>
        </w:rPr>
        <w:t>83</w:t>
      </w:r>
      <w:r>
        <w:fldChar w:fldCharType="end"/>
      </w:r>
      <w:r>
        <w:t xml:space="preserve"> ist erkennbar, dass es an bestimmten Stellen besonders große </w:t>
      </w:r>
      <w:r w:rsidR="00E11238">
        <w:t>Abweichungen gibt.</w:t>
      </w:r>
      <w:r w:rsidR="00A54113">
        <w:t xml:space="preserve"> In der </w:t>
      </w:r>
      <w:r w:rsidR="00A54113">
        <w:fldChar w:fldCharType="begin"/>
      </w:r>
      <w:r w:rsidR="00A54113">
        <w:instrText xml:space="preserve"> REF _Ref93515943 \h </w:instrText>
      </w:r>
      <w:r w:rsidR="00A54113">
        <w:fldChar w:fldCharType="separate"/>
      </w:r>
      <w:r w:rsidR="00461F6A">
        <w:t xml:space="preserve">Abbildung </w:t>
      </w:r>
      <w:r w:rsidR="00461F6A">
        <w:rPr>
          <w:noProof/>
        </w:rPr>
        <w:t>84</w:t>
      </w:r>
      <w:r w:rsidR="00A54113">
        <w:fldChar w:fldCharType="end"/>
      </w:r>
      <w:r w:rsidR="00A54113">
        <w:t xml:space="preserve"> sind die Feiertage durch orangene Linien eingezeichnet. Es ist zu erkennen, dass die Abweichungen an und besonders kurz nach Feiertagen entstehen.</w:t>
      </w:r>
      <w:r w:rsidR="00C814BF">
        <w:t xml:space="preserve"> Feiertage selbst können bis auf einige Ausnahmen gut </w:t>
      </w:r>
      <w:r w:rsidR="00BC19BE">
        <w:t>vorhergesagt werden.</w:t>
      </w:r>
    </w:p>
    <w:p w14:paraId="608EDC3F" w14:textId="2FFB853B" w:rsidR="00E11238" w:rsidRDefault="00E11238" w:rsidP="00E11238">
      <w:pPr>
        <w:pStyle w:val="Beschriftung"/>
      </w:pPr>
      <w:bookmarkStart w:id="262" w:name="_Ref93515943"/>
      <w:bookmarkStart w:id="263" w:name="_Toc95426409"/>
      <w:r>
        <w:t xml:space="preserve">Abbildung </w:t>
      </w:r>
      <w:r w:rsidR="0054575B">
        <w:fldChar w:fldCharType="begin"/>
      </w:r>
      <w:r w:rsidR="0054575B">
        <w:instrText xml:space="preserve"> SEQ Abbildung \* ARABIC </w:instrText>
      </w:r>
      <w:r w:rsidR="0054575B">
        <w:fldChar w:fldCharType="separate"/>
      </w:r>
      <w:r w:rsidR="00461F6A">
        <w:rPr>
          <w:noProof/>
        </w:rPr>
        <w:t>84</w:t>
      </w:r>
      <w:r w:rsidR="0054575B">
        <w:rPr>
          <w:noProof/>
        </w:rPr>
        <w:fldChar w:fldCharType="end"/>
      </w:r>
      <w:bookmarkEnd w:id="262"/>
      <w:r>
        <w:t>: Residuen um Feiertage herum</w:t>
      </w:r>
      <w:bookmarkEnd w:id="263"/>
    </w:p>
    <w:p w14:paraId="3218E3C5" w14:textId="20356704" w:rsidR="00E11238" w:rsidRDefault="006B7C54" w:rsidP="0037715A">
      <w:r>
        <w:rPr>
          <w:noProof/>
        </w:rPr>
        <w:lastRenderedPageBreak/>
        <w:drawing>
          <wp:inline distT="0" distB="0" distL="0" distR="0" wp14:anchorId="1AFDA61F" wp14:editId="2E18C6CA">
            <wp:extent cx="5400040" cy="3117850"/>
            <wp:effectExtent l="19050" t="19050" r="10160" b="2540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49227BDA" w14:textId="2D444A18" w:rsidR="00143FF4" w:rsidRDefault="00E11238" w:rsidP="00E11238">
      <w:pPr>
        <w:pStyle w:val="QuellefrAbbildungen"/>
      </w:pPr>
      <w:r>
        <w:t>Quelle: Eigene Darstellung</w:t>
      </w:r>
      <w:r>
        <w:rPr>
          <w:rStyle w:val="Funotenzeichen"/>
        </w:rPr>
        <w:footnoteReference w:id="387"/>
      </w:r>
    </w:p>
    <w:p w14:paraId="2BF0F56E" w14:textId="6D2E16C0" w:rsidR="00E11238" w:rsidRDefault="00D82D9E" w:rsidP="0037715A">
      <w:r>
        <w:t>Da der niedrigere Stromverbrauch an Feiertagen einer gewissen Systematik folgt, handelt es sich nicht um Ausreißer im rein mathematischen Sinne.</w:t>
      </w:r>
      <w:r w:rsidR="001D1096">
        <w:t xml:space="preserve"> Dennoch durchbrechen sie die siebentägige Saisonalität</w:t>
      </w:r>
      <w:r w:rsidR="006D3E82">
        <w:t xml:space="preserve"> und verzerren das Modell aufgrund der Abweichung vom normalen Verlauf des Stromverbrauchs stark</w:t>
      </w:r>
      <w:r w:rsidR="000930AE">
        <w:t xml:space="preserve"> und sind daher nur schwer im Modell abzubilden. Zusätzlich führen Feiertage zu einer Verschlechterung der Vorhersagen für die Tage unmittelbar danach</w:t>
      </w:r>
      <w:r w:rsidR="008D2C89">
        <w:t>. Die nicht-saisonalen AR- und MA-Module haben einen sehr starken Einfluss auf die Vorhersage und verwenden jeweils die letzten zwei Tage vor der vorherzusagenden Beobachtung</w:t>
      </w:r>
      <w:r w:rsidR="00D71CF8">
        <w:t xml:space="preserve"> als Eingabeparameter</w:t>
      </w:r>
      <w:r w:rsidR="008D2C89">
        <w:t>.</w:t>
      </w:r>
      <w:r w:rsidR="004B5930">
        <w:t xml:space="preserve"> Wenn ein Feiertag mit außergewöhnlich niedrigem Verbrauch als Eingangswert an die Module übergeben wird, dann </w:t>
      </w:r>
      <w:r w:rsidR="00A07311">
        <w:t>wird die Vorhersage für den nächsten Tag dadurch stark verzerrt</w:t>
      </w:r>
      <w:r w:rsidR="000B6D8E">
        <w:t>. Hieraus ergeben sich die starken Abweichungen unmittelbar nach Feiertagen.</w:t>
      </w:r>
      <w:r w:rsidR="00D71CF8">
        <w:rPr>
          <w:rStyle w:val="Funotenzeichen"/>
        </w:rPr>
        <w:footnoteReference w:id="388"/>
      </w:r>
    </w:p>
    <w:p w14:paraId="3DDCA705" w14:textId="6455D0FB" w:rsidR="000B6D8E" w:rsidRDefault="007C4CBC" w:rsidP="0037715A">
      <w:r>
        <w:t>Derartige Probleme könnten</w:t>
      </w:r>
      <w:r w:rsidR="00AE03C3">
        <w:t xml:space="preserve"> </w:t>
      </w:r>
      <w:r>
        <w:t xml:space="preserve">kompensiert werden, </w:t>
      </w:r>
      <w:r w:rsidR="00AE03C3">
        <w:t xml:space="preserve">beispielsweise </w:t>
      </w:r>
      <w:r>
        <w:t xml:space="preserve">indem zusätzliche exogene Merkmale in das Modell integriert werden. Es </w:t>
      </w:r>
      <w:r w:rsidR="00C142FB">
        <w:t>können</w:t>
      </w:r>
      <w:r w:rsidR="00AE03C3">
        <w:t xml:space="preserve"> </w:t>
      </w:r>
      <w:r w:rsidR="00135804">
        <w:t xml:space="preserve">zum Beispiel </w:t>
      </w:r>
      <w:r w:rsidR="00906062">
        <w:t xml:space="preserve">nach demselben Prinzip wie bei den Arbeitstagen </w:t>
      </w:r>
      <w:r w:rsidR="00CB228A">
        <w:t>weitere Indikatoren hinzugefügt werden</w:t>
      </w:r>
      <w:r w:rsidR="00133C9E">
        <w:t>, etwa ein Indikator für Feiertage oder ein Indikator dafür, dass der vorherige oder vorvorherige Tag ein Feiertag war.</w:t>
      </w:r>
      <w:r w:rsidR="00906062">
        <w:t xml:space="preserve"> Im Modell können dann Koeffizienten für die </w:t>
      </w:r>
      <w:r w:rsidR="00906062">
        <w:lastRenderedPageBreak/>
        <w:t xml:space="preserve">jeweiligen Indikatoren angelernt werden, </w:t>
      </w:r>
      <w:r w:rsidR="00130BA4">
        <w:t>um</w:t>
      </w:r>
      <w:r w:rsidR="00906062">
        <w:t xml:space="preserve"> die oben beschriebenen Verzerrungen </w:t>
      </w:r>
      <w:r w:rsidR="000B35FD">
        <w:t xml:space="preserve">an Feiertagen und den Tagen danach </w:t>
      </w:r>
      <w:r w:rsidR="00130BA4">
        <w:t>auszugleichen.</w:t>
      </w:r>
      <w:r w:rsidR="000B35FD">
        <w:t xml:space="preserve"> Diese Ausgleichskoeffizienten bringen </w:t>
      </w:r>
      <w:r w:rsidR="009A35DE">
        <w:t xml:space="preserve">aber </w:t>
      </w:r>
      <w:r w:rsidR="000B35FD">
        <w:t>wieder</w:t>
      </w:r>
      <w:r w:rsidR="009A35DE">
        <w:t>rum</w:t>
      </w:r>
      <w:r w:rsidR="000B35FD">
        <w:t xml:space="preserve"> zwei Probleme mit sich.</w:t>
      </w:r>
    </w:p>
    <w:p w14:paraId="227EC1A9" w14:textId="40A809AB" w:rsidR="00B13939" w:rsidRDefault="000B35FD" w:rsidP="0037715A">
      <w:r>
        <w:t>Zunächst tritt das</w:t>
      </w:r>
      <w:r w:rsidR="00933A92">
        <w:t xml:space="preserve"> Problem nicht bei j</w:t>
      </w:r>
      <w:r w:rsidR="00D102B5">
        <w:t>edem Feiertag auf. Folgt auf den Feiertag beispielsweise ein Samstag oder Sonntag kommt es</w:t>
      </w:r>
      <w:r w:rsidR="00C733F0">
        <w:t xml:space="preserve"> gegebenenfalls</w:t>
      </w:r>
      <w:r w:rsidR="00D102B5">
        <w:t xml:space="preserve"> zu </w:t>
      </w:r>
      <w:r w:rsidR="004E0B8B">
        <w:t>geringeren</w:t>
      </w:r>
      <w:r w:rsidR="00D102B5">
        <w:t xml:space="preserve"> oder gar keinen Verzerrungen. </w:t>
      </w:r>
      <w:r w:rsidR="00755363">
        <w:t xml:space="preserve">In diesen Fällen </w:t>
      </w:r>
      <w:r w:rsidR="00C733F0">
        <w:t>würden</w:t>
      </w:r>
      <w:r w:rsidR="00755363">
        <w:t xml:space="preserve"> </w:t>
      </w:r>
      <w:r w:rsidR="00214EBC">
        <w:t xml:space="preserve">die </w:t>
      </w:r>
      <w:r w:rsidR="00755363">
        <w:t xml:space="preserve">Ausgleichskoeffizienten für Feiertage </w:t>
      </w:r>
      <w:r w:rsidR="00214EBC">
        <w:t xml:space="preserve">selbst </w:t>
      </w:r>
      <w:r w:rsidR="00755363">
        <w:t>Verzerrungen</w:t>
      </w:r>
      <w:r w:rsidR="00C733F0">
        <w:t xml:space="preserve"> verursachen</w:t>
      </w:r>
      <w:r w:rsidR="00755363">
        <w:t xml:space="preserve">, welche durch weitere Ausgleichskoeffizienten </w:t>
      </w:r>
      <w:r w:rsidR="00A2204D">
        <w:t>kompensiert werden müssten.</w:t>
      </w:r>
      <w:r w:rsidR="00E04619">
        <w:t xml:space="preserve"> Es werden also gegebenenfalls zahlreiche weitere Merkmale benötigt.</w:t>
      </w:r>
      <w:r w:rsidR="002652CF">
        <w:t xml:space="preserve"> Indikator-Merkmale sind vergleichbar mit konditionalen Konstanten: Steht der Indikator auf </w:t>
      </w:r>
      <w:r w:rsidR="00093863">
        <w:t>e</w:t>
      </w:r>
      <w:r w:rsidR="002652CF">
        <w:t xml:space="preserve">ins, wird der Koeffizient in der Regressionsgleichung addiert. Steht der Indikator auf null, </w:t>
      </w:r>
      <w:r w:rsidR="00093863">
        <w:t xml:space="preserve">hat der Term keinen Einfluss auf die Regressionsgleichung. </w:t>
      </w:r>
      <w:r w:rsidR="007A658C">
        <w:t>Der Ansatz, alle möglichen Ausreißer und Sonderfälle durch eigene</w:t>
      </w:r>
      <w:r w:rsidR="00093863">
        <w:t xml:space="preserve"> (konditionale)</w:t>
      </w:r>
      <w:r w:rsidR="007A658C">
        <w:t xml:space="preserve"> Merkmale und Koeffizienten einzufangen, </w:t>
      </w:r>
      <w:r w:rsidR="00FB585F">
        <w:t>widerspricht</w:t>
      </w:r>
      <w:r w:rsidR="007A658C">
        <w:t xml:space="preserve"> allerdings dem Grundgedanken des maschinellen Lernens</w:t>
      </w:r>
      <w:r w:rsidR="000E5870">
        <w:t>: der Generalisierung von Informationen aus Daten.</w:t>
      </w:r>
      <w:r w:rsidR="00093863">
        <w:t xml:space="preserve"> Stattdessen handelt es sich eher um eine </w:t>
      </w:r>
      <w:r w:rsidR="00C560A2">
        <w:t>durch</w:t>
      </w:r>
      <w:r w:rsidR="00093863">
        <w:t xml:space="preserve"> maschinelle</w:t>
      </w:r>
      <w:r w:rsidR="00C560A2">
        <w:t>s</w:t>
      </w:r>
      <w:r w:rsidR="00093863">
        <w:t xml:space="preserve"> Lernen </w:t>
      </w:r>
      <w:r w:rsidR="00C560A2">
        <w:t xml:space="preserve">unterstütze </w:t>
      </w:r>
      <w:r w:rsidR="00093863">
        <w:t>Verschachtelung von Bedingungen</w:t>
      </w:r>
      <w:r w:rsidR="008220DD">
        <w:t>.</w:t>
      </w:r>
    </w:p>
    <w:p w14:paraId="77A44F66" w14:textId="0BFFF73A" w:rsidR="00A15914" w:rsidRDefault="00CD6B87" w:rsidP="0037715A">
      <w:r>
        <w:t xml:space="preserve">Trotzdem kann der Ansatz aus experimentellen Gründen </w:t>
      </w:r>
      <w:r w:rsidR="0047454D">
        <w:t>wie im Notebook einsehbar</w:t>
      </w:r>
      <w:r w:rsidR="0047454D">
        <w:rPr>
          <w:rStyle w:val="Funotenzeichen"/>
        </w:rPr>
        <w:footnoteReference w:id="389"/>
      </w:r>
      <w:r w:rsidR="0047454D">
        <w:t xml:space="preserve"> </w:t>
      </w:r>
      <w:r>
        <w:t>testweise verfolgt werden</w:t>
      </w:r>
      <w:r w:rsidR="0047454D">
        <w:t>.</w:t>
      </w:r>
      <w:r w:rsidR="00B062C4">
        <w:t xml:space="preserve"> Hier zeigt sich ein weiteres Problem:</w:t>
      </w:r>
      <w:r w:rsidR="00B33C7B">
        <w:t xml:space="preserve"> Die Verzerrung durch Feiertage </w:t>
      </w:r>
      <w:r w:rsidR="009A7E13">
        <w:t xml:space="preserve">passiert vier bis fünf </w:t>
      </w:r>
      <w:r w:rsidR="002575BE">
        <w:t>M</w:t>
      </w:r>
      <w:r w:rsidR="009A7E13">
        <w:t xml:space="preserve">al pro Jahr, </w:t>
      </w:r>
      <w:r w:rsidR="00251420">
        <w:t xml:space="preserve">ist also insgesamt etwa 30 </w:t>
      </w:r>
      <w:r w:rsidR="002575BE">
        <w:t>M</w:t>
      </w:r>
      <w:r w:rsidR="009229AA">
        <w:t>al</w:t>
      </w:r>
      <w:r w:rsidR="00251420">
        <w:t xml:space="preserve"> in den Daten enthalten.</w:t>
      </w:r>
      <w:r w:rsidR="000B35E7">
        <w:t xml:space="preserve"> Bei insgesamt 2.557 Datensätzen ist dies verschwindend selten.</w:t>
      </w:r>
      <w:r w:rsidR="00A04CF9">
        <w:t xml:space="preserve"> Der ARIMA-Algorithmus erhält zu wenig Beispieldaten, um diese Effekte gut zu erkennen</w:t>
      </w:r>
      <w:r w:rsidR="00AA20B3">
        <w:t xml:space="preserve"> (d</w:t>
      </w:r>
      <w:r w:rsidR="005155E1">
        <w:t>er erste Ansatz zur Verbesserung des Modells durch einen Indikator für die Urlaubssaison</w:t>
      </w:r>
      <w:r w:rsidR="00C259BA">
        <w:t xml:space="preserve"> am Anfang des Kapitels scheitert </w:t>
      </w:r>
      <w:r w:rsidR="0088725D">
        <w:t xml:space="preserve">möglicherweise </w:t>
      </w:r>
      <w:r w:rsidR="00C259BA">
        <w:t>ebenfalls daran</w:t>
      </w:r>
      <w:r w:rsidR="00AA20B3">
        <w:t>)</w:t>
      </w:r>
      <w:r w:rsidR="00C259BA">
        <w:t xml:space="preserve">. </w:t>
      </w:r>
      <w:r w:rsidR="00885E0D">
        <w:t xml:space="preserve">Aus diesem Grund führt die </w:t>
      </w:r>
      <w:r w:rsidR="00441550">
        <w:t xml:space="preserve">Integration der oben beschriebenen Indikatoren auch nicht zum gewünschten Ergebnis. Zwar lassen sich Log-Likelihood und AIC </w:t>
      </w:r>
      <w:r w:rsidR="00B44010">
        <w:t xml:space="preserve">etwas </w:t>
      </w:r>
      <w:r w:rsidR="00441550">
        <w:t>verbessern, am MAPE und dem grundsätzlichen Problem ändert sich durch die Indikatoren allerdings wenig.</w:t>
      </w:r>
      <w:r w:rsidR="004E0F30">
        <w:rPr>
          <w:rStyle w:val="Funotenzeichen"/>
        </w:rPr>
        <w:footnoteReference w:id="390"/>
      </w:r>
      <w:r w:rsidR="008D7CF7">
        <w:t xml:space="preserve"> Ein typischer Ansatz zur Lösung des Mangels an Beispieldaten wäre </w:t>
      </w:r>
      <w:r w:rsidR="002A2DB4">
        <w:t xml:space="preserve">üblicherweise das sogenannte </w:t>
      </w:r>
      <w:r w:rsidR="008D7CF7">
        <w:t>Oversampling</w:t>
      </w:r>
      <w:r w:rsidR="00561622">
        <w:rPr>
          <w:rStyle w:val="Funotenzeichen"/>
        </w:rPr>
        <w:footnoteReference w:id="391"/>
      </w:r>
      <w:r w:rsidR="002A2DB4">
        <w:t xml:space="preserve">, bei dem </w:t>
      </w:r>
      <w:r w:rsidR="004D65A2">
        <w:t xml:space="preserve">unter anderem </w:t>
      </w:r>
      <w:r w:rsidR="002A2DB4">
        <w:t xml:space="preserve">künstliche Datensätze zu den Trainingsdaten hinzugefügt werden, um </w:t>
      </w:r>
      <w:r w:rsidR="00952937">
        <w:t>der</w:t>
      </w:r>
      <w:r w:rsidR="002A2DB4">
        <w:t xml:space="preserve"> </w:t>
      </w:r>
      <w:r w:rsidR="00952937">
        <w:t>Unterrepräsentierung der entsprechenden</w:t>
      </w:r>
      <w:r w:rsidR="002A2DB4">
        <w:t xml:space="preserve"> Datensätze </w:t>
      </w:r>
      <w:r w:rsidR="00952937">
        <w:t>entgegenzuwirken.</w:t>
      </w:r>
      <w:r w:rsidR="00561622">
        <w:t xml:space="preserve"> </w:t>
      </w:r>
      <w:r w:rsidR="00561622">
        <w:lastRenderedPageBreak/>
        <w:t xml:space="preserve">Der Zeitreihe können </w:t>
      </w:r>
      <w:r w:rsidR="004A52A7">
        <w:t>jedoch</w:t>
      </w:r>
      <w:r w:rsidR="00561622">
        <w:t xml:space="preserve"> nicht einfach bestimmte Datensätze hinzugefügt werden, da sich ansonsten</w:t>
      </w:r>
      <w:r w:rsidR="006125AC">
        <w:t xml:space="preserve"> die Beschaffenheit der Zeitreihe</w:t>
      </w:r>
      <w:r w:rsidR="007F4C8F">
        <w:t xml:space="preserve"> (mit Autokorrelationen, Saisonalitäten etc.)</w:t>
      </w:r>
      <w:r w:rsidR="002E7C15">
        <w:t xml:space="preserve"> und die Zeitabhängigkeit der Beobachtungen</w:t>
      </w:r>
      <w:r w:rsidR="006125AC">
        <w:t xml:space="preserve"> sehr schnell zu stark verändert</w:t>
      </w:r>
      <w:r w:rsidR="00352FBF">
        <w:t xml:space="preserve"> kann</w:t>
      </w:r>
      <w:r w:rsidR="002E7C15">
        <w:t>.</w:t>
      </w:r>
      <w:r w:rsidR="00751456">
        <w:rPr>
          <w:rStyle w:val="Funotenzeichen"/>
        </w:rPr>
        <w:footnoteReference w:id="392"/>
      </w:r>
      <w:r w:rsidR="002E7C15">
        <w:t xml:space="preserve"> Es gibt </w:t>
      </w:r>
      <w:r w:rsidR="007E1D0E">
        <w:t>zwar mittlerweile</w:t>
      </w:r>
      <w:r w:rsidR="002E7C15">
        <w:t xml:space="preserve"> Ansätze für</w:t>
      </w:r>
      <w:r w:rsidR="00DD7AC4">
        <w:t xml:space="preserve"> entsprechendes</w:t>
      </w:r>
      <w:r w:rsidR="002E7C15">
        <w:t xml:space="preserve"> Oversampling </w:t>
      </w:r>
      <w:r w:rsidR="00B03366">
        <w:t>im Zusammenspiel mit ARIMA</w:t>
      </w:r>
      <w:r w:rsidR="007F4C8F">
        <w:t xml:space="preserve"> oder Zeitreihen allgemein</w:t>
      </w:r>
      <w:r w:rsidR="00B03366">
        <w:rPr>
          <w:rStyle w:val="Funotenzeichen"/>
        </w:rPr>
        <w:footnoteReference w:id="393"/>
      </w:r>
      <w:r w:rsidR="00DD7AC4">
        <w:t xml:space="preserve">, </w:t>
      </w:r>
      <w:r w:rsidR="00A45DAB">
        <w:t xml:space="preserve">diese erfordern </w:t>
      </w:r>
      <w:r w:rsidR="004A52A7">
        <w:t xml:space="preserve">aber </w:t>
      </w:r>
      <w:r w:rsidR="00A45DAB">
        <w:t xml:space="preserve">ihrerseits eine eigene Untersuchung und </w:t>
      </w:r>
      <w:r w:rsidR="00D14161">
        <w:t>sollen</w:t>
      </w:r>
      <w:r w:rsidR="00A45DAB">
        <w:t xml:space="preserve"> daher hier nicht weiter betrachtet</w:t>
      </w:r>
      <w:r w:rsidR="00D14161">
        <w:t xml:space="preserve"> werden</w:t>
      </w:r>
      <w:r w:rsidR="00A45DAB">
        <w:t>.</w:t>
      </w:r>
    </w:p>
    <w:p w14:paraId="2E61D5FA" w14:textId="55F1AE17" w:rsidR="006E0F9A" w:rsidRDefault="006E0F9A" w:rsidP="006E0F9A">
      <w:pPr>
        <w:pStyle w:val="berschrift3"/>
      </w:pPr>
      <w:bookmarkStart w:id="264" w:name="_Ref94522244"/>
      <w:bookmarkStart w:id="265" w:name="_Toc95426306"/>
      <w:r>
        <w:t>Zwischenfazit zu AR</w:t>
      </w:r>
      <w:r w:rsidR="0049062E">
        <w:t>I</w:t>
      </w:r>
      <w:r>
        <w:t>MA</w:t>
      </w:r>
      <w:r w:rsidR="001A6482">
        <w:rPr>
          <w:rStyle w:val="Funotenzeichen"/>
        </w:rPr>
        <w:footnoteReference w:id="394"/>
      </w:r>
      <w:bookmarkEnd w:id="264"/>
      <w:bookmarkEnd w:id="265"/>
    </w:p>
    <w:p w14:paraId="1E69D2C3" w14:textId="50952AB5" w:rsidR="00285C7C" w:rsidRDefault="00911CF3" w:rsidP="003D7667">
      <w:r>
        <w:t>Es zeigt sich, dass ein ARIMA(2,0,2)(2,0,2)7 [Arbeitstag, Temperatur] den Stromverbrauch mit einer durchschnittlichen Abweichung von etwa</w:t>
      </w:r>
      <w:r w:rsidR="0055185F">
        <w:t xml:space="preserve"> </w:t>
      </w:r>
      <w:r>
        <w:t>2</w:t>
      </w:r>
      <w:r w:rsidR="0055185F">
        <w:t>,</w:t>
      </w:r>
      <w:r w:rsidR="00347BC5">
        <w:t>1</w:t>
      </w:r>
      <w:r>
        <w:t>% vorhersagen kann.</w:t>
      </w:r>
      <w:r w:rsidR="001D5612">
        <w:t xml:space="preserve"> Insgesamt kann das ARIMA-Modell die Baseline also </w:t>
      </w:r>
      <w:r w:rsidR="00A26C65">
        <w:t>um etwa 0,</w:t>
      </w:r>
      <w:r w:rsidR="00AA3A23">
        <w:t>3</w:t>
      </w:r>
      <w:r w:rsidR="00347BC5">
        <w:t>4</w:t>
      </w:r>
      <w:r w:rsidR="00AA3A23">
        <w:t xml:space="preserve"> Prozentpunkte</w:t>
      </w:r>
      <w:r w:rsidR="00A26C65">
        <w:t xml:space="preserve"> </w:t>
      </w:r>
      <w:r w:rsidR="0010255C">
        <w:t>beziehungsweise fast 1</w:t>
      </w:r>
      <w:r w:rsidR="00882873">
        <w:t>4</w:t>
      </w:r>
      <w:r w:rsidR="0010255C">
        <w:t xml:space="preserve">% </w:t>
      </w:r>
      <w:r w:rsidR="004942E7">
        <w:t>übertreffen</w:t>
      </w:r>
      <w:r w:rsidR="0010255C">
        <w:t xml:space="preserve">. Das Erfolgskriterium </w:t>
      </w:r>
      <w:r w:rsidR="00A34658">
        <w:t>eines MAPE von höchstens 2,2% wird damit erreicht</w:t>
      </w:r>
      <w:r w:rsidR="001D5612">
        <w:t>.</w:t>
      </w:r>
      <w:r w:rsidR="001A6482">
        <w:t xml:space="preserve"> Die </w:t>
      </w:r>
      <w:r w:rsidR="001A6482">
        <w:fldChar w:fldCharType="begin"/>
      </w:r>
      <w:r w:rsidR="001A6482">
        <w:instrText xml:space="preserve"> REF _Ref93519707 \h </w:instrText>
      </w:r>
      <w:r w:rsidR="001A6482">
        <w:fldChar w:fldCharType="separate"/>
      </w:r>
      <w:r w:rsidR="00461F6A">
        <w:t xml:space="preserve">Abbildung </w:t>
      </w:r>
      <w:r w:rsidR="00461F6A">
        <w:rPr>
          <w:noProof/>
        </w:rPr>
        <w:t>85</w:t>
      </w:r>
      <w:r w:rsidR="001A6482">
        <w:fldChar w:fldCharType="end"/>
      </w:r>
      <w:r w:rsidR="001A6482">
        <w:t xml:space="preserve"> zeigt die Vorhersagen des ARIMA-Modells im Vergleich zur Baseline.</w:t>
      </w:r>
      <w:r w:rsidR="001D5612">
        <w:t xml:space="preserve"> Es ist auch hier zu erkennen, dass die Vorhersagen von ARIMA (</w:t>
      </w:r>
      <w:r w:rsidR="00882873">
        <w:t>grün</w:t>
      </w:r>
      <w:r w:rsidR="00285C7C">
        <w:t xml:space="preserve">) die meiste Zeit über etwas genauer an den tatsächlichen Werten (blau) sind als die Baseline (grün). Die Baseline hat ebenfalls größere Abweichungen an Feiertagen und zur Weihnachtszeit, ist hier allerdings etwas besser als ARIMA. Die Schwäche bei Feiertagen ist </w:t>
      </w:r>
      <w:r w:rsidR="00EB5D22">
        <w:t>also</w:t>
      </w:r>
      <w:r w:rsidR="00285C7C">
        <w:t xml:space="preserve"> definitiv eine Restriktion des ansonsten genaueren ARIMA-Modells.</w:t>
      </w:r>
    </w:p>
    <w:p w14:paraId="42BA8280" w14:textId="486E4557" w:rsidR="00184D10" w:rsidRDefault="00184D10" w:rsidP="00184D10">
      <w:pPr>
        <w:pStyle w:val="Beschriftung"/>
      </w:pPr>
      <w:bookmarkStart w:id="266" w:name="_Ref93519707"/>
      <w:bookmarkStart w:id="267" w:name="_Toc95426410"/>
      <w:r>
        <w:t xml:space="preserve">Abbildung </w:t>
      </w:r>
      <w:r w:rsidR="0054575B">
        <w:fldChar w:fldCharType="begin"/>
      </w:r>
      <w:r w:rsidR="0054575B">
        <w:instrText xml:space="preserve"> SEQ Abbildung \* ARABIC </w:instrText>
      </w:r>
      <w:r w:rsidR="0054575B">
        <w:fldChar w:fldCharType="separate"/>
      </w:r>
      <w:r w:rsidR="00461F6A">
        <w:rPr>
          <w:noProof/>
        </w:rPr>
        <w:t>85</w:t>
      </w:r>
      <w:r w:rsidR="0054575B">
        <w:rPr>
          <w:noProof/>
        </w:rPr>
        <w:fldChar w:fldCharType="end"/>
      </w:r>
      <w:bookmarkEnd w:id="266"/>
      <w:r>
        <w:t>: ARIMA und Baseline</w:t>
      </w:r>
      <w:bookmarkEnd w:id="267"/>
    </w:p>
    <w:p w14:paraId="63517426" w14:textId="0F13985C" w:rsidR="00126D56" w:rsidRDefault="00A32D7C" w:rsidP="0037715A">
      <w:r>
        <w:rPr>
          <w:noProof/>
        </w:rPr>
        <w:lastRenderedPageBreak/>
        <w:drawing>
          <wp:inline distT="0" distB="0" distL="0" distR="0" wp14:anchorId="02DFEC4A" wp14:editId="69C17A60">
            <wp:extent cx="5400040" cy="3228975"/>
            <wp:effectExtent l="19050" t="19050" r="10160" b="2857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228975"/>
                    </a:xfrm>
                    <a:prstGeom prst="rect">
                      <a:avLst/>
                    </a:prstGeom>
                    <a:noFill/>
                    <a:ln>
                      <a:solidFill>
                        <a:schemeClr val="tx1"/>
                      </a:solidFill>
                    </a:ln>
                  </pic:spPr>
                </pic:pic>
              </a:graphicData>
            </a:graphic>
          </wp:inline>
        </w:drawing>
      </w:r>
    </w:p>
    <w:p w14:paraId="79D9DBA0" w14:textId="2FB2C9C5" w:rsidR="00184D10" w:rsidRDefault="00184D10" w:rsidP="00184D10">
      <w:pPr>
        <w:pStyle w:val="QuellefrAbbildungen"/>
      </w:pPr>
      <w:r>
        <w:t>Quelle: Eigene Darstellung</w:t>
      </w:r>
      <w:r>
        <w:rPr>
          <w:rStyle w:val="Funotenzeichen"/>
        </w:rPr>
        <w:footnoteReference w:id="395"/>
      </w:r>
    </w:p>
    <w:p w14:paraId="78F362C1" w14:textId="46156CB8" w:rsidR="00B757B6" w:rsidRDefault="00B757B6" w:rsidP="00B757B6">
      <w:r>
        <w:t>Die Modellierung mittels des ARIMA-Algorithmus wird daher als erfolgreich abgeschlossen.</w:t>
      </w:r>
    </w:p>
    <w:p w14:paraId="0C0EA623" w14:textId="4905DD21" w:rsidR="00AE484C" w:rsidRDefault="00AE484C" w:rsidP="00AE484C">
      <w:pPr>
        <w:pStyle w:val="berschrift2"/>
      </w:pPr>
      <w:bookmarkStart w:id="268" w:name="_Toc95426307"/>
      <w:r>
        <w:t>Modeling (LSTM)</w:t>
      </w:r>
      <w:r w:rsidR="007C25DB">
        <w:rPr>
          <w:rStyle w:val="Funotenzeichen"/>
        </w:rPr>
        <w:footnoteReference w:id="396"/>
      </w:r>
      <w:bookmarkEnd w:id="268"/>
    </w:p>
    <w:p w14:paraId="3D95C70D" w14:textId="7EEA47D2" w:rsidR="00A94F11" w:rsidRDefault="00EB5691" w:rsidP="00A94F11">
      <w:r>
        <w:t xml:space="preserve">Bei der Entwicklung neuronaler Netze gilt es, eine möglichst optimale Architektur </w:t>
      </w:r>
      <w:r w:rsidR="00655C0E">
        <w:t>(Schichten, Neuronen etc.) zu finden, welche dann möglichst effektiv trainiert wird (Anzahl Epochen, Größe der Batches etc.).</w:t>
      </w:r>
      <w:r w:rsidR="00ED2A75">
        <w:t xml:space="preserve"> Aufgrund der vielen unterschiedlichen (Hyper-)Parameter ist es </w:t>
      </w:r>
      <w:r w:rsidR="002F7531">
        <w:t>unrealistisch</w:t>
      </w:r>
      <w:r w:rsidR="00ED2A75">
        <w:t xml:space="preserve">, sämtliche </w:t>
      </w:r>
      <w:r w:rsidR="002F7531">
        <w:t xml:space="preserve">möglichen Kombinationen der Parameter auszuprobieren. Aus diesem Grund wird versucht, das neuronale Netz </w:t>
      </w:r>
      <w:r w:rsidR="00E36BCC">
        <w:t>Schritt für Schritt näherungsweise zu optimieren, indem zunächst eine geeignete Architektur</w:t>
      </w:r>
      <w:r w:rsidR="00777384">
        <w:t xml:space="preserve"> und anschließend ein entsprechendes Training</w:t>
      </w:r>
      <w:r w:rsidR="00E36BCC">
        <w:t xml:space="preserve"> ermittelt wird</w:t>
      </w:r>
      <w:r w:rsidR="00777384">
        <w:t xml:space="preserve">. Die Implementierung des neuronalen Netzes erfolgt </w:t>
      </w:r>
      <w:r w:rsidR="00CB70E1">
        <w:t>mit den Bibliothek TensorFlow</w:t>
      </w:r>
      <w:r w:rsidR="00316DEB">
        <w:rPr>
          <w:rStyle w:val="Funotenzeichen"/>
        </w:rPr>
        <w:footnoteReference w:id="397"/>
      </w:r>
      <w:r w:rsidR="00697C1E">
        <w:t>.</w:t>
      </w:r>
    </w:p>
    <w:p w14:paraId="5A831440" w14:textId="48595480" w:rsidR="002D53C4" w:rsidRDefault="00B854BB" w:rsidP="00A94F11">
      <w:r>
        <w:t>Aufgrund der umfänglichen Entwicklung werden hier nur die Ansätze, die</w:t>
      </w:r>
      <w:r w:rsidR="00366AF4">
        <w:t xml:space="preserve"> generelle</w:t>
      </w:r>
      <w:r>
        <w:t xml:space="preserve"> Methodik bei der Entwicklung sowie </w:t>
      </w:r>
      <w:r w:rsidR="008D2173">
        <w:t>die</w:t>
      </w:r>
      <w:r>
        <w:t xml:space="preserve"> fertigen Ergebnisse dargestellt. </w:t>
      </w:r>
      <w:r w:rsidR="002D53C4">
        <w:t>Der gesamte Prozess der Entwicklung mit genaueren Erklärungen</w:t>
      </w:r>
      <w:r w:rsidR="00C55B34">
        <w:t xml:space="preserve"> und Ausführungen</w:t>
      </w:r>
      <w:r w:rsidR="002D53C4">
        <w:t xml:space="preserve"> kann den Notebooks entnommen werden</w:t>
      </w:r>
      <w:r>
        <w:t>.</w:t>
      </w:r>
      <w:r w:rsidR="00366AF4">
        <w:t xml:space="preserve"> </w:t>
      </w:r>
      <w:r w:rsidR="00272EAF">
        <w:t xml:space="preserve">Die einzelnen trainierten Modelle werden </w:t>
      </w:r>
      <w:r w:rsidR="002C427E">
        <w:t xml:space="preserve">jeweils mit </w:t>
      </w:r>
      <w:r w:rsidR="002C427E">
        <w:lastRenderedPageBreak/>
        <w:t>ihren Schichten und einer laufenden Nummer benannt (bspw. LSTM-1 oder LSTM-DENSE-3).</w:t>
      </w:r>
    </w:p>
    <w:p w14:paraId="1B153D47" w14:textId="0EB04369" w:rsidR="003D4B24" w:rsidRDefault="009F4723" w:rsidP="00A94F11">
      <w:r>
        <w:t>Bei der Entwicklung neuronaler Netze w</w:t>
      </w:r>
      <w:r w:rsidR="0081182C">
        <w:t>ird häufig ein Validierungsdatensatz aus de</w:t>
      </w:r>
      <w:r w:rsidR="003B1DB6">
        <w:t>n</w:t>
      </w:r>
      <w:r w:rsidR="0081182C">
        <w:t xml:space="preserve"> Trainingsdaten entnommen. Die Validierungsdaten werden dann nicht in das Training einbezogen, </w:t>
      </w:r>
      <w:r w:rsidR="004700CC">
        <w:t xml:space="preserve">dienen allerdings nach jeder Epoche zum Test des </w:t>
      </w:r>
      <w:r w:rsidR="00A34154">
        <w:t>Modells,</w:t>
      </w:r>
      <w:r w:rsidR="004700CC">
        <w:t xml:space="preserve"> </w:t>
      </w:r>
      <w:r w:rsidR="00A34154">
        <w:t>um die Effektivität beziehungsweise die Veränderung nach der Epoche</w:t>
      </w:r>
      <w:r w:rsidR="004700CC">
        <w:t xml:space="preserve"> zu bewerten.</w:t>
      </w:r>
      <w:r w:rsidR="004700CC">
        <w:rPr>
          <w:rStyle w:val="Funotenzeichen"/>
        </w:rPr>
        <w:footnoteReference w:id="398"/>
      </w:r>
      <w:r w:rsidR="00A34154">
        <w:t xml:space="preserve"> Da </w:t>
      </w:r>
      <w:r w:rsidR="006E7A87">
        <w:t xml:space="preserve">die Datengrundlage insgesamt mit 2.557 </w:t>
      </w:r>
      <w:r w:rsidR="00B153DB">
        <w:t>Beobachtungen</w:t>
      </w:r>
      <w:r w:rsidR="0053094A">
        <w:t xml:space="preserve"> </w:t>
      </w:r>
      <w:r w:rsidR="008E59AC">
        <w:t xml:space="preserve">relativ </w:t>
      </w:r>
      <w:r w:rsidR="0053094A">
        <w:t xml:space="preserve">klein ist, </w:t>
      </w:r>
      <w:r w:rsidR="00B153DB">
        <w:t xml:space="preserve">findet das Training außerdem mit 5-facher Kreuzvalidierung statt. Dabei werden die Trainingsdaten </w:t>
      </w:r>
      <w:r w:rsidR="001540DD">
        <w:t xml:space="preserve">in fünf Teildatensätze aufgeteilt, wobei stets vier für das Training und einer für die Validierung verwendet wird. Dadurch wird vermieden, dass </w:t>
      </w:r>
      <w:r w:rsidR="008032A3">
        <w:t>die Güte des Modells aufgrund günstiger oder ungünstiger Aufteilung</w:t>
      </w:r>
      <w:r w:rsidR="00885DA5">
        <w:t xml:space="preserve"> oder Schwankungen</w:t>
      </w:r>
      <w:r w:rsidR="008032A3">
        <w:t xml:space="preserve"> der Trainings- und Validierungsdaten verzerrt wird.</w:t>
      </w:r>
      <w:r w:rsidR="00FB4739">
        <w:rPr>
          <w:rStyle w:val="Funotenzeichen"/>
        </w:rPr>
        <w:footnoteReference w:id="399"/>
      </w:r>
      <w:r w:rsidR="00AC4111">
        <w:t xml:space="preserve"> </w:t>
      </w:r>
      <w:r w:rsidR="0078708D">
        <w:t xml:space="preserve">Die </w:t>
      </w:r>
      <w:r w:rsidR="003A5222">
        <w:t xml:space="preserve">abschließende Bewertung </w:t>
      </w:r>
      <w:r w:rsidR="0078708D">
        <w:t xml:space="preserve">der Modelle findet </w:t>
      </w:r>
      <w:r w:rsidR="003A5222">
        <w:t>auch während der Entwicklung anhand der Testdaten statt</w:t>
      </w:r>
      <w:r w:rsidR="002E66D9">
        <w:t>.</w:t>
      </w:r>
      <w:r w:rsidR="00CE4DD6">
        <w:t xml:space="preserve"> </w:t>
      </w:r>
      <w:r w:rsidR="002E66D9">
        <w:t>D</w:t>
      </w:r>
      <w:r w:rsidR="00CE4DD6">
        <w:t xml:space="preserve">ie Ergebnisse auf den Testdaten werden </w:t>
      </w:r>
      <w:r w:rsidR="00B02168">
        <w:t>zur besseren Interpretierbarkeit</w:t>
      </w:r>
      <w:r w:rsidR="002E66D9">
        <w:t xml:space="preserve"> zusätzlich</w:t>
      </w:r>
      <w:r w:rsidR="00B02168">
        <w:t xml:space="preserve"> </w:t>
      </w:r>
      <w:r w:rsidR="00CE4DD6">
        <w:t>mit denen aus der Kreuzvalidierung verglichen</w:t>
      </w:r>
      <w:r w:rsidR="003A5222">
        <w:t xml:space="preserve">. </w:t>
      </w:r>
      <w:r w:rsidR="00AC4111">
        <w:t>Eine gen</w:t>
      </w:r>
      <w:r w:rsidR="00262659">
        <w:t xml:space="preserve">auere Beschreibung der Implementierung </w:t>
      </w:r>
      <w:r w:rsidR="00262659" w:rsidRPr="00D5268F">
        <w:t xml:space="preserve">ist </w:t>
      </w:r>
      <w:r w:rsidR="0079498E">
        <w:t>im entsprechenden</w:t>
      </w:r>
      <w:r w:rsidR="00262659" w:rsidRPr="00D5268F">
        <w:t xml:space="preserve"> Notebook</w:t>
      </w:r>
      <w:r w:rsidR="00D5268F" w:rsidRPr="00D5268F">
        <w:t xml:space="preserve"> für die Entwicklung</w:t>
      </w:r>
      <w:r w:rsidR="00262659">
        <w:t xml:space="preserve"> zu finden.</w:t>
      </w:r>
      <w:r w:rsidR="00262659">
        <w:rPr>
          <w:rStyle w:val="Funotenzeichen"/>
        </w:rPr>
        <w:footnoteReference w:id="400"/>
      </w:r>
    </w:p>
    <w:p w14:paraId="1448FE0E" w14:textId="15BC19EF" w:rsidR="009103B5" w:rsidRPr="00A94F11" w:rsidRDefault="009103B5" w:rsidP="00A94F11">
      <w:r>
        <w:t xml:space="preserve">Anders als bei ARIMA werden die exogenen Daten beim neuronalen Netz </w:t>
      </w:r>
      <w:r w:rsidR="004D7CE6">
        <w:t>von Anfang an</w:t>
      </w:r>
      <w:r>
        <w:t xml:space="preserve"> in das Modell einbezogen. Während sich endogene ARIMA-Modelle einfach durch exogene Daten erweitern lassen, ist bei neuronalen Netzen gegebenenfalls eine völlig andere Architektur notwendig, wenn weitere Daten in das Modell integriert werden. </w:t>
      </w:r>
      <w:r w:rsidR="00B01AA2">
        <w:t xml:space="preserve">Daher ist eine einfache Erweiterung wie bei ARIMA nicht möglich. </w:t>
      </w:r>
      <w:r>
        <w:t>Insofern bringt eine rein endogene Entwicklung nur</w:t>
      </w:r>
      <w:r w:rsidR="00B816FF">
        <w:t xml:space="preserve"> einen</w:t>
      </w:r>
      <w:r>
        <w:t xml:space="preserve"> begrenz</w:t>
      </w:r>
      <w:r w:rsidR="004E7788">
        <w:t>t</w:t>
      </w:r>
      <w:r w:rsidR="00B816FF">
        <w:t>en</w:t>
      </w:r>
      <w:r>
        <w:t xml:space="preserve"> Mehrwert. Aus experimentellen Gründen wurde dennoch ein neuronal</w:t>
      </w:r>
      <w:r w:rsidR="004E7788">
        <w:t>es</w:t>
      </w:r>
      <w:r>
        <w:t xml:space="preserve"> Netz mit nur endogenen Daten entwickelt, welches im Notebook</w:t>
      </w:r>
      <w:r>
        <w:rPr>
          <w:rStyle w:val="Funotenzeichen"/>
        </w:rPr>
        <w:footnoteReference w:id="401"/>
      </w:r>
      <w:r>
        <w:t xml:space="preserve"> einsehbar ist</w:t>
      </w:r>
      <w:r w:rsidR="00C94840">
        <w:t>.</w:t>
      </w:r>
      <w:r>
        <w:t xml:space="preserve"> </w:t>
      </w:r>
      <w:r w:rsidR="00C94840">
        <w:t>D</w:t>
      </w:r>
      <w:r>
        <w:t xml:space="preserve">abei handelt es sich aber ausdrücklich </w:t>
      </w:r>
      <w:r w:rsidRPr="005236A0">
        <w:rPr>
          <w:u w:val="single"/>
        </w:rPr>
        <w:t>nicht</w:t>
      </w:r>
      <w:r>
        <w:t xml:space="preserve"> um einen Teil dieser Untersuchung.</w:t>
      </w:r>
    </w:p>
    <w:p w14:paraId="2B7B36E7" w14:textId="47C4E863" w:rsidR="007C490E" w:rsidRDefault="000D498F" w:rsidP="00DC5D1C">
      <w:r>
        <w:t>Theoretisch lassen sich neuronale Netze endlos durch zusätzliche Schichten und Neuronen erweitern</w:t>
      </w:r>
      <w:r w:rsidR="0081186F">
        <w:t>. Je komplizierter und umfangreicher ein Netz wird, desto eher wird es anfällig für Überanpassungen</w:t>
      </w:r>
      <w:r w:rsidR="00053DD9">
        <w:t>, verschwindende/explodierende Gradienten etc.</w:t>
      </w:r>
      <w:r w:rsidR="00053DD9">
        <w:rPr>
          <w:rStyle w:val="Funotenzeichen"/>
        </w:rPr>
        <w:footnoteReference w:id="402"/>
      </w:r>
      <w:r w:rsidR="00053DD9">
        <w:t xml:space="preserve"> </w:t>
      </w:r>
      <w:r w:rsidR="00C12236">
        <w:t>Die</w:t>
      </w:r>
      <w:r w:rsidR="00053DD9">
        <w:t xml:space="preserve"> Netze </w:t>
      </w:r>
      <w:r w:rsidR="00C12236">
        <w:t xml:space="preserve">sollten </w:t>
      </w:r>
      <w:r w:rsidR="00053DD9">
        <w:t xml:space="preserve">nach Möglichkeit so einfach wie möglich </w:t>
      </w:r>
      <w:r w:rsidR="00C12236">
        <w:t>gehalten werden</w:t>
      </w:r>
      <w:r w:rsidR="009C0CBF">
        <w:t xml:space="preserve">, </w:t>
      </w:r>
      <w:r w:rsidR="009C0CBF">
        <w:lastRenderedPageBreak/>
        <w:t>um auf ressourcenintensive Überkapazitäten im Netz und beim Training zu verzichten</w:t>
      </w:r>
      <w:r w:rsidR="00053DD9">
        <w:t>.</w:t>
      </w:r>
      <w:r w:rsidR="00C12236">
        <w:t xml:space="preserve"> Aus diesem Grund wird zunächst ein sehr simples Netz entwickelt, welches dann </w:t>
      </w:r>
      <w:r w:rsidR="0079498E">
        <w:t>nach und nach erweitert wird.</w:t>
      </w:r>
      <w:r w:rsidR="00EE264A">
        <w:t xml:space="preserve"> </w:t>
      </w:r>
      <w:r w:rsidR="00826ABD">
        <w:t>Als Verlustfunktion wird der</w:t>
      </w:r>
      <w:r w:rsidR="003F13C6">
        <w:t xml:space="preserve"> </w:t>
      </w:r>
      <w:r w:rsidR="00F52BDA">
        <w:t>Root Mean Squared Error (RMSE)</w:t>
      </w:r>
      <w:r w:rsidR="003F13C6">
        <w:t xml:space="preserve"> gewählt. Wie in Kapitel </w:t>
      </w:r>
      <w:r w:rsidR="003F13C6">
        <w:fldChar w:fldCharType="begin"/>
      </w:r>
      <w:r w:rsidR="003F13C6">
        <w:instrText xml:space="preserve"> REF _Ref94290986 \r \h </w:instrText>
      </w:r>
      <w:r w:rsidR="003F13C6">
        <w:fldChar w:fldCharType="separate"/>
      </w:r>
      <w:r w:rsidR="00461F6A">
        <w:t>2.6.2</w:t>
      </w:r>
      <w:r w:rsidR="003F13C6">
        <w:fldChar w:fldCharType="end"/>
      </w:r>
      <w:r w:rsidR="003F13C6">
        <w:t xml:space="preserve"> dargestellt, bestraft der RMSE größere Abweichungen stärker als kleinere Abweichungen</w:t>
      </w:r>
      <w:r w:rsidR="002E1BA4">
        <w:t xml:space="preserve">. Im Anwendungsfall bedeutet das, dass Abweichungen </w:t>
      </w:r>
      <w:r w:rsidR="007C490E">
        <w:t xml:space="preserve">über </w:t>
      </w:r>
      <w:r w:rsidR="00C012D5">
        <w:t>~2,</w:t>
      </w:r>
      <w:r w:rsidR="00CC19BA">
        <w:t>2</w:t>
      </w:r>
      <w:r w:rsidR="00C012D5">
        <w:t>%</w:t>
      </w:r>
      <w:r w:rsidR="007C490E">
        <w:t xml:space="preserve"> (</w:t>
      </w:r>
      <w:r w:rsidR="00BF682B">
        <w:t xml:space="preserve">also </w:t>
      </w:r>
      <w:r w:rsidR="00CC19BA">
        <w:t xml:space="preserve">über der </w:t>
      </w:r>
      <w:r w:rsidR="00BF682B">
        <w:t xml:space="preserve">akzeptierten </w:t>
      </w:r>
      <w:r w:rsidR="00CC19BA">
        <w:t>Abweichung</w:t>
      </w:r>
      <w:r w:rsidR="007C490E">
        <w:t>) stärker bestraft werden als Abweichungen unter ~2,</w:t>
      </w:r>
      <w:r w:rsidR="00CC19BA">
        <w:t>2</w:t>
      </w:r>
      <w:r w:rsidR="007C490E">
        <w:t>% (</w:t>
      </w:r>
      <w:r w:rsidR="00CC19BA">
        <w:t xml:space="preserve">unter der </w:t>
      </w:r>
      <w:r w:rsidR="00BF682B">
        <w:t>akzeptierten</w:t>
      </w:r>
      <w:r w:rsidR="002A34D3">
        <w:t xml:space="preserve"> </w:t>
      </w:r>
      <w:r w:rsidR="00CC19BA">
        <w:t>Abweichung</w:t>
      </w:r>
      <w:r w:rsidR="007C490E">
        <w:t xml:space="preserve">). </w:t>
      </w:r>
    </w:p>
    <w:p w14:paraId="4AEFE2F3" w14:textId="366A6A42" w:rsidR="00F32A08" w:rsidRDefault="00EE264A" w:rsidP="00DC5D1C">
      <w:r>
        <w:t>Im Rahmen dieser Untersuchung sollen folgende Hyperparameter optimiert werden:</w:t>
      </w:r>
    </w:p>
    <w:p w14:paraId="5C5481B9" w14:textId="2AA16D7A" w:rsidR="00EE264A" w:rsidRDefault="00EE264A" w:rsidP="00EE264A">
      <w:pPr>
        <w:pStyle w:val="Listenabsatz"/>
        <w:numPr>
          <w:ilvl w:val="0"/>
          <w:numId w:val="40"/>
        </w:numPr>
      </w:pPr>
      <w:r>
        <w:t>Anzahl und Art von Schichten</w:t>
      </w:r>
      <w:r w:rsidR="001C67AD">
        <w:t xml:space="preserve"> (</w:t>
      </w:r>
      <w:r w:rsidR="000E5062">
        <w:t>samt</w:t>
      </w:r>
      <w:r w:rsidR="001C67AD">
        <w:t xml:space="preserve"> Anzahl </w:t>
      </w:r>
      <w:r w:rsidR="000E5062">
        <w:t>der Neuronen und Aktivierung</w:t>
      </w:r>
      <w:r w:rsidR="001C67AD">
        <w:t>)</w:t>
      </w:r>
    </w:p>
    <w:p w14:paraId="52719A88" w14:textId="220F174C" w:rsidR="00797FF4" w:rsidRDefault="001C67AD" w:rsidP="00797FF4">
      <w:pPr>
        <w:pStyle w:val="Listenabsatz"/>
        <w:numPr>
          <w:ilvl w:val="0"/>
          <w:numId w:val="40"/>
        </w:numPr>
      </w:pPr>
      <w:r>
        <w:t xml:space="preserve">Anzahl </w:t>
      </w:r>
      <w:r w:rsidR="000E5062">
        <w:t xml:space="preserve">der </w:t>
      </w:r>
      <w:r>
        <w:t>Epochen und Größe der Batches</w:t>
      </w:r>
      <w:r w:rsidR="00797FF4" w:rsidRPr="00797FF4">
        <w:t xml:space="preserve"> </w:t>
      </w:r>
    </w:p>
    <w:p w14:paraId="44EF8DAE" w14:textId="2291E7AD" w:rsidR="00797FF4" w:rsidRDefault="00797FF4" w:rsidP="00797FF4">
      <w:pPr>
        <w:pStyle w:val="Listenabsatz"/>
        <w:numPr>
          <w:ilvl w:val="0"/>
          <w:numId w:val="40"/>
        </w:numPr>
      </w:pPr>
      <w:r>
        <w:t>Lernrate</w:t>
      </w:r>
    </w:p>
    <w:p w14:paraId="010B3923" w14:textId="28BE3204" w:rsidR="001C67AD" w:rsidRDefault="00797FF4" w:rsidP="00797FF4">
      <w:pPr>
        <w:pStyle w:val="Listenabsatz"/>
        <w:numPr>
          <w:ilvl w:val="0"/>
          <w:numId w:val="40"/>
        </w:numPr>
      </w:pPr>
      <w:r>
        <w:t>Ggf. Regularisierung und Dropouts</w:t>
      </w:r>
    </w:p>
    <w:p w14:paraId="7A665BE6" w14:textId="0027C64A" w:rsidR="001C67AD" w:rsidRDefault="001C67AD" w:rsidP="00EE264A">
      <w:pPr>
        <w:pStyle w:val="Listenabsatz"/>
        <w:numPr>
          <w:ilvl w:val="0"/>
          <w:numId w:val="40"/>
        </w:numPr>
      </w:pPr>
      <w:r>
        <w:t>Länge des Zeitfensters (für LSTM-Schichten)</w:t>
      </w:r>
    </w:p>
    <w:p w14:paraId="143FAF15" w14:textId="05F05A25" w:rsidR="00B73D48" w:rsidRDefault="000C46F8" w:rsidP="00B73D48">
      <w:r>
        <w:t xml:space="preserve">Die Autokorrelationsdiagramme in </w:t>
      </w:r>
      <w:r>
        <w:fldChar w:fldCharType="begin"/>
      </w:r>
      <w:r>
        <w:instrText xml:space="preserve"> REF _Ref92191169 \h </w:instrText>
      </w:r>
      <w:r>
        <w:fldChar w:fldCharType="separate"/>
      </w:r>
      <w:r w:rsidR="00461F6A">
        <w:t xml:space="preserve">Abbildung </w:t>
      </w:r>
      <w:r w:rsidR="00461F6A">
        <w:rPr>
          <w:noProof/>
        </w:rPr>
        <w:t>44</w:t>
      </w:r>
      <w:r>
        <w:fldChar w:fldCharType="end"/>
      </w:r>
      <w:r>
        <w:t xml:space="preserve"> und </w:t>
      </w:r>
      <w:r>
        <w:fldChar w:fldCharType="begin"/>
      </w:r>
      <w:r>
        <w:instrText xml:space="preserve"> REF _Ref92191990 \h </w:instrText>
      </w:r>
      <w:r>
        <w:fldChar w:fldCharType="separate"/>
      </w:r>
      <w:r w:rsidR="00461F6A">
        <w:t xml:space="preserve">Abbildung </w:t>
      </w:r>
      <w:r w:rsidR="00461F6A">
        <w:rPr>
          <w:noProof/>
        </w:rPr>
        <w:t>45</w:t>
      </w:r>
      <w:r>
        <w:fldChar w:fldCharType="end"/>
      </w:r>
      <w:r>
        <w:t xml:space="preserve"> zeigen, dass in den ersten zwei Wochen vergleichsweise viele signifikant autokorrelierte Lags liegen. Die Ent</w:t>
      </w:r>
      <w:r w:rsidR="00B73D48">
        <w:t>wicklung des ARIMA</w:t>
      </w:r>
      <w:r w:rsidR="00466A21">
        <w:t>(2,0,2)(</w:t>
      </w:r>
      <w:r w:rsidR="00466A21" w:rsidRPr="00466A21">
        <w:rPr>
          <w:b/>
          <w:bCs/>
        </w:rPr>
        <w:t>2</w:t>
      </w:r>
      <w:r w:rsidR="00466A21">
        <w:t>,0,</w:t>
      </w:r>
      <w:r w:rsidR="00466A21" w:rsidRPr="00466A21">
        <w:rPr>
          <w:b/>
          <w:bCs/>
        </w:rPr>
        <w:t>2</w:t>
      </w:r>
      <w:r w:rsidR="00466A21">
        <w:t>)7</w:t>
      </w:r>
      <w:r w:rsidR="00B73D48">
        <w:t>-Modells zeigt ebenfalls, d</w:t>
      </w:r>
      <w:r w:rsidR="00466A21">
        <w:t xml:space="preserve">as sich dieser Zeitraum für die Modellierung </w:t>
      </w:r>
      <w:r w:rsidR="0089457F">
        <w:t xml:space="preserve">gut </w:t>
      </w:r>
      <w:r w:rsidR="00466A21">
        <w:t>eignet</w:t>
      </w:r>
      <w:r w:rsidR="0089457F">
        <w:t xml:space="preserve">. Daher wird die Fenstergröße </w:t>
      </w:r>
      <w:r w:rsidR="004242A2">
        <w:t xml:space="preserve">initial </w:t>
      </w:r>
      <w:r w:rsidR="0089457F">
        <w:t xml:space="preserve">auf 14 festgelegt. </w:t>
      </w:r>
      <w:r w:rsidR="00A308E3">
        <w:t xml:space="preserve">Die </w:t>
      </w:r>
      <w:r w:rsidR="00A308E3">
        <w:fldChar w:fldCharType="begin"/>
      </w:r>
      <w:r w:rsidR="00A308E3">
        <w:instrText xml:space="preserve"> REF _Ref94283670 \h </w:instrText>
      </w:r>
      <w:r w:rsidR="00A308E3">
        <w:fldChar w:fldCharType="separate"/>
      </w:r>
      <w:r w:rsidR="00461F6A">
        <w:t xml:space="preserve">Abbildung </w:t>
      </w:r>
      <w:r w:rsidR="00461F6A">
        <w:rPr>
          <w:noProof/>
        </w:rPr>
        <w:t>86</w:t>
      </w:r>
      <w:r w:rsidR="00A308E3">
        <w:fldChar w:fldCharType="end"/>
      </w:r>
      <w:r w:rsidR="00A308E3">
        <w:t xml:space="preserve"> zeigt ein Zeitfenster. </w:t>
      </w:r>
      <w:r w:rsidR="008D51B2">
        <w:t>Für die Vorhersage des Stromverbrauchs am 15.01.2015 werden die Stromverbrauchsdaten vom 01.01. bis zum 14.01. verwendet</w:t>
      </w:r>
      <w:r w:rsidR="00A308E3">
        <w:t xml:space="preserve"> (grün markiert)</w:t>
      </w:r>
      <w:r w:rsidR="008D51B2">
        <w:t>.</w:t>
      </w:r>
      <w:r w:rsidR="00833BD4">
        <w:t xml:space="preserve"> Bei den </w:t>
      </w:r>
      <w:r w:rsidR="001077D1">
        <w:t>exogenen Daten</w:t>
      </w:r>
      <w:r w:rsidR="00833BD4">
        <w:t xml:space="preserve"> </w:t>
      </w:r>
      <w:r w:rsidR="001077D1">
        <w:t>sind</w:t>
      </w:r>
      <w:r w:rsidR="00833BD4">
        <w:t xml:space="preserve"> nicht die Daten </w:t>
      </w:r>
      <w:r w:rsidR="0057373B">
        <w:t xml:space="preserve">der </w:t>
      </w:r>
      <w:r w:rsidR="00833BD4">
        <w:t>vorherigen Tage, sondern die Wetterdaten des aktuellen Tages relevant</w:t>
      </w:r>
      <w:r w:rsidR="001077D1">
        <w:t xml:space="preserve"> (rot markiert)</w:t>
      </w:r>
      <w:r w:rsidR="00833BD4">
        <w:t>.</w:t>
      </w:r>
      <w:r w:rsidR="001077D1">
        <w:t xml:space="preserve"> Das Modell muss den Stromverbrauch des vorherigen Tages und die exogenen Daten</w:t>
      </w:r>
      <w:r w:rsidR="001C21AB">
        <w:t xml:space="preserve"> des vorherzusagenden Tages zu dessen Stromverbrauch mappen.</w:t>
      </w:r>
      <w:r w:rsidR="00F65669">
        <w:t xml:space="preserve"> Das Zeitfenster zur Vorhersage des 15.01. fasst also die endogenen Daten vom 01.01. bis zum 14.01. und die (versetzen) exogenen Daten vom 02.01. bis zum 15.01.</w:t>
      </w:r>
      <w:r w:rsidR="0017149F">
        <w:t>:</w:t>
      </w:r>
    </w:p>
    <w:p w14:paraId="66A7E1A7" w14:textId="4560E837" w:rsidR="005774D1" w:rsidRDefault="005774D1" w:rsidP="005774D1">
      <w:pPr>
        <w:pStyle w:val="Beschriftung"/>
      </w:pPr>
      <w:bookmarkStart w:id="269" w:name="_Ref94283670"/>
      <w:bookmarkStart w:id="270" w:name="_Toc95426411"/>
      <w:r>
        <w:t xml:space="preserve">Abbildung </w:t>
      </w:r>
      <w:r w:rsidR="0054575B">
        <w:fldChar w:fldCharType="begin"/>
      </w:r>
      <w:r w:rsidR="0054575B">
        <w:instrText xml:space="preserve"> SEQ Abbildung \* ARABIC </w:instrText>
      </w:r>
      <w:r w:rsidR="0054575B">
        <w:fldChar w:fldCharType="separate"/>
      </w:r>
      <w:r w:rsidR="00461F6A">
        <w:rPr>
          <w:noProof/>
        </w:rPr>
        <w:t>86</w:t>
      </w:r>
      <w:r w:rsidR="0054575B">
        <w:rPr>
          <w:noProof/>
        </w:rPr>
        <w:fldChar w:fldCharType="end"/>
      </w:r>
      <w:bookmarkEnd w:id="269"/>
      <w:r>
        <w:t xml:space="preserve">: </w:t>
      </w:r>
      <w:r w:rsidR="00476FB6">
        <w:t>Zeitfenster</w:t>
      </w:r>
      <w:r w:rsidR="0017149F">
        <w:t xml:space="preserve"> für Vorhersage des 15.01.2015</w:t>
      </w:r>
      <w:bookmarkEnd w:id="270"/>
    </w:p>
    <w:p w14:paraId="196DED29" w14:textId="1B45FD8D" w:rsidR="00C62805" w:rsidRDefault="00AC04F0" w:rsidP="00B73D48">
      <w:r>
        <w:rPr>
          <w:noProof/>
        </w:rPr>
        <w:lastRenderedPageBreak/>
        <w:drawing>
          <wp:inline distT="0" distB="0" distL="0" distR="0" wp14:anchorId="671CD3CD" wp14:editId="6E30036A">
            <wp:extent cx="5400040" cy="3333750"/>
            <wp:effectExtent l="19050" t="19050" r="10160" b="19050"/>
            <wp:docPr id="99" name="Grafik 9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descr="Ein Bild, das Tisch enthält.&#10;&#10;Automatisch generierte Beschreibung"/>
                    <pic:cNvPicPr/>
                  </pic:nvPicPr>
                  <pic:blipFill>
                    <a:blip r:embed="rId95"/>
                    <a:stretch>
                      <a:fillRect/>
                    </a:stretch>
                  </pic:blipFill>
                  <pic:spPr>
                    <a:xfrm>
                      <a:off x="0" y="0"/>
                      <a:ext cx="5400040" cy="3333750"/>
                    </a:xfrm>
                    <a:prstGeom prst="rect">
                      <a:avLst/>
                    </a:prstGeom>
                    <a:ln>
                      <a:solidFill>
                        <a:schemeClr val="tx1"/>
                      </a:solidFill>
                    </a:ln>
                  </pic:spPr>
                </pic:pic>
              </a:graphicData>
            </a:graphic>
          </wp:inline>
        </w:drawing>
      </w:r>
    </w:p>
    <w:p w14:paraId="486005F0" w14:textId="062628E9" w:rsidR="00C62805" w:rsidRDefault="00C62805" w:rsidP="00C62805">
      <w:pPr>
        <w:pStyle w:val="QuellefrAbbildungen"/>
      </w:pPr>
      <w:r>
        <w:t>Quelle: Eigene Darstellung</w:t>
      </w:r>
    </w:p>
    <w:p w14:paraId="0CF174A6" w14:textId="6D728415" w:rsidR="00D25203" w:rsidRDefault="00D25203" w:rsidP="00D25203">
      <w:pPr>
        <w:pStyle w:val="berschrift3"/>
      </w:pPr>
      <w:bookmarkStart w:id="271" w:name="_Toc95426308"/>
      <w:r>
        <w:t>LSTM-Schichten</w:t>
      </w:r>
      <w:r>
        <w:rPr>
          <w:rStyle w:val="Funotenzeichen"/>
        </w:rPr>
        <w:footnoteReference w:id="403"/>
      </w:r>
      <w:bookmarkEnd w:id="271"/>
    </w:p>
    <w:p w14:paraId="5D421004" w14:textId="32322770" w:rsidR="00D25203" w:rsidRDefault="003E6662" w:rsidP="00D25203">
      <w:r>
        <w:t xml:space="preserve">Zunächst wird ein einfaches neuronales Netz erstellt. Die Eingabeschicht fasst vier Neuronen (eines je Merkmal) und erwartet jeweils 14 Werte (einen je Zeitschrift im Fenster). In der Ausgabeschicht gibt es lediglich ein Neuron ohne Aktivierungsfunktion, in dem die Vorhersage final erzeugt wird. Dazwischen liegt eine verdeckte LSTM-Schicht mit 32 Neuronen, welche mittels </w:t>
      </w:r>
      <w:r w:rsidR="00B34C48">
        <w:t>t</w:t>
      </w:r>
      <w:r>
        <w:t xml:space="preserve">anh-Funktion aktiviert werden. Als Lernrate wird 0,001 festgelegt. Das Training erfolgt zunächst über 50 Epochen mit Batches </w:t>
      </w:r>
      <w:r w:rsidR="001B029D" w:rsidRPr="001B029D">
        <w:t>à</w:t>
      </w:r>
      <w:r w:rsidR="001B029D">
        <w:t xml:space="preserve"> </w:t>
      </w:r>
      <w:r>
        <w:t>16 Datensätzen.</w:t>
      </w:r>
      <w:r>
        <w:rPr>
          <w:rStyle w:val="Funotenzeichen"/>
        </w:rPr>
        <w:footnoteReference w:id="404"/>
      </w:r>
    </w:p>
    <w:p w14:paraId="63A1F148" w14:textId="5887371D" w:rsidR="00742F59" w:rsidRDefault="00502E30" w:rsidP="00D25203">
      <w:r>
        <w:t xml:space="preserve">Die </w:t>
      </w:r>
      <w:r>
        <w:fldChar w:fldCharType="begin"/>
      </w:r>
      <w:r>
        <w:instrText xml:space="preserve"> REF _Ref95063262 \h </w:instrText>
      </w:r>
      <w:r>
        <w:fldChar w:fldCharType="separate"/>
      </w:r>
      <w:r w:rsidR="00461F6A">
        <w:t xml:space="preserve">Abbildung </w:t>
      </w:r>
      <w:r w:rsidR="00461F6A">
        <w:rPr>
          <w:noProof/>
        </w:rPr>
        <w:t>87</w:t>
      </w:r>
      <w:r>
        <w:fldChar w:fldCharType="end"/>
      </w:r>
      <w:r>
        <w:t xml:space="preserve"> </w:t>
      </w:r>
      <w:r w:rsidR="00FD4A98">
        <w:t>zeigt die Lernkurve der Verlustfunktion für das Modell. Die durchschnittliche Verlustfunktion über alle Kreuzvalidierungen hinweg ist für die Trainingsdaten in blau und für die Validierungsdaten in rot eingezeichnet (die Funktionen der einzelnen Kreuzvalidierungen sind in gestrichelten Linien eingezeichnet). Die Verlustfunktion fällt in den ersten Epochen sehr stark, weitere Epochen tragen schon sehr früh wenig zur Reduktion der Verlustfunktion bei. Ab etwa der 20. bis 25. Epoche beginnt das Modell mit der sogenannten Konvergenz</w:t>
      </w:r>
      <w:r w:rsidR="00FD4A98">
        <w:rPr>
          <w:rStyle w:val="Funotenzeichen"/>
        </w:rPr>
        <w:footnoteReference w:id="405"/>
      </w:r>
      <w:r w:rsidR="00FD4A98">
        <w:t xml:space="preserve">. Ab diesem Punkt haben </w:t>
      </w:r>
      <w:r w:rsidR="00FD4A98">
        <w:lastRenderedPageBreak/>
        <w:t>zusätzliche Epochen keinen erkennbaren zusätzlichen Nutzen und führen zu keinen Verbesserungen.</w:t>
      </w:r>
    </w:p>
    <w:p w14:paraId="05F881D5" w14:textId="364EF263" w:rsidR="00742F59" w:rsidRDefault="00D82D30" w:rsidP="00D82D30">
      <w:pPr>
        <w:pStyle w:val="Beschriftung"/>
      </w:pPr>
      <w:bookmarkStart w:id="272" w:name="_Ref95063262"/>
      <w:bookmarkStart w:id="273" w:name="_Toc95426412"/>
      <w:r>
        <w:t xml:space="preserve">Abbildung </w:t>
      </w:r>
      <w:r w:rsidR="0054575B">
        <w:fldChar w:fldCharType="begin"/>
      </w:r>
      <w:r w:rsidR="0054575B">
        <w:instrText xml:space="preserve"> SEQ Abbildung \* ARABIC </w:instrText>
      </w:r>
      <w:r w:rsidR="0054575B">
        <w:fldChar w:fldCharType="separate"/>
      </w:r>
      <w:r w:rsidR="00461F6A">
        <w:rPr>
          <w:noProof/>
        </w:rPr>
        <w:t>87</w:t>
      </w:r>
      <w:r w:rsidR="0054575B">
        <w:rPr>
          <w:noProof/>
        </w:rPr>
        <w:fldChar w:fldCharType="end"/>
      </w:r>
      <w:bookmarkEnd w:id="272"/>
      <w:r>
        <w:t>: Lernkurve von LSTM-1</w:t>
      </w:r>
      <w:bookmarkEnd w:id="273"/>
    </w:p>
    <w:p w14:paraId="646125E8" w14:textId="7B342025" w:rsidR="00742F59" w:rsidRDefault="00742F59" w:rsidP="00D25203">
      <w:r>
        <w:rPr>
          <w:noProof/>
        </w:rPr>
        <w:drawing>
          <wp:inline distT="0" distB="0" distL="0" distR="0" wp14:anchorId="5E4EB5B2" wp14:editId="2BA2A8F3">
            <wp:extent cx="5400040" cy="2903855"/>
            <wp:effectExtent l="19050" t="19050" r="1016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2903855"/>
                    </a:xfrm>
                    <a:prstGeom prst="rect">
                      <a:avLst/>
                    </a:prstGeom>
                    <a:noFill/>
                    <a:ln>
                      <a:solidFill>
                        <a:schemeClr val="tx1"/>
                      </a:solidFill>
                    </a:ln>
                  </pic:spPr>
                </pic:pic>
              </a:graphicData>
            </a:graphic>
          </wp:inline>
        </w:drawing>
      </w:r>
    </w:p>
    <w:p w14:paraId="0EF927E5" w14:textId="02828754" w:rsidR="00742F59" w:rsidRDefault="00742F59" w:rsidP="00742F59">
      <w:pPr>
        <w:pStyle w:val="QuellefrAbbildungen"/>
      </w:pPr>
      <w:r>
        <w:t>Quelle: Eigene Darstellung</w:t>
      </w:r>
      <w:r>
        <w:rPr>
          <w:rStyle w:val="Funotenzeichen"/>
        </w:rPr>
        <w:footnoteReference w:id="406"/>
      </w:r>
    </w:p>
    <w:p w14:paraId="75704F22" w14:textId="2F4CD05F" w:rsidR="00742F59" w:rsidRDefault="00BD4CF8" w:rsidP="00D25203">
      <w:r>
        <w:t>Das Modell erzielt bei den Testdaten mit einem MAPE von nur 2,</w:t>
      </w:r>
      <w:r w:rsidR="009835D7">
        <w:t>39</w:t>
      </w:r>
      <w:r>
        <w:t>% bereits sehr gute Werte (1,</w:t>
      </w:r>
      <w:r w:rsidR="009835D7">
        <w:t>89</w:t>
      </w:r>
      <w:r>
        <w:t xml:space="preserve">% auf Trainingsdaten). Das Netz kann offensichtlich sehr schnell die Beziehungen in den Daten anlernen, weswegen die Verlustfunktion mit den ersten Epochen bereits sehr stark fällt. Bemerkenswert ist auch, dass die Verlustfunktion der Validierungsdaten anders als erwartet am Anfang niedriger ist als die der Trainingsdaten. Dies ist ebenfalls ein starkes Indiz für die Schnelligkeit, mit der das Modell am Anfang lernt. Während die Verlustfunktion für die Validierungsdaten am Ende der Epoche berechnet wird, wird die Verlustfunktion der Trainingsdaten nach jedem einzelnen Batch (für die Backward-Propagation) berechnet. Das Modell lernt allerdings mit jedem Batch dazu. Datensätze, die in früheren Batches durch das Netz geleitet wurden, werden daher von einem etwas schlechter angelernten Netz bewertet als die Datensätze in späteren Batches. Die Validierungsdaten hingegen werden </w:t>
      </w:r>
      <w:r>
        <w:lastRenderedPageBreak/>
        <w:t>erst am Ende der Epoche bewertet, wenn das Modell alle verfügbaren Trainingsdaten anlernen konnte.</w:t>
      </w:r>
      <w:r>
        <w:rPr>
          <w:rStyle w:val="Funotenzeichen"/>
        </w:rPr>
        <w:footnoteReference w:id="407"/>
      </w:r>
    </w:p>
    <w:p w14:paraId="0A7B8C30" w14:textId="280D570B" w:rsidR="00742F59" w:rsidRDefault="00E710EC" w:rsidP="00D25203">
      <w:r>
        <w:t>Ein derartiger Verlauf der Lernkurve kann auf eine zu hohe Lernrate hindeuten.</w:t>
      </w:r>
      <w:r>
        <w:rPr>
          <w:rStyle w:val="Funotenzeichen"/>
        </w:rPr>
        <w:footnoteReference w:id="408"/>
      </w:r>
      <w:r w:rsidR="00B62334">
        <w:t xml:space="preserve"> Daher werden in den nächsten Schritten niedrigere Lernraten ausprobiert. Bei einer Lernrate von 0,005</w:t>
      </w:r>
      <w:r w:rsidR="006665F8">
        <w:t xml:space="preserve"> verläuft die Lernkurve zwar sehr ähnlich, allerdings verbessert sich das Modell hierdurch auf einen MAPE von 2,20% auf den Testdaten</w:t>
      </w:r>
      <w:r w:rsidR="009F61BD">
        <w:t>. Bei den Trainingsdaten fällt der MAPE auf 2,04%. Da sich MAPE bei Trainings- und Testdaten angenähert haben</w:t>
      </w:r>
      <w:r w:rsidR="00D068E2">
        <w:t>, scheint das Modell mit einer niedrigeren Lernrate besser generalisieren zu können.</w:t>
      </w:r>
      <w:r w:rsidR="00A40E96">
        <w:rPr>
          <w:rStyle w:val="Funotenzeichen"/>
        </w:rPr>
        <w:footnoteReference w:id="409"/>
      </w:r>
      <w:r w:rsidR="003C292B">
        <w:t xml:space="preserve"> Wird die Lernrate allerdings noch niedriger gewählt, dann führt dies zu einer Verschlechterung des Modells auf den Trainings- und Testdaten.</w:t>
      </w:r>
      <w:r w:rsidR="0055428B">
        <w:t xml:space="preserve"> Am Verlauf der Lernkurve </w:t>
      </w:r>
      <w:r w:rsidR="00C536B9">
        <w:t>ändert sich durch die niedrigere Lernrate nur bedingt etwas.</w:t>
      </w:r>
      <w:r w:rsidR="00C536B9">
        <w:rPr>
          <w:rStyle w:val="Funotenzeichen"/>
        </w:rPr>
        <w:footnoteReference w:id="410"/>
      </w:r>
      <w:r w:rsidR="0055428B">
        <w:t xml:space="preserve"> </w:t>
      </w:r>
      <w:r w:rsidR="00C536B9">
        <w:t xml:space="preserve">Das Modell </w:t>
      </w:r>
      <w:r w:rsidR="00962745">
        <w:t>wird</w:t>
      </w:r>
      <w:r w:rsidR="00C536B9">
        <w:t xml:space="preserve"> also mit einer Lernrate von 0,005</w:t>
      </w:r>
      <w:r w:rsidR="00962745">
        <w:t xml:space="preserve"> weiter trainiert.</w:t>
      </w:r>
      <w:r w:rsidR="005470FB">
        <w:t xml:space="preserve"> </w:t>
      </w:r>
      <w:r w:rsidR="00A77345">
        <w:t xml:space="preserve">Um zu überprüfen, ob das Modell aufgrund </w:t>
      </w:r>
      <w:r w:rsidR="003D0D0D">
        <w:t xml:space="preserve">einer zu </w:t>
      </w:r>
      <w:r w:rsidR="002A2E4D">
        <w:t xml:space="preserve">niedrigeren </w:t>
      </w:r>
      <w:r w:rsidR="00AA79F2">
        <w:t xml:space="preserve">oder zu hohen </w:t>
      </w:r>
      <w:r w:rsidR="002A2E4D">
        <w:t xml:space="preserve">Batchgröße </w:t>
      </w:r>
      <w:r w:rsidR="00AA79F2">
        <w:t>Schwierigkeiten hat, das Minimum der Verlustfunktion</w:t>
      </w:r>
      <w:r w:rsidR="00836226">
        <w:t xml:space="preserve"> zu erreichen, werden unterschiedliche Batchgrößen ausprobiert. D</w:t>
      </w:r>
      <w:r w:rsidR="005958A4">
        <w:t>adurch lässt sich das Modell allerdings nicht verbessern.</w:t>
      </w:r>
      <w:r w:rsidR="005958A4">
        <w:rPr>
          <w:rStyle w:val="Funotenzeichen"/>
        </w:rPr>
        <w:footnoteReference w:id="411"/>
      </w:r>
      <w:r w:rsidR="005958A4">
        <w:t xml:space="preserve"> Die Lernrate und die Batchgröße </w:t>
      </w:r>
      <w:r w:rsidR="00175933">
        <w:t>sind</w:t>
      </w:r>
      <w:r w:rsidR="005958A4">
        <w:t xml:space="preserve"> also angemessen gewählt.</w:t>
      </w:r>
      <w:r w:rsidR="00A64530">
        <w:t xml:space="preserve"> Das Modell ist mit einer Schicht aus 32 Neuronen </w:t>
      </w:r>
      <w:r w:rsidR="0033294A">
        <w:t xml:space="preserve">relativ simpel. Mit weiteren Neuronen (64 und 128) </w:t>
      </w:r>
      <w:r w:rsidR="006860A2">
        <w:t xml:space="preserve">lassen sich aber nur bedingt Verbesserungen erzielen. </w:t>
      </w:r>
      <w:r w:rsidR="00CD38C4">
        <w:t>Anhand der Verlustfunktion lassen sich bei den Modellen keine sonderlich starken Überanpassungen erkennen</w:t>
      </w:r>
      <w:r w:rsidR="00F218CE">
        <w:t>.</w:t>
      </w:r>
      <w:r w:rsidR="00CD38C4">
        <w:t xml:space="preserve"> Trotzdem können die Modelle die Trainingsdaten etwas besser erkennen als die Testdaten. Es scheint also zumindest eine leichte Überanpassung vorzuliegen, allerdings lässt sich diese nicht durch beispielsweise Regularisierung kompensieren, da bereits leichte Regularisierungen zu Unteranpassungen führen.</w:t>
      </w:r>
      <w:r w:rsidR="00D15944">
        <w:t xml:space="preserve"> Der MAPE auf den Testdaten bewegt sich </w:t>
      </w:r>
      <w:r w:rsidR="006675BA">
        <w:t>durchweg</w:t>
      </w:r>
      <w:r w:rsidR="00D15944">
        <w:t xml:space="preserve"> </w:t>
      </w:r>
      <w:r w:rsidR="006675BA">
        <w:t>um etwa 2,3 bis 2,4% herum</w:t>
      </w:r>
      <w:r w:rsidR="00F952B0">
        <w:t>. Es ist also davon auszugehen, dass das einschichtige Modell das Potenzial zur Generalisierung erschlossen hat und eine grundlegend andere Architektur nötig ist.</w:t>
      </w:r>
      <w:r w:rsidR="00632D4D">
        <w:rPr>
          <w:rStyle w:val="Funotenzeichen"/>
        </w:rPr>
        <w:footnoteReference w:id="412"/>
      </w:r>
    </w:p>
    <w:p w14:paraId="30F04613" w14:textId="73811407" w:rsidR="006C5D00" w:rsidRDefault="00677344" w:rsidP="00D25203">
      <w:r>
        <w:t xml:space="preserve">Es wird daher versucht, das Modell durch eine zusätzliche Schicht zu verbessern, da Netze mit mehreren verdeckten Schichten häufig besser dazu in der Lage sind, </w:t>
      </w:r>
      <w:r>
        <w:lastRenderedPageBreak/>
        <w:t>auch nicht-lineare Zusammenhänge (wie etwa bei der Temperatur) zu erkennen.</w:t>
      </w:r>
      <w:r>
        <w:rPr>
          <w:rStyle w:val="Funotenzeichen"/>
        </w:rPr>
        <w:footnoteReference w:id="413"/>
      </w:r>
      <w:r>
        <w:t xml:space="preserve"> Es wird daher eine weitere LSTM-Schicht zum Modell hinzugefügt. Um keine Flaschenhälse zu erzeugen, die Generalisierungen der vorherigen Schichten zunichtemachen können, sollte eine Schicht stets gleich viele oder mehr Neuronen haben als die vorherige (ausgenommen ist selbstverständlich die Ausgabeschicht).</w:t>
      </w:r>
      <w:r>
        <w:rPr>
          <w:rStyle w:val="Funotenzeichen"/>
        </w:rPr>
        <w:footnoteReference w:id="414"/>
      </w:r>
    </w:p>
    <w:p w14:paraId="39EA5564" w14:textId="36D88632" w:rsidR="00677344" w:rsidRDefault="00926511" w:rsidP="00D25203">
      <w:r>
        <w:t xml:space="preserve">Die zusätzliche Schicht führt jedoch nur stark eingeschränkt zu einer Verbesserung. Die Netze verhalten sich ähnlich wie </w:t>
      </w:r>
      <w:r w:rsidR="00B1566C">
        <w:t xml:space="preserve">Netze </w:t>
      </w:r>
      <w:r w:rsidR="00F2113F">
        <w:t>mit nur</w:t>
      </w:r>
      <w:r w:rsidR="00B1566C">
        <w:t xml:space="preserve"> einer Schicht.</w:t>
      </w:r>
      <w:r w:rsidR="00617733">
        <w:t xml:space="preserve"> Die </w:t>
      </w:r>
      <w:r w:rsidR="00617733">
        <w:fldChar w:fldCharType="begin"/>
      </w:r>
      <w:r w:rsidR="00617733">
        <w:instrText xml:space="preserve"> REF _Ref95067320 \h </w:instrText>
      </w:r>
      <w:r w:rsidR="00617733">
        <w:fldChar w:fldCharType="separate"/>
      </w:r>
      <w:r w:rsidR="00461F6A">
        <w:t xml:space="preserve">Abbildung </w:t>
      </w:r>
      <w:r w:rsidR="00461F6A">
        <w:rPr>
          <w:noProof/>
        </w:rPr>
        <w:t>88</w:t>
      </w:r>
      <w:r w:rsidR="00617733">
        <w:fldChar w:fldCharType="end"/>
      </w:r>
      <w:r w:rsidR="00617733">
        <w:t xml:space="preserve"> zeigt die Lernkurve </w:t>
      </w:r>
      <w:r w:rsidR="00D75A68">
        <w:t xml:space="preserve">eines Netzes aus zwei LSTM-Schichten </w:t>
      </w:r>
      <w:r w:rsidR="007610FC" w:rsidRPr="007610FC">
        <w:t>à</w:t>
      </w:r>
      <w:r w:rsidR="00D75A68">
        <w:t xml:space="preserve"> 32 und 64 Neuronen. Die Konvergenz des Modells beginnt zwar etwas später</w:t>
      </w:r>
      <w:r w:rsidR="005F09A5">
        <w:t>, allerdings ist auch hier keine Überanpassung zu erkennen.</w:t>
      </w:r>
      <w:r w:rsidR="00D04582">
        <w:t xml:space="preserve"> Auf Dropouts oder Regularisierungen kann also zunächst verzichtet werden.</w:t>
      </w:r>
    </w:p>
    <w:p w14:paraId="1C81D03C" w14:textId="59570B00" w:rsidR="003303E8" w:rsidRDefault="00617733" w:rsidP="00617733">
      <w:pPr>
        <w:pStyle w:val="Beschriftung"/>
      </w:pPr>
      <w:bookmarkStart w:id="274" w:name="_Ref95067320"/>
      <w:bookmarkStart w:id="275" w:name="_Toc95426413"/>
      <w:r>
        <w:t xml:space="preserve">Abbildung </w:t>
      </w:r>
      <w:r w:rsidR="0054575B">
        <w:fldChar w:fldCharType="begin"/>
      </w:r>
      <w:r w:rsidR="0054575B">
        <w:instrText xml:space="preserve"> SEQ Ab</w:instrText>
      </w:r>
      <w:r w:rsidR="0054575B">
        <w:instrText xml:space="preserve">bildung \* ARABIC </w:instrText>
      </w:r>
      <w:r w:rsidR="0054575B">
        <w:fldChar w:fldCharType="separate"/>
      </w:r>
      <w:r w:rsidR="00461F6A">
        <w:rPr>
          <w:noProof/>
        </w:rPr>
        <w:t>88</w:t>
      </w:r>
      <w:r w:rsidR="0054575B">
        <w:rPr>
          <w:noProof/>
        </w:rPr>
        <w:fldChar w:fldCharType="end"/>
      </w:r>
      <w:bookmarkEnd w:id="274"/>
      <w:r>
        <w:t>: Lernkurve von LSTM-LSTM-3</w:t>
      </w:r>
      <w:bookmarkEnd w:id="275"/>
    </w:p>
    <w:p w14:paraId="51048541" w14:textId="66389B3F" w:rsidR="00BA6E50" w:rsidRDefault="003303E8" w:rsidP="00D25203">
      <w:r>
        <w:rPr>
          <w:noProof/>
        </w:rPr>
        <w:drawing>
          <wp:inline distT="0" distB="0" distL="0" distR="0" wp14:anchorId="0BF75BFA" wp14:editId="36507D9E">
            <wp:extent cx="5400040" cy="2901950"/>
            <wp:effectExtent l="19050" t="19050" r="1016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3762448B" w14:textId="6D97EB06" w:rsidR="00610151" w:rsidRDefault="003303E8" w:rsidP="003303E8">
      <w:pPr>
        <w:pStyle w:val="QuellefrAbbildungen"/>
      </w:pPr>
      <w:r>
        <w:t>Quelle: Eigene Darstellung</w:t>
      </w:r>
      <w:r>
        <w:rPr>
          <w:rStyle w:val="Funotenzeichen"/>
        </w:rPr>
        <w:footnoteReference w:id="415"/>
      </w:r>
    </w:p>
    <w:p w14:paraId="4685C396" w14:textId="5D716FC9" w:rsidR="00610151" w:rsidRDefault="00F959AA" w:rsidP="00D25203">
      <w:r>
        <w:t>Veränderungen an der Lernrate</w:t>
      </w:r>
      <w:r w:rsidR="00EE405E">
        <w:t xml:space="preserve"> oder</w:t>
      </w:r>
      <w:r>
        <w:t xml:space="preserve"> der Batchgröße führen ebenfalls zu keinen Verbesserungen bei den Modellen</w:t>
      </w:r>
      <w:r w:rsidR="00990635">
        <w:t>, da hierdurch meist eine Unteranpassung entsteht</w:t>
      </w:r>
      <w:r>
        <w:t>.</w:t>
      </w:r>
      <w:r w:rsidR="00416B5D">
        <w:rPr>
          <w:rStyle w:val="Funotenzeichen"/>
        </w:rPr>
        <w:footnoteReference w:id="416"/>
      </w:r>
      <w:r>
        <w:t xml:space="preserve"> Der MAPE bewegt sich bei den zweischichtigen LSTM-Modellen </w:t>
      </w:r>
      <w:r w:rsidR="004B2862">
        <w:t>auf den Testdaten im Vergleich zu den einschichtigen Netzen</w:t>
      </w:r>
      <w:r>
        <w:t xml:space="preserve"> auf einem etwas höheren Niveau </w:t>
      </w:r>
      <w:r>
        <w:lastRenderedPageBreak/>
        <w:t xml:space="preserve">zwischen </w:t>
      </w:r>
      <w:r w:rsidR="004B2862">
        <w:t>2,4% und 2,6%.</w:t>
      </w:r>
      <w:r w:rsidR="00E347AB">
        <w:rPr>
          <w:rStyle w:val="Funotenzeichen"/>
        </w:rPr>
        <w:footnoteReference w:id="417"/>
      </w:r>
      <w:r w:rsidR="00E347AB">
        <w:t xml:space="preserve"> Da zwei LSTM-Schichten mit einem Fenster von 14 </w:t>
      </w:r>
      <w:r w:rsidR="00F84DA6">
        <w:t>Zeitschritten</w:t>
      </w:r>
      <w:r w:rsidR="00E347AB">
        <w:t xml:space="preserve"> bereits 28 Zeitschichten ergeben, wird </w:t>
      </w:r>
      <w:r w:rsidR="00072257">
        <w:t>statt der tanh-Funktion auch testweise die ReL</w:t>
      </w:r>
      <w:r w:rsidR="00982E0C">
        <w:t>U</w:t>
      </w:r>
      <w:r w:rsidR="00072257">
        <w:t>-Funktion eingesetzt, da sie bei tieferen Netzen anders als tanh nicht so sehr zum Problem der verschwindenden Gradienten neigt.</w:t>
      </w:r>
      <w:r w:rsidR="00072257">
        <w:rPr>
          <w:rStyle w:val="Funotenzeichen"/>
        </w:rPr>
        <w:footnoteReference w:id="418"/>
      </w:r>
      <w:r w:rsidR="00072257">
        <w:t xml:space="preserve"> Das Modell</w:t>
      </w:r>
      <w:r w:rsidR="004B3AC0">
        <w:t xml:space="preserve"> lässt sich allerdings auch nicht durch den Einsatz der ReL</w:t>
      </w:r>
      <w:r w:rsidR="00982E0C">
        <w:t>U</w:t>
      </w:r>
      <w:r w:rsidR="004B3AC0">
        <w:t>-Funktion verbessern.</w:t>
      </w:r>
      <w:r w:rsidR="004B3AC0">
        <w:rPr>
          <w:rStyle w:val="Funotenzeichen"/>
        </w:rPr>
        <w:footnoteReference w:id="419"/>
      </w:r>
    </w:p>
    <w:p w14:paraId="24FBAC5B" w14:textId="1B2AC5E2" w:rsidR="00187378" w:rsidRDefault="00400422" w:rsidP="00D25203">
      <w:r>
        <w:t>Eine genauere Beschreibung kann den Notebooks</w:t>
      </w:r>
      <w:r>
        <w:rPr>
          <w:rStyle w:val="Funotenzeichen"/>
        </w:rPr>
        <w:footnoteReference w:id="420"/>
      </w:r>
      <w:r>
        <w:t xml:space="preserve"> entnommen werden</w:t>
      </w:r>
      <w:r w:rsidR="00926C6A">
        <w:t>. Die Netze haben zusammengefasst zwei Gemeinsamkeiten: Erstens lernen sie sehr schnell in den frühen Epochen</w:t>
      </w:r>
      <w:r w:rsidR="008A1DAB">
        <w:t xml:space="preserve">, spätere Epochen führen nur zu geringen Verbesserungen, bis die Konvergenz einsetzt. </w:t>
      </w:r>
      <w:r w:rsidR="00EF667E">
        <w:t xml:space="preserve">Vor </w:t>
      </w:r>
      <w:r w:rsidR="003D6B52">
        <w:t>a</w:t>
      </w:r>
      <w:r w:rsidR="00EF667E">
        <w:t>llem bei den zweischichtigen Netzen sind sehr leichte Überanpassungen in den späten Epochen zu erkennen</w:t>
      </w:r>
      <w:r w:rsidR="0049666E">
        <w:t xml:space="preserve">, welche sich aber nur eingeschränkt durch Regularisierung </w:t>
      </w:r>
      <w:r w:rsidR="00896D20">
        <w:t>beheben lassen.</w:t>
      </w:r>
      <w:r w:rsidR="00405E4E">
        <w:t xml:space="preserve"> </w:t>
      </w:r>
      <w:r w:rsidR="00187378">
        <w:t>Zweitens bewegt sich der MAPE auf den Testdaten durchgängig auf einem ähnlichen Level. Bei einschichtigen Netzen wird etwa 2,2% bis 2,4% erreicht</w:t>
      </w:r>
      <w:r w:rsidR="002819C5">
        <w:t xml:space="preserve"> (1,9% bei den Trainingsdaten), bei den zweischichtigen Netzen wird ein Wert um etwa 2,5% erreicht (1,7% bei den Trainingsdaten). Hier lässt sich zwar eine Überanpassung erkennen, es ist allerdings nicht ungewöhnlich, dass bekannte Trainingsdaten besser erkannt werden als unbekannte Testdaten</w:t>
      </w:r>
      <w:r w:rsidR="003C4DE0">
        <w:t xml:space="preserve"> (siehe auch Kapitel </w:t>
      </w:r>
      <w:r w:rsidR="003C4DE0">
        <w:fldChar w:fldCharType="begin"/>
      </w:r>
      <w:r w:rsidR="003C4DE0">
        <w:instrText xml:space="preserve"> REF _Ref90984871 \r \h </w:instrText>
      </w:r>
      <w:r w:rsidR="003C4DE0">
        <w:fldChar w:fldCharType="separate"/>
      </w:r>
      <w:r w:rsidR="00461F6A">
        <w:t>2.4.5</w:t>
      </w:r>
      <w:r w:rsidR="003C4DE0">
        <w:fldChar w:fldCharType="end"/>
      </w:r>
      <w:r w:rsidR="003C4DE0">
        <w:t>)</w:t>
      </w:r>
      <w:r w:rsidR="002819C5">
        <w:t>.</w:t>
      </w:r>
      <w:r w:rsidR="00832FDE">
        <w:t xml:space="preserve"> Diess Verhalten lässt sich </w:t>
      </w:r>
      <w:r w:rsidR="00362503">
        <w:t>in vielen Fällen auch nicht vollständig verhindern.</w:t>
      </w:r>
      <w:r w:rsidR="00D9321D">
        <w:rPr>
          <w:rStyle w:val="Funotenzeichen"/>
        </w:rPr>
        <w:footnoteReference w:id="421"/>
      </w:r>
      <w:r w:rsidR="00D9321D">
        <w:t xml:space="preserve"> </w:t>
      </w:r>
      <w:r w:rsidR="00362503">
        <w:t>Das Netz könnte nun durch weitere</w:t>
      </w:r>
      <w:r w:rsidR="00096A66">
        <w:t xml:space="preserve"> Anpassungen am Training oder der Architektur verbessert werden, allerdings deutet sich an, dass das Potenzial eines reinen LSTM-Netzes </w:t>
      </w:r>
      <w:r w:rsidR="00887FC7">
        <w:t>bereits erschlossen ist.</w:t>
      </w:r>
      <w:r w:rsidR="002839B5">
        <w:t xml:space="preserve"> Es zeigt sich, dass Erweiterungen mit mehr Neuronen (oder Schichten etc.) nicht zu einer besseren Generalisierung führen.</w:t>
      </w:r>
      <w:r w:rsidR="009A1F05">
        <w:t xml:space="preserve"> Es wird daher ein anderer Ansatz zur Verbesserung verfolgt.</w:t>
      </w:r>
    </w:p>
    <w:p w14:paraId="1F02FAF7" w14:textId="425B5A84" w:rsidR="009A1F05" w:rsidRDefault="00AF232E" w:rsidP="009A1F05">
      <w:pPr>
        <w:pStyle w:val="berschrift3"/>
      </w:pPr>
      <w:bookmarkStart w:id="276" w:name="_Ref95298679"/>
      <w:bookmarkStart w:id="277" w:name="_Toc95426309"/>
      <w:r>
        <w:t>LSTM- und Dense-Schicht</w:t>
      </w:r>
      <w:r w:rsidR="00A72B25">
        <w:t>en</w:t>
      </w:r>
      <w:r>
        <w:rPr>
          <w:rStyle w:val="Funotenzeichen"/>
        </w:rPr>
        <w:footnoteReference w:id="422"/>
      </w:r>
      <w:bookmarkEnd w:id="276"/>
      <w:bookmarkEnd w:id="277"/>
    </w:p>
    <w:p w14:paraId="4226E67D" w14:textId="487F4F17" w:rsidR="002819C5" w:rsidRDefault="00502A22" w:rsidP="00D25203">
      <w:r>
        <w:t xml:space="preserve">Eine LSTM-Schicht erreicht bereits gute Ergebnisse. Es bietet sich nun an, die LSTM-Schicht durch eine (wie in Kapitel </w:t>
      </w:r>
      <w:r>
        <w:fldChar w:fldCharType="begin"/>
      </w:r>
      <w:r>
        <w:instrText xml:space="preserve"> REF _Ref94454450 \r \h </w:instrText>
      </w:r>
      <w:r>
        <w:fldChar w:fldCharType="separate"/>
      </w:r>
      <w:r w:rsidR="00461F6A">
        <w:t>2.5.1</w:t>
      </w:r>
      <w:r>
        <w:fldChar w:fldCharType="end"/>
      </w:r>
      <w:r>
        <w:t xml:space="preserve">) beschriebene „einfache“ Schicht zu </w:t>
      </w:r>
      <w:r>
        <w:lastRenderedPageBreak/>
        <w:t>ergänzen</w:t>
      </w:r>
      <w:r w:rsidR="002912C1">
        <w:t>. Die sogenannte Dense-Schicht kann entweder zur Vor- oder Nachverarbeitung der Daten entsprechend vor oder nach der LSTM-Schicht eingefügt werden.</w:t>
      </w:r>
    </w:p>
    <w:p w14:paraId="3277510C" w14:textId="279774C5" w:rsidR="00405E4E" w:rsidRDefault="001C0165" w:rsidP="00D25203">
      <w:r>
        <w:t xml:space="preserve">Eine zusätzliche Dense-Schicht hinter der LSTM-Schicht führt </w:t>
      </w:r>
      <w:r w:rsidR="00E437D5">
        <w:t>zu keinen erkennbaren Verbesserungen. Die Lernkurve zeigt unabhängig von der Anzahl der Neuronen durchweg das gleiche Verhalten wie bei einer oder zwei LSTM-Schichten und lässt sich auch durch andere Lernraten nicht verbessern.</w:t>
      </w:r>
      <w:r w:rsidR="00A90FE4">
        <w:t xml:space="preserve"> Die </w:t>
      </w:r>
      <w:r w:rsidR="00A90FE4">
        <w:fldChar w:fldCharType="begin"/>
      </w:r>
      <w:r w:rsidR="00A90FE4">
        <w:instrText xml:space="preserve"> REF _Ref95124599 \h </w:instrText>
      </w:r>
      <w:r w:rsidR="00A90FE4">
        <w:fldChar w:fldCharType="separate"/>
      </w:r>
      <w:r w:rsidR="00461F6A">
        <w:t xml:space="preserve">Abbildung </w:t>
      </w:r>
      <w:r w:rsidR="00461F6A">
        <w:rPr>
          <w:noProof/>
        </w:rPr>
        <w:t>89</w:t>
      </w:r>
      <w:r w:rsidR="00A90FE4">
        <w:fldChar w:fldCharType="end"/>
      </w:r>
      <w:r w:rsidR="00A90FE4">
        <w:t xml:space="preserve"> zeigt die Lernkurve eines Netzes mit einer LSTM-Schicht </w:t>
      </w:r>
      <w:r w:rsidR="007610FC" w:rsidRPr="007610FC">
        <w:t>à</w:t>
      </w:r>
      <w:r w:rsidR="00A90FE4">
        <w:t xml:space="preserve"> 32 und einer Dense-Schicht </w:t>
      </w:r>
      <w:r w:rsidR="007610FC" w:rsidRPr="007610FC">
        <w:t>à</w:t>
      </w:r>
      <w:r w:rsidR="00A90FE4">
        <w:t xml:space="preserve"> 64 Neuronen über 100 Epochen. Hier</w:t>
      </w:r>
      <w:r w:rsidR="006D1ADD">
        <w:t xml:space="preserve"> zeigt sich wieder, dass das Netz sehr schnell anlernt. Die Konvergenz beginnt zwischen der 80. und 90. Epoche</w:t>
      </w:r>
      <w:r w:rsidR="00BD3DE9">
        <w:t xml:space="preserve">, Übergangspassungen sind bei der Lernkurve nicht erkennbar. Mit einem MAPE von </w:t>
      </w:r>
      <w:r w:rsidR="007E0C81">
        <w:t>2,55% auf den Testdaten und 1,76% auf den Trainingsdaten ist das Modell sehr ähnlich zu den zweischichtigen LSTM-Netzen.</w:t>
      </w:r>
      <w:r w:rsidR="007E0C81">
        <w:rPr>
          <w:rStyle w:val="Funotenzeichen"/>
        </w:rPr>
        <w:footnoteReference w:id="423"/>
      </w:r>
    </w:p>
    <w:p w14:paraId="5EC539E7" w14:textId="212B908A" w:rsidR="00E240BC" w:rsidRDefault="00E240BC" w:rsidP="00E240BC">
      <w:pPr>
        <w:pStyle w:val="Beschriftung"/>
      </w:pPr>
      <w:bookmarkStart w:id="278" w:name="_Ref95124599"/>
      <w:bookmarkStart w:id="279" w:name="_Toc95426414"/>
      <w:r>
        <w:t xml:space="preserve">Abbildung </w:t>
      </w:r>
      <w:r w:rsidR="0054575B">
        <w:fldChar w:fldCharType="begin"/>
      </w:r>
      <w:r w:rsidR="0054575B">
        <w:instrText xml:space="preserve"> SEQ Abbildung \* ARABIC </w:instrText>
      </w:r>
      <w:r w:rsidR="0054575B">
        <w:fldChar w:fldCharType="separate"/>
      </w:r>
      <w:r w:rsidR="00461F6A">
        <w:rPr>
          <w:noProof/>
        </w:rPr>
        <w:t>89</w:t>
      </w:r>
      <w:r w:rsidR="0054575B">
        <w:rPr>
          <w:noProof/>
        </w:rPr>
        <w:fldChar w:fldCharType="end"/>
      </w:r>
      <w:bookmarkEnd w:id="278"/>
      <w:r>
        <w:t>: Lernkurve von LSTM-DENSE-2</w:t>
      </w:r>
      <w:bookmarkEnd w:id="279"/>
    </w:p>
    <w:p w14:paraId="562B10C2" w14:textId="34C60BA0" w:rsidR="00405E4E" w:rsidRDefault="00E240BC" w:rsidP="00D25203">
      <w:r>
        <w:rPr>
          <w:noProof/>
        </w:rPr>
        <w:drawing>
          <wp:inline distT="0" distB="0" distL="0" distR="0" wp14:anchorId="7B47EE44" wp14:editId="5483318F">
            <wp:extent cx="5400040" cy="2901950"/>
            <wp:effectExtent l="19050" t="19050" r="10160" b="1270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3A2C9CCA" w14:textId="636914ED" w:rsidR="00610151" w:rsidRDefault="00E240BC" w:rsidP="00E240BC">
      <w:pPr>
        <w:pStyle w:val="QuellefrAbbildungen"/>
      </w:pPr>
      <w:r>
        <w:t>Quelle: Eigene Darstellung</w:t>
      </w:r>
      <w:r>
        <w:rPr>
          <w:rStyle w:val="Funotenzeichen"/>
        </w:rPr>
        <w:footnoteReference w:id="424"/>
      </w:r>
    </w:p>
    <w:p w14:paraId="352FFBC5" w14:textId="3A331F1A" w:rsidR="00610151" w:rsidRDefault="004956A2" w:rsidP="00D25203">
      <w:r>
        <w:t>Durch andere Architekturen und Trainingsparameter lässt sich keine Verbesserung erzielen.</w:t>
      </w:r>
      <w:r w:rsidR="00B94AC3">
        <w:t xml:space="preserve"> Größere Netze mit beispielsweise 64 LSTM- und 128 Dense-Neuronen </w:t>
      </w:r>
      <w:r w:rsidR="00077394">
        <w:t>neigen</w:t>
      </w:r>
      <w:r w:rsidR="00B94AC3">
        <w:t xml:space="preserve"> </w:t>
      </w:r>
      <w:r w:rsidR="003D4F42">
        <w:t>zu einer stärker ausgeprägten Überanpassung</w:t>
      </w:r>
      <w:r w:rsidR="00E7008B">
        <w:t>.</w:t>
      </w:r>
      <w:r w:rsidR="00E61B94">
        <w:rPr>
          <w:rStyle w:val="Funotenzeichen"/>
        </w:rPr>
        <w:footnoteReference w:id="425"/>
      </w:r>
      <w:r w:rsidR="001A2704">
        <w:t xml:space="preserve"> Die Netze verhalten sich </w:t>
      </w:r>
      <w:r w:rsidR="004603A4">
        <w:lastRenderedPageBreak/>
        <w:t>allgemein s</w:t>
      </w:r>
      <w:r w:rsidR="001A2704">
        <w:t>ehr ähnlich wie die zweischichtigen LSTM-Netze</w:t>
      </w:r>
      <w:r w:rsidR="004603A4">
        <w:t>, auch der MAPE bewegt sich meistens um etwa 2,5% auf den Test- und 1,8% auf den Trainingsdaten.</w:t>
      </w:r>
      <w:r w:rsidR="00164DE2">
        <w:rPr>
          <w:rStyle w:val="Funotenzeichen"/>
        </w:rPr>
        <w:footnoteReference w:id="426"/>
      </w:r>
      <w:r w:rsidR="00164DE2">
        <w:t xml:space="preserve"> Der Ansatz wird daher aus ähnlichen Gründen verworfen.</w:t>
      </w:r>
    </w:p>
    <w:p w14:paraId="75116BC3" w14:textId="19678725" w:rsidR="00D97F35" w:rsidRDefault="0060035F" w:rsidP="00D25203">
      <w:r>
        <w:t>Wenn die Dense-Schicht aber vor der LSTM-Schicht eingefügt wird, führt dies zu einer erkennbaren Verbesserung.</w:t>
      </w:r>
      <w:r w:rsidR="00227E09">
        <w:t xml:space="preserve"> </w:t>
      </w:r>
      <w:r w:rsidR="006A390D">
        <w:t xml:space="preserve">Die </w:t>
      </w:r>
      <w:r w:rsidR="006A390D">
        <w:fldChar w:fldCharType="begin"/>
      </w:r>
      <w:r w:rsidR="006A390D">
        <w:instrText xml:space="preserve"> REF _Ref95151145 \h </w:instrText>
      </w:r>
      <w:r w:rsidR="006A390D">
        <w:fldChar w:fldCharType="separate"/>
      </w:r>
      <w:r w:rsidR="00461F6A">
        <w:t xml:space="preserve">Abbildung </w:t>
      </w:r>
      <w:r w:rsidR="00461F6A">
        <w:rPr>
          <w:noProof/>
        </w:rPr>
        <w:t>90</w:t>
      </w:r>
      <w:r w:rsidR="006A390D">
        <w:fldChar w:fldCharType="end"/>
      </w:r>
      <w:r w:rsidR="006A390D">
        <w:t xml:space="preserve"> zeigt die Lernkurve einer Dense- und LSTM-Schicht mit jeweils 64 Neuronen. </w:t>
      </w:r>
      <w:r w:rsidR="00716E0E">
        <w:t>Das</w:t>
      </w:r>
      <w:r w:rsidR="00FC262F">
        <w:t xml:space="preserve"> Modell </w:t>
      </w:r>
      <w:r w:rsidR="00716E0E">
        <w:t xml:space="preserve">erreicht einen MAPE von 2,15% auf den Testdaten und 1,33% auf den Trainingsdaten. Das Training verläuft in Bezug auf die Konvergenz und Überanpassungen </w:t>
      </w:r>
      <w:r w:rsidR="00E90727">
        <w:t>jedoch</w:t>
      </w:r>
      <w:r w:rsidR="00716E0E">
        <w:t xml:space="preserve"> ähnlich wie bei den vorangegangenen Modellen</w:t>
      </w:r>
      <w:r w:rsidR="00E90727">
        <w:t>.</w:t>
      </w:r>
      <w:r w:rsidR="003D0017">
        <w:rPr>
          <w:rStyle w:val="Funotenzeichen"/>
        </w:rPr>
        <w:footnoteReference w:id="427"/>
      </w:r>
      <w:r w:rsidR="00A71EF2">
        <w:t xml:space="preserve"> Trotzdem ist das Modell schon etwas besser als die Pendants aus zwei LSTM- oder einer Dense- und LSTM-Schicht.</w:t>
      </w:r>
      <w:r w:rsidR="003D0017">
        <w:t xml:space="preserve"> Die Vorverarbeitung der Daten durch eine Dense-Schicht </w:t>
      </w:r>
      <w:r w:rsidR="00A82DA5">
        <w:t xml:space="preserve">verbessert die Vorhersagen </w:t>
      </w:r>
      <w:r w:rsidR="00D30AD0">
        <w:t>also</w:t>
      </w:r>
      <w:r w:rsidR="00A82DA5">
        <w:t>.</w:t>
      </w:r>
    </w:p>
    <w:p w14:paraId="5C41AA57" w14:textId="7B48C664" w:rsidR="00D468AB" w:rsidRDefault="00D468AB" w:rsidP="00D468AB">
      <w:pPr>
        <w:pStyle w:val="Beschriftung"/>
      </w:pPr>
      <w:bookmarkStart w:id="280" w:name="_Ref95151145"/>
      <w:bookmarkStart w:id="281" w:name="_Toc95426415"/>
      <w:r>
        <w:t xml:space="preserve">Abbildung </w:t>
      </w:r>
      <w:r w:rsidR="0054575B">
        <w:fldChar w:fldCharType="begin"/>
      </w:r>
      <w:r w:rsidR="0054575B">
        <w:instrText xml:space="preserve"> SEQ Abbildung \* ARABIC </w:instrText>
      </w:r>
      <w:r w:rsidR="0054575B">
        <w:fldChar w:fldCharType="separate"/>
      </w:r>
      <w:r w:rsidR="00461F6A">
        <w:rPr>
          <w:noProof/>
        </w:rPr>
        <w:t>90</w:t>
      </w:r>
      <w:r w:rsidR="0054575B">
        <w:rPr>
          <w:noProof/>
        </w:rPr>
        <w:fldChar w:fldCharType="end"/>
      </w:r>
      <w:bookmarkEnd w:id="280"/>
      <w:r>
        <w:t>: Lernkurve von DENSE-LSTM-3</w:t>
      </w:r>
      <w:bookmarkEnd w:id="281"/>
    </w:p>
    <w:p w14:paraId="3501EBC1" w14:textId="6701ECA0" w:rsidR="00164DE2" w:rsidRDefault="00D468AB" w:rsidP="00D25203">
      <w:r>
        <w:rPr>
          <w:noProof/>
        </w:rPr>
        <w:drawing>
          <wp:inline distT="0" distB="0" distL="0" distR="0" wp14:anchorId="4E83E39D" wp14:editId="04AE8876">
            <wp:extent cx="5400040" cy="2901950"/>
            <wp:effectExtent l="19050" t="19050" r="101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5A9E7907" w14:textId="2A944E2D" w:rsidR="00164DE2" w:rsidRDefault="00D468AB" w:rsidP="00D468AB">
      <w:pPr>
        <w:pStyle w:val="QuellefrAbbildungen"/>
      </w:pPr>
      <w:r>
        <w:t>Quelle: Eigene Darstellung</w:t>
      </w:r>
      <w:r>
        <w:rPr>
          <w:rStyle w:val="Funotenzeichen"/>
        </w:rPr>
        <w:footnoteReference w:id="428"/>
      </w:r>
    </w:p>
    <w:p w14:paraId="22976280" w14:textId="0176C3E7" w:rsidR="004603A4" w:rsidRDefault="003D0017" w:rsidP="00D25203">
      <w:r>
        <w:t>Wenn die LSTM-Schicht auf 128 Neuronen erweitert wird</w:t>
      </w:r>
      <w:r w:rsidR="00A82DA5">
        <w:t>,</w:t>
      </w:r>
      <w:r w:rsidR="003A2461">
        <w:t xml:space="preserve"> </w:t>
      </w:r>
      <w:r w:rsidR="008A4C8D">
        <w:t>führt dies zu einer leichten Verschlechterung auf den Testdaten, da sich das Modell dann an die Trainingsdaten überanpasst.</w:t>
      </w:r>
      <w:r w:rsidR="00240021">
        <w:t xml:space="preserve"> </w:t>
      </w:r>
      <w:r w:rsidR="004E1D7D">
        <w:t xml:space="preserve">Die Überanpassung setzt </w:t>
      </w:r>
      <w:r w:rsidR="009A1DE7">
        <w:t>nach etwa 60. Epochen ein.</w:t>
      </w:r>
      <w:r w:rsidR="00A8765D">
        <w:rPr>
          <w:rStyle w:val="Funotenzeichen"/>
        </w:rPr>
        <w:footnoteReference w:id="429"/>
      </w:r>
      <w:r w:rsidR="009A1DE7">
        <w:t xml:space="preserve"> Sie</w:t>
      </w:r>
      <w:r w:rsidR="00240021">
        <w:t xml:space="preserve"> lässt sich durch den Einsatz einer leichten L2-Regularisierung in beiden Schichten </w:t>
      </w:r>
      <w:r w:rsidR="004E1D7D">
        <w:t>aber</w:t>
      </w:r>
      <w:r w:rsidR="00A8765D">
        <w:t xml:space="preserve"> </w:t>
      </w:r>
      <w:r w:rsidR="00A8765D">
        <w:lastRenderedPageBreak/>
        <w:t>zumindest teilweise beheben.</w:t>
      </w:r>
      <w:r w:rsidR="00186448">
        <w:t xml:space="preserve"> </w:t>
      </w:r>
      <w:r w:rsidR="00237090">
        <w:t xml:space="preserve">Ein Modell aus einer Dense-Schicht </w:t>
      </w:r>
      <w:r w:rsidR="007610FC" w:rsidRPr="007610FC">
        <w:t>à</w:t>
      </w:r>
      <w:r w:rsidR="00237090">
        <w:t xml:space="preserve"> 64 und einer LSTM-Schicht </w:t>
      </w:r>
      <w:r w:rsidR="007610FC" w:rsidRPr="007610FC">
        <w:t>à</w:t>
      </w:r>
      <w:r w:rsidR="00237090">
        <w:t xml:space="preserve"> 128 Neuronen mit L2-Regularisierung von 0,0001 erreicht </w:t>
      </w:r>
      <w:r w:rsidR="00DB3F05">
        <w:t xml:space="preserve">nach 100 Epochen einen MAPE von 2,17% auf den Test- und 1,34% auf den Trainingsdaten. </w:t>
      </w:r>
      <w:r w:rsidR="004804AF">
        <w:t xml:space="preserve">Es ist damit zwar ähnlich dem Netz mit nur 64 Neuronen in der LSTM-Schicht, allerdings ist in der Lernkurve in </w:t>
      </w:r>
      <w:r w:rsidR="004804AF">
        <w:fldChar w:fldCharType="begin"/>
      </w:r>
      <w:r w:rsidR="004804AF">
        <w:instrText xml:space="preserve"> REF _Ref95152524 \h </w:instrText>
      </w:r>
      <w:r w:rsidR="004804AF">
        <w:fldChar w:fldCharType="separate"/>
      </w:r>
      <w:r w:rsidR="00461F6A">
        <w:t xml:space="preserve">Abbildung </w:t>
      </w:r>
      <w:r w:rsidR="00461F6A">
        <w:rPr>
          <w:noProof/>
        </w:rPr>
        <w:t>91</w:t>
      </w:r>
      <w:r w:rsidR="004804AF">
        <w:fldChar w:fldCharType="end"/>
      </w:r>
      <w:r w:rsidR="004804AF">
        <w:t xml:space="preserve"> zu erkennen, dass die Konvergenz auf den Testdaten nun etwas später einsetzt. Das Modell wurde </w:t>
      </w:r>
      <w:r w:rsidR="0025370B">
        <w:t>nur 100 Epochen trainiert, die Konvergenz wird in diesem Zeitraum nicht erreicht.</w:t>
      </w:r>
      <w:r w:rsidR="0025370B">
        <w:rPr>
          <w:rStyle w:val="Funotenzeichen"/>
        </w:rPr>
        <w:footnoteReference w:id="430"/>
      </w:r>
      <w:r w:rsidR="00B94931">
        <w:t xml:space="preserve"> </w:t>
      </w:r>
      <w:r w:rsidR="00802865">
        <w:t>Da die Modele also über mehr Epochen trainiert werden müssen, wird das Training um 50 Epochen erweitert</w:t>
      </w:r>
      <w:r w:rsidR="00F44910">
        <w:t>.</w:t>
      </w:r>
    </w:p>
    <w:p w14:paraId="7A16EFBD" w14:textId="22FFEA54" w:rsidR="00186448" w:rsidRDefault="00860A3F" w:rsidP="00860A3F">
      <w:pPr>
        <w:pStyle w:val="Beschriftung"/>
      </w:pPr>
      <w:bookmarkStart w:id="282" w:name="_Ref95152524"/>
      <w:bookmarkStart w:id="283" w:name="_Toc95426416"/>
      <w:r>
        <w:t xml:space="preserve">Abbildung </w:t>
      </w:r>
      <w:r w:rsidR="0054575B">
        <w:fldChar w:fldCharType="begin"/>
      </w:r>
      <w:r w:rsidR="0054575B">
        <w:instrText xml:space="preserve"> SEQ Abbildung \* ARABIC </w:instrText>
      </w:r>
      <w:r w:rsidR="0054575B">
        <w:fldChar w:fldCharType="separate"/>
      </w:r>
      <w:r w:rsidR="00461F6A">
        <w:rPr>
          <w:noProof/>
        </w:rPr>
        <w:t>91</w:t>
      </w:r>
      <w:r w:rsidR="0054575B">
        <w:rPr>
          <w:noProof/>
        </w:rPr>
        <w:fldChar w:fldCharType="end"/>
      </w:r>
      <w:bookmarkEnd w:id="282"/>
      <w:r>
        <w:t>: Lernkurve von DENSE-LSTM-5</w:t>
      </w:r>
      <w:bookmarkEnd w:id="283"/>
    </w:p>
    <w:p w14:paraId="584F2ABB" w14:textId="084D2F73" w:rsidR="00186448" w:rsidRDefault="00860A3F" w:rsidP="00D25203">
      <w:r>
        <w:rPr>
          <w:noProof/>
        </w:rPr>
        <w:drawing>
          <wp:inline distT="0" distB="0" distL="0" distR="0" wp14:anchorId="3486DEEB" wp14:editId="2267A546">
            <wp:extent cx="5400040" cy="2901950"/>
            <wp:effectExtent l="19050" t="19050" r="10160" b="1270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779D9A4A" w14:textId="199680BB" w:rsidR="004603A4" w:rsidRDefault="00860A3F" w:rsidP="00860A3F">
      <w:pPr>
        <w:pStyle w:val="QuellefrAbbildungen"/>
      </w:pPr>
      <w:r>
        <w:t>Quelle: Eigene Darstellung</w:t>
      </w:r>
      <w:r>
        <w:rPr>
          <w:rStyle w:val="Funotenzeichen"/>
        </w:rPr>
        <w:footnoteReference w:id="431"/>
      </w:r>
    </w:p>
    <w:p w14:paraId="1B855D5F" w14:textId="4AEA2306" w:rsidR="00854CAA" w:rsidRDefault="00E61473" w:rsidP="00D25203">
      <w:r>
        <w:t xml:space="preserve">Wie bereits oben beschrieben </w:t>
      </w:r>
      <w:r w:rsidR="00510499">
        <w:t xml:space="preserve">neigen tiefere Netze zum Problem der verschwindenden Gradienten. Explodierende Gradienten können bei der Verwendung der tanh-Funktion ausgeschlossen werden, da die Funktion Werte </w:t>
      </w:r>
      <w:r w:rsidR="004439FF">
        <w:t>im Bereich von -1 bis +1 erzeugt.</w:t>
      </w:r>
      <w:r w:rsidR="00E7197D">
        <w:t xml:space="preserve"> Ab der etwa 40. Epoche bringen zusätzliche Epochen nur noch </w:t>
      </w:r>
      <w:r w:rsidR="00C04C67">
        <w:t>eine sehr kleine Verbesserung</w:t>
      </w:r>
      <w:r w:rsidR="00E7197D">
        <w:t xml:space="preserve"> der Verlustfunktion mit sich</w:t>
      </w:r>
      <w:r w:rsidR="00AA4685">
        <w:t>, was möglicherweise an verschwindenden Gradienten liegt</w:t>
      </w:r>
      <w:r w:rsidR="00E7197D">
        <w:t>.</w:t>
      </w:r>
      <w:r w:rsidR="00C04C67">
        <w:t xml:space="preserve"> Daher wird die </w:t>
      </w:r>
      <w:r w:rsidR="00B80B26">
        <w:t>tanh-</w:t>
      </w:r>
      <w:r w:rsidR="00C04C67">
        <w:t xml:space="preserve">Aktivierungsfunktion in der Dense-Schicht </w:t>
      </w:r>
      <w:r w:rsidR="00B80B26">
        <w:t>durch die ReL</w:t>
      </w:r>
      <w:r w:rsidR="00E12B30">
        <w:t>U</w:t>
      </w:r>
      <w:r w:rsidR="00B80B26">
        <w:t>-Funktion ersetzt. D</w:t>
      </w:r>
      <w:r w:rsidR="001E35FE">
        <w:t xml:space="preserve">a die Funktion auch Werte über +1 erzeugen kann, könnte sie verschwindende Gradienten zumindest teilweise beheben </w:t>
      </w:r>
      <w:r w:rsidR="001E35FE">
        <w:lastRenderedPageBreak/>
        <w:t>(vorausgesetzt, diese treten überhaupt im Netz auf).</w:t>
      </w:r>
      <w:r w:rsidR="00E12B30">
        <w:rPr>
          <w:rStyle w:val="Funotenzeichen"/>
        </w:rPr>
        <w:footnoteReference w:id="432"/>
      </w:r>
      <w:r w:rsidR="00E15E24">
        <w:t xml:space="preserve"> </w:t>
      </w:r>
      <w:r w:rsidR="008F60C5">
        <w:t>Durch den Einsatz der ReL</w:t>
      </w:r>
      <w:r w:rsidR="00E12B30">
        <w:t>U</w:t>
      </w:r>
      <w:r w:rsidR="008F60C5">
        <w:t xml:space="preserve">-Funktion lässt sich das Modell </w:t>
      </w:r>
      <w:r w:rsidR="0086248E">
        <w:t>auch tatsächlich verbessern.</w:t>
      </w:r>
      <w:r w:rsidR="008F60C5">
        <w:t xml:space="preserve"> </w:t>
      </w:r>
      <w:r w:rsidR="0086248E">
        <w:t xml:space="preserve">Der MAPE fällt auf den Testdaten auf 1,99%, auf den Trainingsdaten auf 1,35%. Es liegt also immer noch eine leichte Überanpassung vor. Dabei handelt es sich aber wie bereits beschrieben um ein nicht unbedingt ungewöhnliches Phänomen, da die Trainingsdaten häufig etwas besser erkannt werden als die Testdaten. In der </w:t>
      </w:r>
      <w:r w:rsidR="0086248E">
        <w:fldChar w:fldCharType="begin"/>
      </w:r>
      <w:r w:rsidR="0086248E">
        <w:instrText xml:space="preserve"> REF _Ref95156565 \h </w:instrText>
      </w:r>
      <w:r w:rsidR="0086248E">
        <w:fldChar w:fldCharType="separate"/>
      </w:r>
      <w:r w:rsidR="00461F6A">
        <w:t xml:space="preserve">Abbildung </w:t>
      </w:r>
      <w:r w:rsidR="00461F6A">
        <w:rPr>
          <w:noProof/>
        </w:rPr>
        <w:t>92</w:t>
      </w:r>
      <w:r w:rsidR="0086248E">
        <w:fldChar w:fldCharType="end"/>
      </w:r>
      <w:r w:rsidR="0086248E">
        <w:t xml:space="preserve"> ist die Verlustfunktion des Modell</w:t>
      </w:r>
      <w:r w:rsidR="00CF2761">
        <w:t>s</w:t>
      </w:r>
      <w:r w:rsidR="0086248E">
        <w:t xml:space="preserve"> abgebildet.</w:t>
      </w:r>
      <w:r w:rsidR="00681590">
        <w:t xml:space="preserve"> Die Konvergenz auf den Testdaten setzt nun</w:t>
      </w:r>
      <w:r w:rsidR="00121A88">
        <w:t xml:space="preserve"> nach</w:t>
      </w:r>
      <w:r w:rsidR="00E53A11">
        <w:t xml:space="preserve"> </w:t>
      </w:r>
      <w:r w:rsidR="00121A88">
        <w:t>120 Epochen ein.</w:t>
      </w:r>
      <w:r w:rsidR="001F128F">
        <w:rPr>
          <w:rStyle w:val="Funotenzeichen"/>
        </w:rPr>
        <w:footnoteReference w:id="433"/>
      </w:r>
    </w:p>
    <w:p w14:paraId="6C82062B" w14:textId="28B48A3E" w:rsidR="00854CAA" w:rsidRDefault="00854CAA" w:rsidP="00854CAA">
      <w:pPr>
        <w:pStyle w:val="Beschriftung"/>
        <w:rPr>
          <w:noProof/>
        </w:rPr>
      </w:pPr>
      <w:bookmarkStart w:id="284" w:name="_Ref95156565"/>
      <w:bookmarkStart w:id="285" w:name="_Toc95426417"/>
      <w:r>
        <w:t xml:space="preserve">Abbildung </w:t>
      </w:r>
      <w:r w:rsidR="0054575B">
        <w:fldChar w:fldCharType="begin"/>
      </w:r>
      <w:r w:rsidR="0054575B">
        <w:instrText xml:space="preserve"> SEQ Abbildung \* ARABIC </w:instrText>
      </w:r>
      <w:r w:rsidR="0054575B">
        <w:fldChar w:fldCharType="separate"/>
      </w:r>
      <w:r w:rsidR="00461F6A">
        <w:rPr>
          <w:noProof/>
        </w:rPr>
        <w:t>92</w:t>
      </w:r>
      <w:r w:rsidR="0054575B">
        <w:rPr>
          <w:noProof/>
        </w:rPr>
        <w:fldChar w:fldCharType="end"/>
      </w:r>
      <w:bookmarkEnd w:id="284"/>
      <w:r>
        <w:t>: Verlustfunktion von DENSE-LSTM-</w:t>
      </w:r>
      <w:r>
        <w:rPr>
          <w:noProof/>
        </w:rPr>
        <w:t>9</w:t>
      </w:r>
      <w:bookmarkEnd w:id="285"/>
    </w:p>
    <w:p w14:paraId="1D3CDBAC" w14:textId="7FFBC7E1" w:rsidR="008F60C5" w:rsidRPr="008F60C5" w:rsidRDefault="008F60C5" w:rsidP="008F60C5">
      <w:r>
        <w:rPr>
          <w:noProof/>
        </w:rPr>
        <w:drawing>
          <wp:inline distT="0" distB="0" distL="0" distR="0" wp14:anchorId="752964FB" wp14:editId="1AD5E936">
            <wp:extent cx="5400040" cy="2901950"/>
            <wp:effectExtent l="19050" t="19050" r="10160" b="1270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3CEA8C61" w14:textId="5B6D113A" w:rsidR="00854CAA" w:rsidRDefault="008F60C5" w:rsidP="008F60C5">
      <w:pPr>
        <w:pStyle w:val="QuellefrAbbildungen"/>
      </w:pPr>
      <w:r>
        <w:t>Quelle: Eigene Darstellung</w:t>
      </w:r>
      <w:r>
        <w:rPr>
          <w:rStyle w:val="Funotenzeichen"/>
        </w:rPr>
        <w:footnoteReference w:id="434"/>
      </w:r>
    </w:p>
    <w:p w14:paraId="1E8FF3A7" w14:textId="1149147C" w:rsidR="00854CAA" w:rsidRDefault="001F128F" w:rsidP="00D25203">
      <w:r>
        <w:t>Die Überanpassung an die Trainingsdaten lässt sich nicht durch eine stärkere Regularisierung</w:t>
      </w:r>
      <w:r w:rsidR="00BD0EDD">
        <w:t xml:space="preserve"> (und auch nicht in Verbindung mit anderen Lernraten) beheben.</w:t>
      </w:r>
      <w:r w:rsidR="00346EDA">
        <w:t xml:space="preserve"> Der Lernprozess wird dadurch zu stark an der Generalisierung gehindert und die Abweichungen nehmen sowohl auf den Testdaten wie auch auf den Trainingsdaten zu.</w:t>
      </w:r>
      <w:r w:rsidR="00D333A0">
        <w:t xml:space="preserve"> Dropouts führen</w:t>
      </w:r>
      <w:r w:rsidR="00DE2027">
        <w:t xml:space="preserve"> ebenfalls zu Unteranpassungen. Selbst ein Dropout von</w:t>
      </w:r>
      <w:r w:rsidR="000648A1">
        <w:t xml:space="preserve"> nur</w:t>
      </w:r>
      <w:r w:rsidR="00DE2027">
        <w:t xml:space="preserve"> 5% zwischen den beiden Schichten führt </w:t>
      </w:r>
      <w:r w:rsidR="00686E8F">
        <w:t xml:space="preserve">teilweise </w:t>
      </w:r>
      <w:r w:rsidR="00DE2027">
        <w:t xml:space="preserve">zu einem Anstieg des MAPE </w:t>
      </w:r>
      <w:r w:rsidR="00686E8F">
        <w:t>auf fast 2,6% auf den Test- und 1,6% auf den Trainingsdaten.</w:t>
      </w:r>
      <w:r w:rsidR="00C20A6B">
        <w:rPr>
          <w:rStyle w:val="Funotenzeichen"/>
        </w:rPr>
        <w:footnoteReference w:id="435"/>
      </w:r>
      <w:r w:rsidR="00E25D35">
        <w:t xml:space="preserve"> Die Batchgrößere ist mit 8 </w:t>
      </w:r>
      <w:r w:rsidR="00E25D35">
        <w:lastRenderedPageBreak/>
        <w:t xml:space="preserve">ebenfalls angemessen gewählt. </w:t>
      </w:r>
      <w:r w:rsidR="00F61882">
        <w:t xml:space="preserve">Größere Batches führen nicht dazu, dass das </w:t>
      </w:r>
      <w:r w:rsidR="00980A02">
        <w:t xml:space="preserve">globale </w:t>
      </w:r>
      <w:r w:rsidR="00F61882">
        <w:t>Minimum der Verlustfunktion besser erreicht werden kann.</w:t>
      </w:r>
      <w:r w:rsidR="00F61882">
        <w:rPr>
          <w:rStyle w:val="Funotenzeichen"/>
        </w:rPr>
        <w:footnoteReference w:id="436"/>
      </w:r>
      <w:r w:rsidR="00A5662C">
        <w:t xml:space="preserve"> Bisher wurde bei den meisten Modellen eine Fenstergröße von 14</w:t>
      </w:r>
      <w:r w:rsidR="009C5383">
        <w:t xml:space="preserve"> Zeitschritten gewählt. Wenn das Fenster auf sieben Zeitschritte verkleinert wird, kommt es zu </w:t>
      </w:r>
      <w:r w:rsidR="00D37111">
        <w:t>einer leichten Überanpassung an die Trainingsdaten. Der MAPE auf den Testdaten steigt auf etwa 2,15% an, auf den Trainingsdaten sinkt er sogar leicht auf 1,3%.</w:t>
      </w:r>
      <w:r w:rsidR="00E27C3E">
        <w:t xml:space="preserve"> Das Modell kann also mit einem kürzeren Fenster schlechter generalisieren oder es werden gegebenenfalls wichtige </w:t>
      </w:r>
      <w:r w:rsidR="0040782D">
        <w:t>(Kontext-)</w:t>
      </w:r>
      <w:r w:rsidR="00E27C3E">
        <w:t>Informationen vorenthalten. Die LSTM-Schicht kann ihre Stärke</w:t>
      </w:r>
      <w:r w:rsidR="0040782D">
        <w:t>, die Verarbeitung eines Zeitschritts im Kontext der vorangegangenen Werte, nicht voll ausspielen.</w:t>
      </w:r>
      <w:r w:rsidR="003B0E67">
        <w:rPr>
          <w:rStyle w:val="Funotenzeichen"/>
        </w:rPr>
        <w:footnoteReference w:id="437"/>
      </w:r>
      <w:r w:rsidR="0040782D">
        <w:t xml:space="preserve"> Umgekehrt führt ein größeres Fenster mit 21 Beobachtungen </w:t>
      </w:r>
      <w:r w:rsidR="007B3EB6">
        <w:t xml:space="preserve">zu einer noch stärkeren Anpassung an die Trainingsdaten, da der MAPE auf den Testdaten auf 2,2% </w:t>
      </w:r>
      <w:r w:rsidR="003B0E67">
        <w:t>ansteigt und auf den Trainingsdaten sogar auf 1,26% fällt.</w:t>
      </w:r>
      <w:r w:rsidR="003B0E67">
        <w:rPr>
          <w:rStyle w:val="Funotenzeichen"/>
        </w:rPr>
        <w:footnoteReference w:id="438"/>
      </w:r>
      <w:r w:rsidR="003B0E67">
        <w:t xml:space="preserve"> Die Fenstergröße ist mit 14 Zeitschritten angemesse</w:t>
      </w:r>
      <w:r w:rsidR="00356FF0">
        <w:t>n, das Netz verwendet also Beobachtungen aus e</w:t>
      </w:r>
      <w:r w:rsidR="00C84C1B">
        <w:t>inem ähnlichen</w:t>
      </w:r>
      <w:r w:rsidR="00356FF0">
        <w:t xml:space="preserve"> Zeitraum wie </w:t>
      </w:r>
      <w:r w:rsidR="00C84C1B">
        <w:t xml:space="preserve">auch schon </w:t>
      </w:r>
      <w:r w:rsidR="00356FF0">
        <w:t>die ARIMA-Modelle</w:t>
      </w:r>
      <w:r w:rsidR="003B0E67">
        <w:t>.</w:t>
      </w:r>
      <w:r w:rsidR="002D37A5">
        <w:t xml:space="preserve"> Ein ähnliches Verhalten zeigt sich auch bei der Überprüfung anderer Fensterlängen bei</w:t>
      </w:r>
      <w:r w:rsidR="00EA6373">
        <w:t xml:space="preserve"> den LSTM-DENSE-Modellen.</w:t>
      </w:r>
      <w:r w:rsidR="00EA6373">
        <w:rPr>
          <w:rStyle w:val="Funotenzeichen"/>
        </w:rPr>
        <w:footnoteReference w:id="439"/>
      </w:r>
    </w:p>
    <w:p w14:paraId="19F6F144" w14:textId="584B9938" w:rsidR="00AD3E89" w:rsidRDefault="005B0018" w:rsidP="00D25203">
      <w:r>
        <w:t xml:space="preserve">Die besten Ergebnisse lassen sich durch eine Dense-Schicht </w:t>
      </w:r>
      <w:r w:rsidR="00057F3A">
        <w:t>aus</w:t>
      </w:r>
      <w:r>
        <w:t xml:space="preserve"> 64 Neuronen</w:t>
      </w:r>
      <w:r w:rsidR="00ED0EC3">
        <w:t xml:space="preserve"> mit</w:t>
      </w:r>
      <w:r>
        <w:t xml:space="preserve"> ReL</w:t>
      </w:r>
      <w:r w:rsidR="00ED0EC3">
        <w:t>U</w:t>
      </w:r>
      <w:r>
        <w:t>-Funktion</w:t>
      </w:r>
      <w:r w:rsidR="00ED0EC3">
        <w:t xml:space="preserve"> und</w:t>
      </w:r>
      <w:r>
        <w:t xml:space="preserve"> einer nachgelagerten LSTM-Schicht aus 128 Neuronen</w:t>
      </w:r>
      <w:r w:rsidR="00057F3A">
        <w:t xml:space="preserve"> mit tanh-Funktion</w:t>
      </w:r>
      <w:r>
        <w:t xml:space="preserve"> erzielen.</w:t>
      </w:r>
      <w:r w:rsidR="00526AEF">
        <w:t xml:space="preserve"> Die Fensterlänge wird auf 14 festgelegt.</w:t>
      </w:r>
      <w:r>
        <w:t xml:space="preserve"> Das Training </w:t>
      </w:r>
      <w:r w:rsidR="00EB6684">
        <w:t xml:space="preserve">erfolgt mit einer Lernrate von 0,0005, in beiden Schichten wird eine </w:t>
      </w:r>
      <w:r w:rsidR="00514714">
        <w:t>L2-</w:t>
      </w:r>
      <w:r w:rsidR="00EB6684">
        <w:t>Regularisierung von 0,0001 eingefügt.</w:t>
      </w:r>
      <w:r w:rsidR="00514714">
        <w:t xml:space="preserve"> Insgesamt sind dadurch nur 100 Epochen mit Batches der Größe 8 notwendig.</w:t>
      </w:r>
      <w:r w:rsidR="00B03188">
        <w:rPr>
          <w:rStyle w:val="Funotenzeichen"/>
        </w:rPr>
        <w:footnoteReference w:id="440"/>
      </w:r>
      <w:r w:rsidR="007627CC">
        <w:t xml:space="preserve"> Die </w:t>
      </w:r>
      <w:r w:rsidR="00C5719B">
        <w:fldChar w:fldCharType="begin"/>
      </w:r>
      <w:r w:rsidR="00C5719B">
        <w:instrText xml:space="preserve"> REF _Ref95158671 \h </w:instrText>
      </w:r>
      <w:r w:rsidR="00C5719B">
        <w:fldChar w:fldCharType="separate"/>
      </w:r>
      <w:r w:rsidR="00461F6A">
        <w:t xml:space="preserve">Abbildung </w:t>
      </w:r>
      <w:r w:rsidR="00461F6A">
        <w:rPr>
          <w:noProof/>
        </w:rPr>
        <w:t>93</w:t>
      </w:r>
      <w:r w:rsidR="00C5719B">
        <w:fldChar w:fldCharType="end"/>
      </w:r>
      <w:r w:rsidR="00C5719B">
        <w:t xml:space="preserve"> zeigt die Lernkurve des Modells. Die Überanpassungen ab der etwa 60. Epoche lassen sich nicht durch Regularisierung oder Dropouts beheben. Die Konvergenz auf den Testdaten wird nach etwa 100 Epochen erreicht</w:t>
      </w:r>
      <w:r w:rsidR="001409F6">
        <w:t xml:space="preserve"> (zum Vergleich kann die Lernkurve von DENSE-LSTM-9</w:t>
      </w:r>
      <w:r w:rsidR="001409F6">
        <w:rPr>
          <w:rStyle w:val="Funotenzeichen"/>
        </w:rPr>
        <w:footnoteReference w:id="441"/>
      </w:r>
      <w:r w:rsidR="00067064">
        <w:t xml:space="preserve"> herangezogen werden, da das Modell mit ansonsten gleichen Hyperparametern </w:t>
      </w:r>
      <w:r w:rsidR="00696E8D">
        <w:t xml:space="preserve">über 150 Epochen </w:t>
      </w:r>
      <w:r w:rsidR="00067064">
        <w:t>trainiert wurde</w:t>
      </w:r>
      <w:r w:rsidR="00696E8D">
        <w:t>. Darin ist die Konvergenz ab der 90. bis 100. Epoche erkennbar</w:t>
      </w:r>
      <w:r w:rsidR="001409F6">
        <w:t>)</w:t>
      </w:r>
      <w:r w:rsidR="00C5719B">
        <w:t>.</w:t>
      </w:r>
    </w:p>
    <w:p w14:paraId="3230088C" w14:textId="5175E91C" w:rsidR="007627CC" w:rsidRDefault="007627CC" w:rsidP="007627CC">
      <w:pPr>
        <w:pStyle w:val="Beschriftung"/>
      </w:pPr>
      <w:bookmarkStart w:id="286" w:name="_Ref95158671"/>
      <w:bookmarkStart w:id="287" w:name="_Toc95426418"/>
      <w:r>
        <w:t xml:space="preserve">Abbildung </w:t>
      </w:r>
      <w:r w:rsidR="0054575B">
        <w:fldChar w:fldCharType="begin"/>
      </w:r>
      <w:r w:rsidR="0054575B">
        <w:instrText xml:space="preserve"> SEQ Abbildung \* ARABIC </w:instrText>
      </w:r>
      <w:r w:rsidR="0054575B">
        <w:fldChar w:fldCharType="separate"/>
      </w:r>
      <w:r w:rsidR="00461F6A">
        <w:rPr>
          <w:noProof/>
        </w:rPr>
        <w:t>93</w:t>
      </w:r>
      <w:r w:rsidR="0054575B">
        <w:rPr>
          <w:noProof/>
        </w:rPr>
        <w:fldChar w:fldCharType="end"/>
      </w:r>
      <w:bookmarkEnd w:id="286"/>
      <w:r>
        <w:t>: Lernkurve von DENSE-LSTM-16 (fertiges Modell)</w:t>
      </w:r>
      <w:bookmarkEnd w:id="287"/>
    </w:p>
    <w:p w14:paraId="3CC22845" w14:textId="492F0EBF" w:rsidR="007627CC" w:rsidRDefault="007627CC" w:rsidP="00D25203">
      <w:r>
        <w:rPr>
          <w:noProof/>
        </w:rPr>
        <w:lastRenderedPageBreak/>
        <w:drawing>
          <wp:inline distT="0" distB="0" distL="0" distR="0" wp14:anchorId="4711182A" wp14:editId="7EBF29B3">
            <wp:extent cx="5400040" cy="2901950"/>
            <wp:effectExtent l="19050" t="19050" r="10160" b="1270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2901950"/>
                    </a:xfrm>
                    <a:prstGeom prst="rect">
                      <a:avLst/>
                    </a:prstGeom>
                    <a:noFill/>
                    <a:ln>
                      <a:solidFill>
                        <a:schemeClr val="tx1"/>
                      </a:solidFill>
                    </a:ln>
                  </pic:spPr>
                </pic:pic>
              </a:graphicData>
            </a:graphic>
          </wp:inline>
        </w:drawing>
      </w:r>
    </w:p>
    <w:p w14:paraId="18D0C3CD" w14:textId="0EB0E121" w:rsidR="00854CAA" w:rsidRDefault="007627CC" w:rsidP="007627CC">
      <w:pPr>
        <w:pStyle w:val="QuellefrAbbildungen"/>
      </w:pPr>
      <w:r>
        <w:t>Quelle: Eigene Darstellung</w:t>
      </w:r>
      <w:r>
        <w:rPr>
          <w:rStyle w:val="Funotenzeichen"/>
        </w:rPr>
        <w:footnoteReference w:id="442"/>
      </w:r>
    </w:p>
    <w:p w14:paraId="685AA535" w14:textId="536788CE" w:rsidR="00356FF0" w:rsidRDefault="007B164B" w:rsidP="00D25203">
      <w:r>
        <w:t xml:space="preserve">Das Modell erreicht einen MAPE von 1,94% auf den Testdaten und 1,37% auf den Trainingsdaten. Diese </w:t>
      </w:r>
      <w:r w:rsidRPr="00356FF0">
        <w:t xml:space="preserve">Werte </w:t>
      </w:r>
      <w:r w:rsidR="00B03188" w:rsidRPr="00356FF0">
        <w:t>sind konsistent</w:t>
      </w:r>
      <w:r w:rsidRPr="00356FF0">
        <w:t xml:space="preserve"> mit den während der Kreuzvalidierungen beobachteten Ergebnissen</w:t>
      </w:r>
      <w:r w:rsidR="000B067B" w:rsidRPr="00356FF0">
        <w:t>.</w:t>
      </w:r>
      <w:r w:rsidR="00356FF0" w:rsidRPr="00356FF0">
        <w:t xml:space="preserve"> </w:t>
      </w:r>
      <w:r w:rsidR="00356FF0">
        <w:t xml:space="preserve">Die </w:t>
      </w:r>
      <w:r w:rsidR="00356FF0">
        <w:fldChar w:fldCharType="begin"/>
      </w:r>
      <w:r w:rsidR="00356FF0">
        <w:instrText xml:space="preserve"> REF _Ref95159692 \h </w:instrText>
      </w:r>
      <w:r w:rsidR="00356FF0">
        <w:fldChar w:fldCharType="separate"/>
      </w:r>
      <w:r w:rsidR="00461F6A">
        <w:t xml:space="preserve">Abbildung </w:t>
      </w:r>
      <w:r w:rsidR="00461F6A">
        <w:rPr>
          <w:noProof/>
        </w:rPr>
        <w:t>94</w:t>
      </w:r>
      <w:r w:rsidR="00356FF0">
        <w:fldChar w:fldCharType="end"/>
      </w:r>
      <w:r w:rsidR="00356FF0">
        <w:t xml:space="preserve"> zeigt die Residuen des Modells.</w:t>
      </w:r>
      <w:r w:rsidR="00C84C1B">
        <w:t xml:space="preserve"> Dabei ist zu erkennen, dass es anders als bei ARIMA keine größeren Abweichungen um Feiertage gibt. Die meisten Residuen bewegen sich unter oder nur geringfügig über der akzeptierten Abweichung. Allerdings kommt es an den Weihnachtsfeiertagen zu erheblichen Abweichungen.</w:t>
      </w:r>
    </w:p>
    <w:p w14:paraId="5C30CC48" w14:textId="3304323F" w:rsidR="00356FF0" w:rsidRDefault="00356FF0" w:rsidP="00356FF0">
      <w:pPr>
        <w:pStyle w:val="Beschriftung"/>
      </w:pPr>
      <w:bookmarkStart w:id="288" w:name="_Ref95159692"/>
      <w:bookmarkStart w:id="289" w:name="_Toc95426419"/>
      <w:r>
        <w:t xml:space="preserve">Abbildung </w:t>
      </w:r>
      <w:r w:rsidR="0054575B">
        <w:fldChar w:fldCharType="begin"/>
      </w:r>
      <w:r w:rsidR="0054575B">
        <w:instrText xml:space="preserve"> SEQ Abbildung \* ARABIC </w:instrText>
      </w:r>
      <w:r w:rsidR="0054575B">
        <w:fldChar w:fldCharType="separate"/>
      </w:r>
      <w:r w:rsidR="00461F6A">
        <w:rPr>
          <w:noProof/>
        </w:rPr>
        <w:t>94</w:t>
      </w:r>
      <w:r w:rsidR="0054575B">
        <w:rPr>
          <w:noProof/>
        </w:rPr>
        <w:fldChar w:fldCharType="end"/>
      </w:r>
      <w:bookmarkEnd w:id="288"/>
      <w:r>
        <w:t>: Residuen von DENSE-LSTM-16</w:t>
      </w:r>
      <w:bookmarkEnd w:id="289"/>
    </w:p>
    <w:p w14:paraId="1E896DE6" w14:textId="68139613" w:rsidR="00356FF0" w:rsidRDefault="00356FF0" w:rsidP="00D25203">
      <w:pPr>
        <w:rPr>
          <w:b/>
          <w:bCs/>
          <w:sz w:val="18"/>
          <w:szCs w:val="18"/>
        </w:rPr>
      </w:pPr>
      <w:r>
        <w:rPr>
          <w:noProof/>
        </w:rPr>
        <w:lastRenderedPageBreak/>
        <w:drawing>
          <wp:inline distT="0" distB="0" distL="0" distR="0" wp14:anchorId="527149FE" wp14:editId="79D50F2A">
            <wp:extent cx="5400040" cy="3117850"/>
            <wp:effectExtent l="19050" t="19050" r="10160" b="2540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solidFill>
                        <a:schemeClr val="tx1"/>
                      </a:solidFill>
                    </a:ln>
                  </pic:spPr>
                </pic:pic>
              </a:graphicData>
            </a:graphic>
          </wp:inline>
        </w:drawing>
      </w:r>
    </w:p>
    <w:p w14:paraId="6BFFD6E7" w14:textId="20A993F6" w:rsidR="0084245F" w:rsidRDefault="000B1E31" w:rsidP="000B1E31">
      <w:pPr>
        <w:pStyle w:val="QuellefrAbbildungen"/>
      </w:pPr>
      <w:r>
        <w:t>Quelle: Eigene Darstellung</w:t>
      </w:r>
      <w:r>
        <w:rPr>
          <w:rStyle w:val="Funotenzeichen"/>
        </w:rPr>
        <w:footnoteReference w:id="443"/>
      </w:r>
    </w:p>
    <w:p w14:paraId="249E08A1" w14:textId="2F42A222" w:rsidR="00197592" w:rsidRDefault="00EF0641" w:rsidP="00197592">
      <w:r>
        <w:t xml:space="preserve">Anders als bei ARIMA lässt sich die Bedeutung der einzelnen Merkmale für das Modell nicht ohne weiteres aus dem Modell ablesen. Stattdessen wird die Bedeutung der einzelnen Merkmale ermittelt, indem das entsprechende Merkmal bei den Testdaten zufällig durchmischt </w:t>
      </w:r>
      <w:r w:rsidR="002A0F0C">
        <w:t xml:space="preserve">beziehungsweise permutiert </w:t>
      </w:r>
      <w:r>
        <w:t>wird. Je stärker die Vorhersagen dann im Vergleich zu den normalen Testdaten abweichen, desto bedeutender ist das Merkmal für die Erstellung der Vorhersagen im Modell. Wenn sich die Abweichung der Vorhersagen durch die zufällige Durchmischung nicht oder nur geringfügig ändert, ist das Merkmal unbedeutend.</w:t>
      </w:r>
      <w:r>
        <w:rPr>
          <w:rStyle w:val="Funotenzeichen"/>
        </w:rPr>
        <w:footnoteReference w:id="444"/>
      </w:r>
      <w:r w:rsidR="00AE7E5D">
        <w:t xml:space="preserve"> Die </w:t>
      </w:r>
      <w:r w:rsidR="00AE7E5D">
        <w:fldChar w:fldCharType="begin"/>
      </w:r>
      <w:r w:rsidR="00AE7E5D">
        <w:instrText xml:space="preserve"> REF _Ref95297876 \h </w:instrText>
      </w:r>
      <w:r w:rsidR="00AE7E5D">
        <w:fldChar w:fldCharType="separate"/>
      </w:r>
      <w:r w:rsidR="00461F6A">
        <w:t xml:space="preserve">Tabelle </w:t>
      </w:r>
      <w:r w:rsidR="00461F6A">
        <w:rPr>
          <w:noProof/>
        </w:rPr>
        <w:t>10</w:t>
      </w:r>
      <w:r w:rsidR="00461F6A">
        <w:t>: Merkmalsrelevanz bei LSTM</w:t>
      </w:r>
      <w:r w:rsidR="00AE7E5D">
        <w:fldChar w:fldCharType="end"/>
      </w:r>
      <w:r w:rsidR="00AE7E5D">
        <w:fldChar w:fldCharType="begin"/>
      </w:r>
      <w:r w:rsidR="00AE7E5D">
        <w:instrText xml:space="preserve"> REF _Ref95297880 \h </w:instrText>
      </w:r>
      <w:r w:rsidR="00AE7E5D">
        <w:fldChar w:fldCharType="separate"/>
      </w:r>
      <w:r w:rsidR="00461F6A">
        <w:t xml:space="preserve">Tabelle </w:t>
      </w:r>
      <w:r w:rsidR="00461F6A">
        <w:rPr>
          <w:noProof/>
        </w:rPr>
        <w:t>10</w:t>
      </w:r>
      <w:r w:rsidR="00AE7E5D">
        <w:fldChar w:fldCharType="end"/>
      </w:r>
      <w:r w:rsidR="00AE7E5D">
        <w:t xml:space="preserve"> zeigt die Ergebnisse auf den normalen und durchmischten Testdaten:</w:t>
      </w:r>
    </w:p>
    <w:p w14:paraId="789AFD32" w14:textId="47DA5BB3" w:rsidR="00EF0641" w:rsidRDefault="001463CF" w:rsidP="001463CF">
      <w:pPr>
        <w:pStyle w:val="Beschriftung"/>
      </w:pPr>
      <w:bookmarkStart w:id="290" w:name="_Ref95297880"/>
      <w:bookmarkStart w:id="291" w:name="_Ref95297876"/>
      <w:bookmarkStart w:id="292" w:name="_Toc95426436"/>
      <w:r>
        <w:t xml:space="preserve">Tabelle </w:t>
      </w:r>
      <w:r w:rsidR="0054575B">
        <w:fldChar w:fldCharType="begin"/>
      </w:r>
      <w:r w:rsidR="0054575B">
        <w:instrText xml:space="preserve"> SEQ Tabelle \* ARABIC </w:instrText>
      </w:r>
      <w:r w:rsidR="0054575B">
        <w:fldChar w:fldCharType="separate"/>
      </w:r>
      <w:r w:rsidR="00461F6A">
        <w:rPr>
          <w:noProof/>
        </w:rPr>
        <w:t>10</w:t>
      </w:r>
      <w:r w:rsidR="0054575B">
        <w:rPr>
          <w:noProof/>
        </w:rPr>
        <w:fldChar w:fldCharType="end"/>
      </w:r>
      <w:bookmarkEnd w:id="290"/>
      <w:r>
        <w:t>: Merkmalsrelevanz bei LSTM</w:t>
      </w:r>
      <w:bookmarkEnd w:id="291"/>
      <w:bookmarkEnd w:id="292"/>
    </w:p>
    <w:tbl>
      <w:tblPr>
        <w:tblStyle w:val="Gitternetztabelle4Akzent1"/>
        <w:tblW w:w="0" w:type="auto"/>
        <w:tblLook w:val="04A0" w:firstRow="1" w:lastRow="0" w:firstColumn="1" w:lastColumn="0" w:noHBand="0" w:noVBand="1"/>
      </w:tblPr>
      <w:tblGrid>
        <w:gridCol w:w="2122"/>
        <w:gridCol w:w="2835"/>
        <w:gridCol w:w="3537"/>
      </w:tblGrid>
      <w:tr w:rsidR="001463CF" w:rsidRPr="007F5D76" w14:paraId="409A405B" w14:textId="77777777" w:rsidTr="00115D8A">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2122" w:type="dxa"/>
          </w:tcPr>
          <w:p w14:paraId="7AD61635" w14:textId="77777777" w:rsidR="001463CF" w:rsidRPr="007F5D76" w:rsidRDefault="001463CF" w:rsidP="00115D8A">
            <w:pPr>
              <w:jc w:val="left"/>
              <w:rPr>
                <w:sz w:val="22"/>
                <w:szCs w:val="22"/>
              </w:rPr>
            </w:pPr>
            <w:r w:rsidRPr="007F5D76">
              <w:rPr>
                <w:sz w:val="22"/>
                <w:szCs w:val="22"/>
              </w:rPr>
              <w:t>Durchmischtes Merkmal</w:t>
            </w:r>
          </w:p>
        </w:tc>
        <w:tc>
          <w:tcPr>
            <w:tcW w:w="2835" w:type="dxa"/>
          </w:tcPr>
          <w:p w14:paraId="021EE4AC" w14:textId="752D16A8" w:rsidR="001463CF" w:rsidRPr="007F5D76" w:rsidRDefault="001463CF" w:rsidP="00115D8A">
            <w:pPr>
              <w:jc w:val="left"/>
              <w:cnfStyle w:val="100000000000" w:firstRow="1" w:lastRow="0" w:firstColumn="0" w:lastColumn="0" w:oddVBand="0" w:evenVBand="0" w:oddHBand="0" w:evenHBand="0" w:firstRowFirstColumn="0" w:firstRowLastColumn="0" w:lastRowFirstColumn="0" w:lastRowLastColumn="0"/>
              <w:rPr>
                <w:b w:val="0"/>
                <w:bCs w:val="0"/>
                <w:sz w:val="22"/>
                <w:szCs w:val="22"/>
              </w:rPr>
            </w:pPr>
            <w:r w:rsidRPr="007F5D76">
              <w:rPr>
                <w:sz w:val="22"/>
                <w:szCs w:val="22"/>
              </w:rPr>
              <w:t>MAPE Testdaten</w:t>
            </w:r>
            <w:r>
              <w:rPr>
                <w:sz w:val="22"/>
                <w:szCs w:val="22"/>
              </w:rPr>
              <w:br/>
            </w:r>
            <w:r w:rsidRPr="007F5D76">
              <w:rPr>
                <w:sz w:val="22"/>
                <w:szCs w:val="22"/>
              </w:rPr>
              <w:t xml:space="preserve"> (</w:t>
            </w:r>
            <w:r>
              <w:rPr>
                <w:sz w:val="22"/>
                <w:szCs w:val="22"/>
              </w:rPr>
              <w:t xml:space="preserve">regulär: </w:t>
            </w:r>
            <w:r w:rsidRPr="007F5D76">
              <w:rPr>
                <w:sz w:val="22"/>
                <w:szCs w:val="22"/>
              </w:rPr>
              <w:t>1,</w:t>
            </w:r>
            <w:r w:rsidR="001A68FC">
              <w:rPr>
                <w:sz w:val="22"/>
                <w:szCs w:val="22"/>
              </w:rPr>
              <w:t>9</w:t>
            </w:r>
            <w:r w:rsidRPr="007F5D76">
              <w:rPr>
                <w:sz w:val="22"/>
                <w:szCs w:val="22"/>
              </w:rPr>
              <w:t>4</w:t>
            </w:r>
            <w:r>
              <w:rPr>
                <w:sz w:val="22"/>
                <w:szCs w:val="22"/>
              </w:rPr>
              <w:t>%</w:t>
            </w:r>
            <w:r w:rsidRPr="007F5D76">
              <w:rPr>
                <w:sz w:val="22"/>
                <w:szCs w:val="22"/>
              </w:rPr>
              <w:t>)</w:t>
            </w:r>
          </w:p>
        </w:tc>
        <w:tc>
          <w:tcPr>
            <w:tcW w:w="3537" w:type="dxa"/>
          </w:tcPr>
          <w:p w14:paraId="76373FDF" w14:textId="11EDD4CB" w:rsidR="001463CF" w:rsidRPr="007F5D76" w:rsidRDefault="001463CF" w:rsidP="00115D8A">
            <w:pPr>
              <w:jc w:val="left"/>
              <w:cnfStyle w:val="100000000000" w:firstRow="1" w:lastRow="0" w:firstColumn="0" w:lastColumn="0" w:oddVBand="0" w:evenVBand="0" w:oddHBand="0" w:evenHBand="0" w:firstRowFirstColumn="0" w:firstRowLastColumn="0" w:lastRowFirstColumn="0" w:lastRowLastColumn="0"/>
              <w:rPr>
                <w:sz w:val="22"/>
                <w:szCs w:val="22"/>
              </w:rPr>
            </w:pPr>
            <w:r w:rsidRPr="007F5D76">
              <w:rPr>
                <w:sz w:val="22"/>
                <w:szCs w:val="22"/>
              </w:rPr>
              <w:t>MAPE Trainingsdaten</w:t>
            </w:r>
            <w:r>
              <w:rPr>
                <w:sz w:val="22"/>
                <w:szCs w:val="22"/>
              </w:rPr>
              <w:br/>
            </w:r>
            <w:r w:rsidRPr="007F5D76">
              <w:rPr>
                <w:sz w:val="22"/>
                <w:szCs w:val="22"/>
              </w:rPr>
              <w:t>(</w:t>
            </w:r>
            <w:r>
              <w:rPr>
                <w:sz w:val="22"/>
                <w:szCs w:val="22"/>
              </w:rPr>
              <w:t>regulär 1,</w:t>
            </w:r>
            <w:r w:rsidR="001A68FC">
              <w:rPr>
                <w:sz w:val="22"/>
                <w:szCs w:val="22"/>
              </w:rPr>
              <w:t>3</w:t>
            </w:r>
            <w:r>
              <w:rPr>
                <w:sz w:val="22"/>
                <w:szCs w:val="22"/>
              </w:rPr>
              <w:t>7%</w:t>
            </w:r>
            <w:r w:rsidRPr="007F5D76">
              <w:rPr>
                <w:sz w:val="22"/>
                <w:szCs w:val="22"/>
              </w:rPr>
              <w:t>)</w:t>
            </w:r>
          </w:p>
        </w:tc>
      </w:tr>
      <w:tr w:rsidR="001463CF" w:rsidRPr="007F5D76" w14:paraId="2BBB25CA" w14:textId="77777777" w:rsidTr="00115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A3B4A7" w14:textId="77777777" w:rsidR="001463CF" w:rsidRPr="007F5D76" w:rsidRDefault="001463CF" w:rsidP="00115D8A">
            <w:pPr>
              <w:jc w:val="left"/>
              <w:rPr>
                <w:sz w:val="22"/>
                <w:szCs w:val="22"/>
              </w:rPr>
            </w:pPr>
            <w:r w:rsidRPr="007F5D76">
              <w:rPr>
                <w:sz w:val="22"/>
                <w:szCs w:val="22"/>
              </w:rPr>
              <w:t>Verbrauch</w:t>
            </w:r>
          </w:p>
        </w:tc>
        <w:tc>
          <w:tcPr>
            <w:tcW w:w="2835" w:type="dxa"/>
          </w:tcPr>
          <w:p w14:paraId="3B566374" w14:textId="4A61344C" w:rsidR="001463CF" w:rsidRPr="007F5D76" w:rsidRDefault="001463CF" w:rsidP="00115D8A">
            <w:pPr>
              <w:jc w:val="left"/>
              <w:cnfStyle w:val="000000100000" w:firstRow="0" w:lastRow="0" w:firstColumn="0" w:lastColumn="0" w:oddVBand="0" w:evenVBand="0" w:oddHBand="1" w:evenHBand="0" w:firstRowFirstColumn="0" w:firstRowLastColumn="0" w:lastRowFirstColumn="0" w:lastRowLastColumn="0"/>
              <w:rPr>
                <w:sz w:val="22"/>
                <w:szCs w:val="22"/>
              </w:rPr>
            </w:pPr>
            <w:r w:rsidRPr="007F5D76">
              <w:rPr>
                <w:sz w:val="22"/>
                <w:szCs w:val="22"/>
              </w:rPr>
              <w:t>12,</w:t>
            </w:r>
            <w:r w:rsidR="001A68FC">
              <w:rPr>
                <w:sz w:val="22"/>
                <w:szCs w:val="22"/>
              </w:rPr>
              <w:t>58</w:t>
            </w:r>
            <w:r w:rsidRPr="007F5D76">
              <w:rPr>
                <w:sz w:val="22"/>
                <w:szCs w:val="22"/>
              </w:rPr>
              <w:t>%</w:t>
            </w:r>
          </w:p>
        </w:tc>
        <w:tc>
          <w:tcPr>
            <w:tcW w:w="3537" w:type="dxa"/>
          </w:tcPr>
          <w:p w14:paraId="7C322B7C" w14:textId="2AAD7E2A" w:rsidR="001463CF" w:rsidRPr="007F5D76" w:rsidRDefault="001A68FC" w:rsidP="00115D8A">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12,55</w:t>
            </w:r>
            <w:r w:rsidR="001463CF" w:rsidRPr="007F5D76">
              <w:rPr>
                <w:sz w:val="22"/>
                <w:szCs w:val="22"/>
              </w:rPr>
              <w:t>%</w:t>
            </w:r>
          </w:p>
        </w:tc>
      </w:tr>
      <w:tr w:rsidR="001463CF" w:rsidRPr="007F5D76" w14:paraId="5585F936" w14:textId="77777777" w:rsidTr="00115D8A">
        <w:tc>
          <w:tcPr>
            <w:cnfStyle w:val="001000000000" w:firstRow="0" w:lastRow="0" w:firstColumn="1" w:lastColumn="0" w:oddVBand="0" w:evenVBand="0" w:oddHBand="0" w:evenHBand="0" w:firstRowFirstColumn="0" w:firstRowLastColumn="0" w:lastRowFirstColumn="0" w:lastRowLastColumn="0"/>
            <w:tcW w:w="2122" w:type="dxa"/>
          </w:tcPr>
          <w:p w14:paraId="45A58608" w14:textId="77777777" w:rsidR="001463CF" w:rsidRPr="007F5D76" w:rsidRDefault="001463CF" w:rsidP="00115D8A">
            <w:pPr>
              <w:jc w:val="left"/>
              <w:rPr>
                <w:sz w:val="22"/>
                <w:szCs w:val="22"/>
              </w:rPr>
            </w:pPr>
            <w:r w:rsidRPr="007F5D76">
              <w:rPr>
                <w:sz w:val="22"/>
                <w:szCs w:val="22"/>
              </w:rPr>
              <w:t>Arbeitstag</w:t>
            </w:r>
          </w:p>
        </w:tc>
        <w:tc>
          <w:tcPr>
            <w:tcW w:w="2835" w:type="dxa"/>
          </w:tcPr>
          <w:p w14:paraId="7A13BDF7" w14:textId="56D76819" w:rsidR="001463CF" w:rsidRPr="007F5D76" w:rsidRDefault="001463CF" w:rsidP="00115D8A">
            <w:pPr>
              <w:jc w:val="left"/>
              <w:cnfStyle w:val="000000000000" w:firstRow="0" w:lastRow="0" w:firstColumn="0" w:lastColumn="0" w:oddVBand="0" w:evenVBand="0" w:oddHBand="0" w:evenHBand="0" w:firstRowFirstColumn="0" w:firstRowLastColumn="0" w:lastRowFirstColumn="0" w:lastRowLastColumn="0"/>
              <w:rPr>
                <w:sz w:val="22"/>
                <w:szCs w:val="22"/>
              </w:rPr>
            </w:pPr>
            <w:r w:rsidRPr="007F5D76">
              <w:rPr>
                <w:sz w:val="22"/>
                <w:szCs w:val="22"/>
              </w:rPr>
              <w:t>13,</w:t>
            </w:r>
            <w:r w:rsidR="001A68FC">
              <w:rPr>
                <w:sz w:val="22"/>
                <w:szCs w:val="22"/>
              </w:rPr>
              <w:t>74</w:t>
            </w:r>
            <w:r w:rsidRPr="007F5D76">
              <w:rPr>
                <w:sz w:val="22"/>
                <w:szCs w:val="22"/>
              </w:rPr>
              <w:t>%</w:t>
            </w:r>
          </w:p>
        </w:tc>
        <w:tc>
          <w:tcPr>
            <w:tcW w:w="3537" w:type="dxa"/>
          </w:tcPr>
          <w:p w14:paraId="626B9D7F" w14:textId="5E93B730" w:rsidR="001463CF" w:rsidRPr="007F5D76" w:rsidRDefault="001A68FC" w:rsidP="00115D8A">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16,11</w:t>
            </w:r>
            <w:r w:rsidR="001463CF" w:rsidRPr="007F5D76">
              <w:rPr>
                <w:sz w:val="22"/>
                <w:szCs w:val="22"/>
              </w:rPr>
              <w:t>%</w:t>
            </w:r>
          </w:p>
        </w:tc>
      </w:tr>
      <w:tr w:rsidR="001463CF" w:rsidRPr="007F5D76" w14:paraId="0BD392E9" w14:textId="77777777" w:rsidTr="00115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B671EC" w14:textId="77777777" w:rsidR="001463CF" w:rsidRPr="007F5D76" w:rsidRDefault="001463CF" w:rsidP="00115D8A">
            <w:pPr>
              <w:jc w:val="left"/>
              <w:rPr>
                <w:sz w:val="22"/>
                <w:szCs w:val="22"/>
              </w:rPr>
            </w:pPr>
            <w:r w:rsidRPr="007F5D76">
              <w:rPr>
                <w:sz w:val="22"/>
                <w:szCs w:val="22"/>
              </w:rPr>
              <w:lastRenderedPageBreak/>
              <w:t>Temperatur</w:t>
            </w:r>
          </w:p>
        </w:tc>
        <w:tc>
          <w:tcPr>
            <w:tcW w:w="2835" w:type="dxa"/>
          </w:tcPr>
          <w:p w14:paraId="653D3463" w14:textId="40B4794F" w:rsidR="001463CF" w:rsidRPr="007F5D76" w:rsidRDefault="001A68FC" w:rsidP="00115D8A">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w:t>
            </w:r>
            <w:r w:rsidR="001463CF" w:rsidRPr="007F5D76">
              <w:rPr>
                <w:sz w:val="22"/>
                <w:szCs w:val="22"/>
              </w:rPr>
              <w:t>%</w:t>
            </w:r>
          </w:p>
        </w:tc>
        <w:tc>
          <w:tcPr>
            <w:tcW w:w="3537" w:type="dxa"/>
          </w:tcPr>
          <w:p w14:paraId="780FA901" w14:textId="352BD65A" w:rsidR="001463CF" w:rsidRPr="007F5D76" w:rsidRDefault="001A68FC" w:rsidP="00115D8A">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2,37</w:t>
            </w:r>
            <w:r w:rsidR="001463CF" w:rsidRPr="007F5D76">
              <w:rPr>
                <w:sz w:val="22"/>
                <w:szCs w:val="22"/>
              </w:rPr>
              <w:t>%</w:t>
            </w:r>
          </w:p>
        </w:tc>
      </w:tr>
      <w:tr w:rsidR="001463CF" w:rsidRPr="007F5D76" w14:paraId="44AF5984" w14:textId="77777777" w:rsidTr="00115D8A">
        <w:tc>
          <w:tcPr>
            <w:cnfStyle w:val="001000000000" w:firstRow="0" w:lastRow="0" w:firstColumn="1" w:lastColumn="0" w:oddVBand="0" w:evenVBand="0" w:oddHBand="0" w:evenHBand="0" w:firstRowFirstColumn="0" w:firstRowLastColumn="0" w:lastRowFirstColumn="0" w:lastRowLastColumn="0"/>
            <w:tcW w:w="2122" w:type="dxa"/>
          </w:tcPr>
          <w:p w14:paraId="4EB7BEBF" w14:textId="77777777" w:rsidR="001463CF" w:rsidRPr="007F5D76" w:rsidRDefault="001463CF" w:rsidP="00115D8A">
            <w:pPr>
              <w:jc w:val="left"/>
              <w:rPr>
                <w:sz w:val="22"/>
                <w:szCs w:val="22"/>
              </w:rPr>
            </w:pPr>
            <w:r w:rsidRPr="007F5D76">
              <w:rPr>
                <w:sz w:val="22"/>
                <w:szCs w:val="22"/>
              </w:rPr>
              <w:t>Tagesstunden</w:t>
            </w:r>
          </w:p>
        </w:tc>
        <w:tc>
          <w:tcPr>
            <w:tcW w:w="2835" w:type="dxa"/>
          </w:tcPr>
          <w:p w14:paraId="7A1D97E0" w14:textId="1AD651B3" w:rsidR="001463CF" w:rsidRPr="007F5D76" w:rsidRDefault="001A68FC" w:rsidP="00115D8A">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3,1</w:t>
            </w:r>
            <w:r w:rsidR="001463CF" w:rsidRPr="007F5D76">
              <w:rPr>
                <w:sz w:val="22"/>
                <w:szCs w:val="22"/>
              </w:rPr>
              <w:t>%</w:t>
            </w:r>
          </w:p>
        </w:tc>
        <w:tc>
          <w:tcPr>
            <w:tcW w:w="3537" w:type="dxa"/>
          </w:tcPr>
          <w:p w14:paraId="5C585B31" w14:textId="4DC05639" w:rsidR="001463CF" w:rsidRPr="007F5D76" w:rsidRDefault="001A68FC" w:rsidP="00115D8A">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3,28</w:t>
            </w:r>
            <w:r w:rsidR="001463CF" w:rsidRPr="007F5D76">
              <w:rPr>
                <w:sz w:val="22"/>
                <w:szCs w:val="22"/>
              </w:rPr>
              <w:t>%</w:t>
            </w:r>
          </w:p>
        </w:tc>
      </w:tr>
    </w:tbl>
    <w:p w14:paraId="7B45CAA8" w14:textId="1CBA5CD0" w:rsidR="00EF0641" w:rsidRDefault="001463CF" w:rsidP="001463CF">
      <w:pPr>
        <w:pStyle w:val="QuellefrAbbildungen"/>
      </w:pPr>
      <w:r>
        <w:t>Quelle: Eigene Darstellung</w:t>
      </w:r>
      <w:r>
        <w:rPr>
          <w:rStyle w:val="Funotenzeichen"/>
        </w:rPr>
        <w:footnoteReference w:id="445"/>
      </w:r>
    </w:p>
    <w:p w14:paraId="348763B1" w14:textId="466960FA" w:rsidR="0004573C" w:rsidRDefault="006C2277" w:rsidP="0004573C">
      <w:r>
        <w:t xml:space="preserve">Es zeigt sich, dass der Stromverbrauch und der Indikator für Arbeitstage besonders viel Einfluss auf die Vorhersagen haben. Die Temperatur und Tagesstunden haben zwar einen geringeren Einfluss, scheinen dem Modell </w:t>
      </w:r>
      <w:r w:rsidR="00256055">
        <w:t xml:space="preserve">aber </w:t>
      </w:r>
      <w:r>
        <w:t>trotzdem einen gewissen Informationsgehalt für die Generalisierung zu bieten. Wird die Temperatur durchmisch</w:t>
      </w:r>
      <w:r w:rsidR="00256055">
        <w:t>t</w:t>
      </w:r>
      <w:r>
        <w:t xml:space="preserve">, fällt der MAPE auf den Testdaten von 1,94% um </w:t>
      </w:r>
      <w:r w:rsidR="0078188B">
        <w:t xml:space="preserve">fast </w:t>
      </w:r>
      <w:r>
        <w:t xml:space="preserve">einen Prozentpunkt </w:t>
      </w:r>
      <w:r w:rsidR="0078188B">
        <w:t xml:space="preserve">auf </w:t>
      </w:r>
      <w:r>
        <w:t xml:space="preserve">2,8%. Das entspricht </w:t>
      </w:r>
      <w:r w:rsidR="002A5368">
        <w:t xml:space="preserve">einer relativen Steigerung von etwa 40%, die Vorhersagen sind also sehr viel schlechter. Ähnlich verhält es sich mit den Tagesstunden. </w:t>
      </w:r>
      <w:r>
        <w:t>Es werden daher weiterhin alle vier Merkmale für die Modellierung genutzt und kein Merkmal aus dem Modell entfernt</w:t>
      </w:r>
      <w:r w:rsidR="002A5368">
        <w:t>.</w:t>
      </w:r>
    </w:p>
    <w:p w14:paraId="10E6D276" w14:textId="4A56E4DE" w:rsidR="00056720" w:rsidRDefault="00056720" w:rsidP="00056720">
      <w:pPr>
        <w:pStyle w:val="berschrift3"/>
      </w:pPr>
      <w:bookmarkStart w:id="293" w:name="_Ref95298173"/>
      <w:bookmarkStart w:id="294" w:name="_Ref95298275"/>
      <w:bookmarkStart w:id="295" w:name="_Toc95426310"/>
      <w:r>
        <w:t>Zwischenfazit zu LSTM</w:t>
      </w:r>
      <w:r>
        <w:rPr>
          <w:rStyle w:val="Funotenzeichen"/>
        </w:rPr>
        <w:footnoteReference w:id="446"/>
      </w:r>
      <w:bookmarkEnd w:id="293"/>
      <w:bookmarkEnd w:id="294"/>
      <w:bookmarkEnd w:id="295"/>
    </w:p>
    <w:p w14:paraId="6B681961" w14:textId="6DA72801" w:rsidR="005277EA" w:rsidRDefault="00C752D7" w:rsidP="00056720">
      <w:r>
        <w:t xml:space="preserve">Ein neuronales Netz mit einer Dense-Schicht </w:t>
      </w:r>
      <w:r w:rsidR="007610FC" w:rsidRPr="007610FC">
        <w:t>à</w:t>
      </w:r>
      <w:r>
        <w:t xml:space="preserve"> 64 Neuronen und einer LSTM-Schicht </w:t>
      </w:r>
      <w:r w:rsidR="007610FC" w:rsidRPr="007610FC">
        <w:t>à</w:t>
      </w:r>
      <w:r>
        <w:t xml:space="preserve"> 128 Neuronen kann den Stromverbrauch mit einer durchschnittlichen Abweichung von etwa 1,94% vorhersagen.</w:t>
      </w:r>
      <w:r w:rsidR="00113793">
        <w:t xml:space="preserve"> Die Baseline wird um 0,5 Prozentpunkte beziehungsweise </w:t>
      </w:r>
      <w:r w:rsidR="00A35164">
        <w:t>etwa 20% übertroffen.</w:t>
      </w:r>
      <w:r w:rsidR="005277EA">
        <w:t xml:space="preserve"> Das Erfolgskriterium eines MAPE von höchsten 2,2% ist damit erreicht. Die Vorhersagen des Netzes (rot) sind in der</w:t>
      </w:r>
      <w:r w:rsidR="006B66AE">
        <w:t xml:space="preserve"> </w:t>
      </w:r>
      <w:r w:rsidR="006B66AE">
        <w:fldChar w:fldCharType="begin"/>
      </w:r>
      <w:r w:rsidR="006B66AE">
        <w:instrText xml:space="preserve"> REF _Ref95160708 \h </w:instrText>
      </w:r>
      <w:r w:rsidR="006B66AE">
        <w:fldChar w:fldCharType="separate"/>
      </w:r>
      <w:r w:rsidR="00461F6A">
        <w:t xml:space="preserve">Abbildung </w:t>
      </w:r>
      <w:r w:rsidR="00461F6A">
        <w:rPr>
          <w:noProof/>
        </w:rPr>
        <w:t>95</w:t>
      </w:r>
      <w:r w:rsidR="006B66AE">
        <w:fldChar w:fldCharType="end"/>
      </w:r>
      <w:r w:rsidR="006B66AE">
        <w:t xml:space="preserve"> </w:t>
      </w:r>
      <w:r w:rsidR="008220DE">
        <w:t xml:space="preserve">im Vergleich zu Baseline (orange) und dem tatsächlichen Stromverbrauch (blau) eingezeichnet. Da LSTM vor </w:t>
      </w:r>
      <w:r w:rsidR="00460979">
        <w:t>a</w:t>
      </w:r>
      <w:r w:rsidR="008220DE">
        <w:t xml:space="preserve">llem die wöchentliche Saisonalität etwas besser abbilden kann, liegen die Vorhersagen meist näher an den tatsächlichen Werten als die Baseline. </w:t>
      </w:r>
      <w:r w:rsidR="00293F71">
        <w:t>Lediglich</w:t>
      </w:r>
      <w:r w:rsidR="008220DE">
        <w:t xml:space="preserve"> um die Weihnachtsfeiertage </w:t>
      </w:r>
      <w:r w:rsidR="00293F71">
        <w:t xml:space="preserve"> herum </w:t>
      </w:r>
      <w:r w:rsidR="008220DE">
        <w:t>kann das Baseline-Modell nicht übertroffen werden. Anders als ARIMA hat LSTM kein Problem mit den übrigen Feiertagen.</w:t>
      </w:r>
    </w:p>
    <w:p w14:paraId="60A0E99C" w14:textId="03A26C96" w:rsidR="006B66AE" w:rsidRDefault="006B66AE" w:rsidP="006B66AE">
      <w:pPr>
        <w:pStyle w:val="Beschriftung"/>
      </w:pPr>
      <w:bookmarkStart w:id="296" w:name="_Ref95160708"/>
      <w:bookmarkStart w:id="297" w:name="_Toc95426420"/>
      <w:r>
        <w:t xml:space="preserve">Abbildung </w:t>
      </w:r>
      <w:r w:rsidR="0054575B">
        <w:fldChar w:fldCharType="begin"/>
      </w:r>
      <w:r w:rsidR="0054575B">
        <w:instrText xml:space="preserve"> SEQ Abbildung \* ARABIC </w:instrText>
      </w:r>
      <w:r w:rsidR="0054575B">
        <w:fldChar w:fldCharType="separate"/>
      </w:r>
      <w:r w:rsidR="00461F6A">
        <w:rPr>
          <w:noProof/>
        </w:rPr>
        <w:t>95</w:t>
      </w:r>
      <w:r w:rsidR="0054575B">
        <w:rPr>
          <w:noProof/>
        </w:rPr>
        <w:fldChar w:fldCharType="end"/>
      </w:r>
      <w:bookmarkEnd w:id="296"/>
      <w:r>
        <w:t>: LSTM und Baseline</w:t>
      </w:r>
      <w:bookmarkEnd w:id="297"/>
    </w:p>
    <w:p w14:paraId="7A434671" w14:textId="5D46D8C5" w:rsidR="005277EA" w:rsidRDefault="00291F4B" w:rsidP="00056720">
      <w:r>
        <w:rPr>
          <w:noProof/>
        </w:rPr>
        <w:lastRenderedPageBreak/>
        <w:drawing>
          <wp:inline distT="0" distB="0" distL="0" distR="0" wp14:anchorId="6A8F1DAB" wp14:editId="55DF8C08">
            <wp:extent cx="5400040" cy="3229610"/>
            <wp:effectExtent l="19050" t="19050" r="10160" b="2794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229610"/>
                    </a:xfrm>
                    <a:prstGeom prst="rect">
                      <a:avLst/>
                    </a:prstGeom>
                    <a:noFill/>
                    <a:ln>
                      <a:solidFill>
                        <a:schemeClr val="tx1"/>
                      </a:solidFill>
                    </a:ln>
                  </pic:spPr>
                </pic:pic>
              </a:graphicData>
            </a:graphic>
          </wp:inline>
        </w:drawing>
      </w:r>
    </w:p>
    <w:p w14:paraId="01F6DA8E" w14:textId="69970F7B" w:rsidR="00291F4B" w:rsidRDefault="00291F4B" w:rsidP="00291F4B">
      <w:pPr>
        <w:pStyle w:val="QuellefrAbbildungen"/>
      </w:pPr>
      <w:r>
        <w:t>Quelle: Eigene Darstellung</w:t>
      </w:r>
      <w:r>
        <w:rPr>
          <w:rStyle w:val="Funotenzeichen"/>
        </w:rPr>
        <w:footnoteReference w:id="447"/>
      </w:r>
    </w:p>
    <w:p w14:paraId="24AF97AC" w14:textId="3DFF823F" w:rsidR="005277EA" w:rsidRPr="00056720" w:rsidRDefault="005C64B3" w:rsidP="00056720">
      <w:r>
        <w:t>Das neuronale Netz ließe sich zwar durch mehr Schichten, zusätzliche Neuronen etc.</w:t>
      </w:r>
      <w:r w:rsidR="00EA7E2E">
        <w:t>, andere Hyperparameter</w:t>
      </w:r>
      <w:r>
        <w:t xml:space="preserve"> oder weitere exogene Daten theoretisch endlos erweitern, allerdings ist das Erfolgskriterium bereits erfüllt und das Modell soll wie am Anfang beschrieben möglichst </w:t>
      </w:r>
      <w:r w:rsidR="00302BF5">
        <w:t>einfach</w:t>
      </w:r>
      <w:r>
        <w:t xml:space="preserve"> gehalten werden. Aus diesem Grund wird die Modellierung für LSTM erfolgreich abgeschlossen.</w:t>
      </w:r>
    </w:p>
    <w:p w14:paraId="53B0409C" w14:textId="59CC47F5" w:rsidR="00C26394" w:rsidRDefault="008F4044" w:rsidP="00C26394">
      <w:pPr>
        <w:pStyle w:val="berschrift2"/>
      </w:pPr>
      <w:bookmarkStart w:id="298" w:name="_Toc95426311"/>
      <w:r>
        <w:t>Evaluation</w:t>
      </w:r>
      <w:r w:rsidR="00A9145B">
        <w:rPr>
          <w:rStyle w:val="Funotenzeichen"/>
        </w:rPr>
        <w:footnoteReference w:id="448"/>
      </w:r>
      <w:bookmarkEnd w:id="298"/>
    </w:p>
    <w:p w14:paraId="6EAD6013" w14:textId="480E41A8" w:rsidR="00647DAA" w:rsidRPr="00647DAA" w:rsidRDefault="00150266" w:rsidP="00647DAA">
      <w:r>
        <w:t xml:space="preserve">Ein Teil der Evaluation ist bereits im jeweiligen Zwischenfazit in </w:t>
      </w:r>
      <w:r w:rsidR="00775D90">
        <w:t xml:space="preserve">den </w:t>
      </w:r>
      <w:r>
        <w:t>Kapitel</w:t>
      </w:r>
      <w:r w:rsidR="00775D90">
        <w:t>n</w:t>
      </w:r>
      <w:r>
        <w:t xml:space="preserve"> </w:t>
      </w:r>
      <w:r w:rsidR="00775D90">
        <w:fldChar w:fldCharType="begin"/>
      </w:r>
      <w:r w:rsidR="00775D90">
        <w:instrText xml:space="preserve"> REF _Ref94522244 \r \h </w:instrText>
      </w:r>
      <w:r w:rsidR="00775D90">
        <w:fldChar w:fldCharType="separate"/>
      </w:r>
      <w:r w:rsidR="00461F6A">
        <w:t>3.5.5</w:t>
      </w:r>
      <w:r w:rsidR="00775D90">
        <w:fldChar w:fldCharType="end"/>
      </w:r>
      <w:r w:rsidR="00775D90">
        <w:t xml:space="preserve"> und </w:t>
      </w:r>
      <w:r w:rsidR="00775D90">
        <w:fldChar w:fldCharType="begin"/>
      </w:r>
      <w:r w:rsidR="00775D90">
        <w:instrText xml:space="preserve"> REF _Ref95298173 \r \h </w:instrText>
      </w:r>
      <w:r w:rsidR="00775D90">
        <w:fldChar w:fldCharType="separate"/>
      </w:r>
      <w:r w:rsidR="00461F6A">
        <w:t>3.6.3</w:t>
      </w:r>
      <w:r w:rsidR="00775D90">
        <w:fldChar w:fldCharType="end"/>
      </w:r>
      <w:r w:rsidR="00775D90">
        <w:t xml:space="preserve"> </w:t>
      </w:r>
      <w:r>
        <w:t xml:space="preserve">erfolgt. </w:t>
      </w:r>
      <w:r w:rsidR="00647DAA">
        <w:t xml:space="preserve">In diesem Kapitel wird das ARIMA-Modell mit dem </w:t>
      </w:r>
      <w:r w:rsidR="000318A4">
        <w:t>n</w:t>
      </w:r>
      <w:r w:rsidR="00742EF9">
        <w:t>euronalen Netz (im Folgenden „</w:t>
      </w:r>
      <w:r w:rsidR="00647DAA">
        <w:t>LSTM-Modell</w:t>
      </w:r>
      <w:r w:rsidR="00742EF9">
        <w:t>“)</w:t>
      </w:r>
      <w:r w:rsidR="00647DAA">
        <w:t xml:space="preserve"> anhand der Testdaten verglichen. </w:t>
      </w:r>
      <w:r w:rsidR="009006F4">
        <w:t>Zusätzlich</w:t>
      </w:r>
      <w:r w:rsidR="00647DAA">
        <w:t xml:space="preserve"> werden die Modelle statt wie bisher mit historischen Wetterdaten </w:t>
      </w:r>
      <w:r w:rsidR="00735F02">
        <w:t>noch einmal mit historischen Wettervorhersagen getestet</w:t>
      </w:r>
      <w:r w:rsidR="005E63BD">
        <w:t>, um einen realistischen Einsatz zu simulieren</w:t>
      </w:r>
      <w:r w:rsidR="00735F02">
        <w:t xml:space="preserve">. Abschließend wird </w:t>
      </w:r>
      <w:r w:rsidR="009006F4">
        <w:t>das für die Vorhersage besser geeignete Modell ausgewählt.</w:t>
      </w:r>
      <w:r w:rsidR="005E63BD">
        <w:t xml:space="preserve"> </w:t>
      </w:r>
      <w:r w:rsidR="00476E4D">
        <w:t>Das Kapitel enthält weiterhin eine Beschreibung der Restriktionen des Modells.</w:t>
      </w:r>
    </w:p>
    <w:p w14:paraId="20D65B83" w14:textId="76E4725F" w:rsidR="00BA099B" w:rsidRDefault="00CA4BCF" w:rsidP="00CA4BCF">
      <w:pPr>
        <w:pStyle w:val="berschrift3"/>
      </w:pPr>
      <w:bookmarkStart w:id="299" w:name="_Toc95426312"/>
      <w:r>
        <w:lastRenderedPageBreak/>
        <w:t>Vergleich</w:t>
      </w:r>
      <w:r w:rsidR="00BF7C8F">
        <w:t xml:space="preserve"> von ARIMA und LSTM</w:t>
      </w:r>
      <w:r w:rsidR="00437F75">
        <w:rPr>
          <w:rStyle w:val="Funotenzeichen"/>
        </w:rPr>
        <w:footnoteReference w:id="449"/>
      </w:r>
      <w:bookmarkEnd w:id="299"/>
    </w:p>
    <w:p w14:paraId="4526D3E8" w14:textId="04844824" w:rsidR="00476E4D" w:rsidRDefault="00776EF5" w:rsidP="00476E4D">
      <w:r>
        <w:t xml:space="preserve">Das Baseline-Modell erreicht auf den Testdaten einen MAPE von 2,44%. Das ARIMA-Modell weicht </w:t>
      </w:r>
      <w:r w:rsidR="00E947AD">
        <w:t>durchschnittlich um 2,</w:t>
      </w:r>
      <w:r w:rsidR="00FE3B29">
        <w:t>10</w:t>
      </w:r>
      <w:r w:rsidR="00E947AD">
        <w:t>% ab, das LSTM-Modell erreicht sogar einen MAPE von nur 1,</w:t>
      </w:r>
      <w:r w:rsidR="00FE3B29">
        <w:t>9</w:t>
      </w:r>
      <w:r w:rsidR="00E947AD">
        <w:t>4%.</w:t>
      </w:r>
      <w:r w:rsidR="00076DA5">
        <w:t xml:space="preserve"> Damit ist das LSTM-Modell </w:t>
      </w:r>
      <w:r w:rsidR="00BF0F3D">
        <w:t>0,</w:t>
      </w:r>
      <w:r w:rsidR="00287581">
        <w:t>16</w:t>
      </w:r>
      <w:r w:rsidR="00BF0F3D">
        <w:t xml:space="preserve"> Prozentpunkte </w:t>
      </w:r>
      <w:r w:rsidR="000D2B9D">
        <w:t xml:space="preserve">genauer als ARIMA. </w:t>
      </w:r>
      <w:r w:rsidR="009F63F9">
        <w:t>Eine genauere Auswertung ist dem jeweiligen</w:t>
      </w:r>
      <w:r w:rsidR="000D2B9D">
        <w:t xml:space="preserve"> Zwischenfazit (Kapitel </w:t>
      </w:r>
      <w:r w:rsidR="000D2B9D">
        <w:fldChar w:fldCharType="begin"/>
      </w:r>
      <w:r w:rsidR="000D2B9D">
        <w:instrText xml:space="preserve"> REF _Ref94522244 \r \h </w:instrText>
      </w:r>
      <w:r w:rsidR="000D2B9D">
        <w:fldChar w:fldCharType="separate"/>
      </w:r>
      <w:r w:rsidR="00461F6A">
        <w:t>3.5.5</w:t>
      </w:r>
      <w:r w:rsidR="000D2B9D">
        <w:fldChar w:fldCharType="end"/>
      </w:r>
      <w:r w:rsidR="000D2B9D">
        <w:t xml:space="preserve"> und </w:t>
      </w:r>
      <w:r w:rsidR="00A512D4">
        <w:fldChar w:fldCharType="begin"/>
      </w:r>
      <w:r w:rsidR="00A512D4">
        <w:instrText xml:space="preserve"> REF _Ref95298275 \r \h </w:instrText>
      </w:r>
      <w:r w:rsidR="00A512D4">
        <w:fldChar w:fldCharType="separate"/>
      </w:r>
      <w:r w:rsidR="00461F6A">
        <w:t>3.6.3</w:t>
      </w:r>
      <w:r w:rsidR="00A512D4">
        <w:fldChar w:fldCharType="end"/>
      </w:r>
      <w:r w:rsidR="000D2B9D">
        <w:t xml:space="preserve">) </w:t>
      </w:r>
      <w:r w:rsidR="009F63F9">
        <w:t>zu entnehmen. Die</w:t>
      </w:r>
      <w:r w:rsidR="008325AC">
        <w:t xml:space="preserve"> </w:t>
      </w:r>
      <w:r w:rsidR="008325AC">
        <w:fldChar w:fldCharType="begin"/>
      </w:r>
      <w:r w:rsidR="008325AC">
        <w:instrText xml:space="preserve"> REF _Ref94522370 \h </w:instrText>
      </w:r>
      <w:r w:rsidR="008325AC">
        <w:fldChar w:fldCharType="separate"/>
      </w:r>
      <w:r w:rsidR="00461F6A">
        <w:t xml:space="preserve">Abbildung </w:t>
      </w:r>
      <w:r w:rsidR="00461F6A">
        <w:rPr>
          <w:noProof/>
        </w:rPr>
        <w:t>96</w:t>
      </w:r>
      <w:r w:rsidR="008325AC">
        <w:fldChar w:fldCharType="end"/>
      </w:r>
      <w:r w:rsidR="008325AC">
        <w:t xml:space="preserve"> zeigt beispielsweise die Vorhersagen im Zeitraum von </w:t>
      </w:r>
      <w:r w:rsidR="00771D0E">
        <w:t>April</w:t>
      </w:r>
      <w:r w:rsidR="008325AC">
        <w:t xml:space="preserve"> bis </w:t>
      </w:r>
      <w:r w:rsidR="00771D0E">
        <w:t>Juni</w:t>
      </w:r>
      <w:r w:rsidR="008325AC">
        <w:t xml:space="preserve"> 2021.</w:t>
      </w:r>
      <w:r w:rsidR="00AB5D29">
        <w:t xml:space="preserve"> Das LSTM-Modell (</w:t>
      </w:r>
      <w:r w:rsidR="00F9395C">
        <w:t>rot</w:t>
      </w:r>
      <w:r w:rsidR="00AB5D29">
        <w:t xml:space="preserve">) kann die wöchentliche Saisonalität besser </w:t>
      </w:r>
      <w:r w:rsidR="00771D0E">
        <w:t>abbilden</w:t>
      </w:r>
      <w:r w:rsidR="00F305E0">
        <w:t xml:space="preserve"> als ARIMA (</w:t>
      </w:r>
      <w:r w:rsidR="00F9395C">
        <w:t>grün</w:t>
      </w:r>
      <w:r w:rsidR="00F305E0">
        <w:t>). Auch Feiertage (etwa Mitte Mai) führen bei</w:t>
      </w:r>
      <w:r w:rsidR="00912070">
        <w:t>m LSTM-Modell zu praktisch keinen Verzerrungen.</w:t>
      </w:r>
    </w:p>
    <w:p w14:paraId="3BC6A6CC" w14:textId="0661FB64" w:rsidR="009F63F9" w:rsidRDefault="00B95877" w:rsidP="00B95877">
      <w:pPr>
        <w:pStyle w:val="Beschriftung"/>
      </w:pPr>
      <w:bookmarkStart w:id="300" w:name="_Ref94522370"/>
      <w:bookmarkStart w:id="301" w:name="_Toc95426421"/>
      <w:r>
        <w:t xml:space="preserve">Abbildung </w:t>
      </w:r>
      <w:r w:rsidR="0054575B">
        <w:fldChar w:fldCharType="begin"/>
      </w:r>
      <w:r w:rsidR="0054575B">
        <w:instrText xml:space="preserve"> SEQ Abbildung \* ARABIC </w:instrText>
      </w:r>
      <w:r w:rsidR="0054575B">
        <w:fldChar w:fldCharType="separate"/>
      </w:r>
      <w:r w:rsidR="00461F6A">
        <w:rPr>
          <w:noProof/>
        </w:rPr>
        <w:t>96</w:t>
      </w:r>
      <w:r w:rsidR="0054575B">
        <w:rPr>
          <w:noProof/>
        </w:rPr>
        <w:fldChar w:fldCharType="end"/>
      </w:r>
      <w:bookmarkEnd w:id="300"/>
      <w:r>
        <w:t>: ARIMA und LSTM im Vergleich</w:t>
      </w:r>
      <w:bookmarkEnd w:id="301"/>
    </w:p>
    <w:p w14:paraId="54F3A8D6" w14:textId="54AEFE67" w:rsidR="009F63F9" w:rsidRDefault="00F9395C" w:rsidP="00476E4D">
      <w:r>
        <w:rPr>
          <w:noProof/>
        </w:rPr>
        <w:drawing>
          <wp:inline distT="0" distB="0" distL="0" distR="0" wp14:anchorId="7CB4E6EC" wp14:editId="70EF334E">
            <wp:extent cx="5400040" cy="2814320"/>
            <wp:effectExtent l="19050" t="19050" r="10160" b="2413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814320"/>
                    </a:xfrm>
                    <a:prstGeom prst="rect">
                      <a:avLst/>
                    </a:prstGeom>
                    <a:noFill/>
                    <a:ln>
                      <a:solidFill>
                        <a:schemeClr val="tx1"/>
                      </a:solidFill>
                    </a:ln>
                  </pic:spPr>
                </pic:pic>
              </a:graphicData>
            </a:graphic>
          </wp:inline>
        </w:drawing>
      </w:r>
    </w:p>
    <w:p w14:paraId="7C6AAC32" w14:textId="4E4AE69F" w:rsidR="009F63F9" w:rsidRDefault="00B95877" w:rsidP="00B95877">
      <w:pPr>
        <w:pStyle w:val="QuellefrAbbildungen"/>
      </w:pPr>
      <w:r>
        <w:t>Quelle: Eigene Darstellung</w:t>
      </w:r>
      <w:r>
        <w:rPr>
          <w:rStyle w:val="Funotenzeichen"/>
        </w:rPr>
        <w:footnoteReference w:id="450"/>
      </w:r>
    </w:p>
    <w:p w14:paraId="3368B921" w14:textId="3A5D423E" w:rsidR="009F63F9" w:rsidRDefault="0047658B" w:rsidP="00476E4D">
      <w:r>
        <w:t xml:space="preserve">Die </w:t>
      </w:r>
      <w:r>
        <w:fldChar w:fldCharType="begin"/>
      </w:r>
      <w:r>
        <w:instrText xml:space="preserve"> REF _Ref94522825 \h </w:instrText>
      </w:r>
      <w:r>
        <w:fldChar w:fldCharType="separate"/>
      </w:r>
      <w:r w:rsidR="00461F6A">
        <w:t xml:space="preserve">Abbildung </w:t>
      </w:r>
      <w:r w:rsidR="00461F6A">
        <w:rPr>
          <w:noProof/>
        </w:rPr>
        <w:t>97</w:t>
      </w:r>
      <w:r>
        <w:fldChar w:fldCharType="end"/>
      </w:r>
      <w:r>
        <w:t xml:space="preserve"> zeigt die Residuen der jeweiligen Modelle. Hier ist noch einmal erkennbar, dass LSTM </w:t>
      </w:r>
      <w:r w:rsidR="0040562B">
        <w:t xml:space="preserve">(rot) </w:t>
      </w:r>
      <w:r>
        <w:t>an Feiertagen und den Tagen unmittelbar danach sehr viel bessere Vorhersagen macht als ARIMA</w:t>
      </w:r>
      <w:r w:rsidR="0040562B">
        <w:t xml:space="preserve"> (grün)</w:t>
      </w:r>
      <w:r>
        <w:t xml:space="preserve">. </w:t>
      </w:r>
      <w:r w:rsidR="00F27EAD">
        <w:t xml:space="preserve">Zwar gibt es beim LSTM-Modell stellenweise ebenfalls größere Ausreißer, diese sind </w:t>
      </w:r>
      <w:r w:rsidR="002237BF">
        <w:t>jedoch</w:t>
      </w:r>
      <w:r w:rsidR="00F27EAD">
        <w:t xml:space="preserve"> sehr viel seltener und weniger stark ausgeprägt als bei ARIMA.</w:t>
      </w:r>
      <w:r w:rsidR="00C74FF7">
        <w:t xml:space="preserve"> In der Zeit Ende Dezember und Anfang Januar sind die Prognosen bei beiden Modellen sehr schlecht. In diesem Zeitraum werden beide Modelle von der Baseline geschlagen.</w:t>
      </w:r>
    </w:p>
    <w:p w14:paraId="4B6442FB" w14:textId="06A64024" w:rsidR="0047658B" w:rsidRDefault="0047658B" w:rsidP="0047658B">
      <w:pPr>
        <w:pStyle w:val="Beschriftung"/>
      </w:pPr>
      <w:bookmarkStart w:id="302" w:name="_Ref94522825"/>
      <w:bookmarkStart w:id="303" w:name="_Toc95426422"/>
      <w:r>
        <w:lastRenderedPageBreak/>
        <w:t xml:space="preserve">Abbildung </w:t>
      </w:r>
      <w:r w:rsidR="0054575B">
        <w:fldChar w:fldCharType="begin"/>
      </w:r>
      <w:r w:rsidR="0054575B">
        <w:instrText xml:space="preserve"> SEQ Abbildung \* ARABIC </w:instrText>
      </w:r>
      <w:r w:rsidR="0054575B">
        <w:fldChar w:fldCharType="separate"/>
      </w:r>
      <w:r w:rsidR="00461F6A">
        <w:rPr>
          <w:noProof/>
        </w:rPr>
        <w:t>97</w:t>
      </w:r>
      <w:r w:rsidR="0054575B">
        <w:rPr>
          <w:noProof/>
        </w:rPr>
        <w:fldChar w:fldCharType="end"/>
      </w:r>
      <w:bookmarkEnd w:id="302"/>
      <w:r>
        <w:t>: Residuen von LSTM und ARIMA</w:t>
      </w:r>
      <w:bookmarkEnd w:id="303"/>
    </w:p>
    <w:p w14:paraId="1F4994F3" w14:textId="76D00467" w:rsidR="0047658B" w:rsidRDefault="00BB6705" w:rsidP="00476E4D">
      <w:r>
        <w:rPr>
          <w:noProof/>
        </w:rPr>
        <w:drawing>
          <wp:inline distT="0" distB="0" distL="0" distR="0" wp14:anchorId="1028559B" wp14:editId="643A15C1">
            <wp:extent cx="5400040" cy="3221355"/>
            <wp:effectExtent l="19050" t="19050" r="10160" b="1714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3221355"/>
                    </a:xfrm>
                    <a:prstGeom prst="rect">
                      <a:avLst/>
                    </a:prstGeom>
                    <a:noFill/>
                    <a:ln>
                      <a:solidFill>
                        <a:schemeClr val="tx1"/>
                      </a:solidFill>
                    </a:ln>
                  </pic:spPr>
                </pic:pic>
              </a:graphicData>
            </a:graphic>
          </wp:inline>
        </w:drawing>
      </w:r>
    </w:p>
    <w:p w14:paraId="520B69F4" w14:textId="6D76306E" w:rsidR="0047658B" w:rsidRDefault="0047658B" w:rsidP="0047658B">
      <w:pPr>
        <w:pStyle w:val="QuellefrAbbildungen"/>
      </w:pPr>
      <w:r>
        <w:t>Quelle: Eigene Darstellung</w:t>
      </w:r>
      <w:r>
        <w:rPr>
          <w:rStyle w:val="Funotenzeichen"/>
        </w:rPr>
        <w:footnoteReference w:id="451"/>
      </w:r>
    </w:p>
    <w:p w14:paraId="7B78B764" w14:textId="34A46D99" w:rsidR="0047658B" w:rsidRPr="00476E4D" w:rsidRDefault="00893DF4" w:rsidP="00476E4D">
      <w:r>
        <w:t>Ein genauerer Vergleich</w:t>
      </w:r>
      <w:r w:rsidR="00501B40">
        <w:t xml:space="preserve"> ist </w:t>
      </w:r>
      <w:r>
        <w:t>im Notebook einzusehen.</w:t>
      </w:r>
      <w:r>
        <w:rPr>
          <w:rStyle w:val="Funotenzeichen"/>
        </w:rPr>
        <w:footnoteReference w:id="452"/>
      </w:r>
    </w:p>
    <w:p w14:paraId="2E6CC31B" w14:textId="0B5B05AB" w:rsidR="00C02A0F" w:rsidRDefault="00C02A0F" w:rsidP="00C02A0F">
      <w:pPr>
        <w:pStyle w:val="berschrift3"/>
      </w:pPr>
      <w:bookmarkStart w:id="304" w:name="_Toc95426313"/>
      <w:r>
        <w:t>Test mit Wettervorhersage</w:t>
      </w:r>
      <w:r w:rsidR="00EA009C">
        <w:rPr>
          <w:rStyle w:val="Funotenzeichen"/>
        </w:rPr>
        <w:footnoteReference w:id="453"/>
      </w:r>
      <w:bookmarkEnd w:id="304"/>
    </w:p>
    <w:p w14:paraId="725A58E8" w14:textId="2325AB99" w:rsidR="00477388" w:rsidRDefault="00DF4F0E" w:rsidP="00EA009C">
      <w:r>
        <w:t>Bisher wurden die Modelle mit historischen Daten trainiert und getestet.</w:t>
      </w:r>
      <w:r w:rsidR="008120E7">
        <w:t xml:space="preserve"> Wie bereits erwähnt </w:t>
      </w:r>
      <w:r w:rsidR="00477388">
        <w:t xml:space="preserve">müssen die exogenen Daten für den vorherzusagenden Tag zum Zeitpunkt der Erstellung der Prognose </w:t>
      </w:r>
      <w:r w:rsidR="00725913">
        <w:t xml:space="preserve">an das Modell übergeben werden. Da diese Werte </w:t>
      </w:r>
      <w:r w:rsidR="004D1E38">
        <w:t>in der Zukunft liegen</w:t>
      </w:r>
      <w:r w:rsidR="00725913">
        <w:t>, handelt es sich bei den exogenen Daten selbst um vorhergesagte Werte.</w:t>
      </w:r>
      <w:r w:rsidR="004D1E38">
        <w:t xml:space="preserve"> Mögliche Vorhersagefehler bei exogenen Daten</w:t>
      </w:r>
      <w:r w:rsidR="004268F4">
        <w:t xml:space="preserve"> wirken sich auf die Vorhersagen des Modells aus und können diese </w:t>
      </w:r>
      <w:r w:rsidR="00AB0158">
        <w:t>eventuell</w:t>
      </w:r>
      <w:r w:rsidR="004268F4">
        <w:t xml:space="preserve"> </w:t>
      </w:r>
      <w:r w:rsidR="00AB0158">
        <w:t>verschlechtern</w:t>
      </w:r>
      <w:r w:rsidR="004268F4">
        <w:t xml:space="preserve">. </w:t>
      </w:r>
    </w:p>
    <w:p w14:paraId="414AAA94" w14:textId="0A9AC78A" w:rsidR="00477388" w:rsidRDefault="001A1C24" w:rsidP="00EA009C">
      <w:r>
        <w:t xml:space="preserve">Der Indikator für Arbeitstage und die Anzahl an Tagesstunden lassen sich </w:t>
      </w:r>
      <w:r w:rsidR="003F7531">
        <w:t>praktisch exakt vorhersagen, Abweichungen sind hier nicht zu erwarten.</w:t>
      </w:r>
      <w:r w:rsidR="00971D7C">
        <w:t xml:space="preserve"> Bei der Temperatur handelt es sich allerdings um einen vorhergesa</w:t>
      </w:r>
      <w:r w:rsidR="00154955">
        <w:t xml:space="preserve">gten Wert, der in der Praxis durchaus vom tatsächlichen Wert abweichen kann. Um die Modelle </w:t>
      </w:r>
      <w:r w:rsidR="00306F15">
        <w:t>unter</w:t>
      </w:r>
      <w:r w:rsidR="00154955">
        <w:t xml:space="preserve"> realistischen</w:t>
      </w:r>
      <w:r w:rsidR="00306F15">
        <w:t xml:space="preserve"> Bedingungen zu testen, </w:t>
      </w:r>
      <w:r w:rsidR="00FC548D">
        <w:t>wurde</w:t>
      </w:r>
      <w:r w:rsidR="00306F15">
        <w:t xml:space="preserve"> für den Zeitraum vom 01.08. bis zum 31.12.2021 jeweils um 23:59 des Vortages</w:t>
      </w:r>
      <w:r w:rsidR="00FC548D">
        <w:t xml:space="preserve"> die aktuelle Wettervorhersage für den nächsten Tag von </w:t>
      </w:r>
      <w:r w:rsidR="00FC548D">
        <w:lastRenderedPageBreak/>
        <w:t>WeatherAPI.com gespeichert. Eine genauere Beschreibung</w:t>
      </w:r>
      <w:r w:rsidR="002F5208">
        <w:t xml:space="preserve"> der Beschaffung und Aufbereitung der Daten</w:t>
      </w:r>
      <w:r w:rsidR="00FC548D">
        <w:t xml:space="preserve"> befindet sich im Notebook.</w:t>
      </w:r>
      <w:r w:rsidR="00FC548D">
        <w:rPr>
          <w:rStyle w:val="Funotenzeichen"/>
        </w:rPr>
        <w:footnoteReference w:id="454"/>
      </w:r>
      <w:r w:rsidR="002F5208">
        <w:t xml:space="preserve"> </w:t>
      </w:r>
      <w:r w:rsidR="00FD53E7">
        <w:t xml:space="preserve">Die vorhergesagte Temperatur weicht im Durchschnitt etwa 1,2°C beziehungsweise circa 10% vom </w:t>
      </w:r>
      <w:r w:rsidR="009076A5">
        <w:t>tatsächlichen</w:t>
      </w:r>
      <w:r w:rsidR="00FD53E7">
        <w:t xml:space="preserve"> </w:t>
      </w:r>
      <w:r w:rsidR="00391F14">
        <w:t xml:space="preserve">(historischen) </w:t>
      </w:r>
      <w:r w:rsidR="00FD53E7">
        <w:t>Wert</w:t>
      </w:r>
      <w:r w:rsidR="00391F14">
        <w:t xml:space="preserve"> ab.</w:t>
      </w:r>
      <w:r w:rsidR="00391F14">
        <w:rPr>
          <w:rStyle w:val="Funotenzeichen"/>
        </w:rPr>
        <w:footnoteReference w:id="455"/>
      </w:r>
      <w:r w:rsidR="00992795">
        <w:t xml:space="preserve"> Es können nun mit diesen Daten von beiden Modellen Vorhersagen erzeugt werden, um zu überprüfen, wie sich die Modelle unter realistischen Bedingungen im Einsatz verhalten </w:t>
      </w:r>
      <w:r w:rsidR="00EE3039">
        <w:t>hätte. Dafür werden die exogenen Daten für den jeweils vorherzugsagenden Tag in den Daten</w:t>
      </w:r>
      <w:r w:rsidR="00D1572B">
        <w:t xml:space="preserve"> durch die vorhergesagten Werte ausgetauscht.</w:t>
      </w:r>
      <w:r w:rsidR="000A395A">
        <w:t xml:space="preserve"> </w:t>
      </w:r>
      <w:r w:rsidR="002B7B57">
        <w:t>Abweichungen sind nur bei der Temperatur zu erwarten.</w:t>
      </w:r>
    </w:p>
    <w:p w14:paraId="1CDCF13B" w14:textId="36801477" w:rsidR="00CB6561" w:rsidRDefault="00DD1EB8" w:rsidP="00EA009C">
      <w:r>
        <w:t>Das ARIMA-Modell verschlechtert seinen MAPE auf etwa 2,</w:t>
      </w:r>
      <w:r w:rsidR="00D958DD">
        <w:t>22</w:t>
      </w:r>
      <w:r>
        <w:t>%.</w:t>
      </w:r>
      <w:r w:rsidR="00677672">
        <w:t xml:space="preserve"> Wie in der </w:t>
      </w:r>
      <w:r w:rsidR="00677672">
        <w:fldChar w:fldCharType="begin"/>
      </w:r>
      <w:r w:rsidR="00677672">
        <w:instrText xml:space="preserve"> REF _Ref94531613 \h </w:instrText>
      </w:r>
      <w:r w:rsidR="00677672">
        <w:fldChar w:fldCharType="separate"/>
      </w:r>
      <w:r w:rsidR="00461F6A">
        <w:t xml:space="preserve">Abbildung </w:t>
      </w:r>
      <w:r w:rsidR="00461F6A">
        <w:rPr>
          <w:noProof/>
        </w:rPr>
        <w:t>98</w:t>
      </w:r>
      <w:r w:rsidR="00677672">
        <w:fldChar w:fldCharType="end"/>
      </w:r>
      <w:r w:rsidR="00677672">
        <w:t xml:space="preserve"> erkennbar ist, scheint das Modell kaum durch die Vorhersagefehler bei der Temperatur beeinflusst zu werden. </w:t>
      </w:r>
      <w:r w:rsidR="006824E9">
        <w:t xml:space="preserve">Die Vorhersagen mit den historischen Wetterdaten sind in grün, mit der Wettervorhersage in rot eingezeichnet. </w:t>
      </w:r>
      <w:r w:rsidR="00677672">
        <w:t>Nur in der Urlaubssaison gegen Ende Dezember kommt es zu erheblichen Abweichungen.</w:t>
      </w:r>
      <w:r w:rsidR="00AF11E2">
        <w:rPr>
          <w:rStyle w:val="Funotenzeichen"/>
        </w:rPr>
        <w:footnoteReference w:id="456"/>
      </w:r>
      <w:r w:rsidR="00677672">
        <w:t xml:space="preserve"> Das Erfolgskriterium kann allerdings trotzdem erfüllt werden.</w:t>
      </w:r>
    </w:p>
    <w:p w14:paraId="04AF217F" w14:textId="58A059FD" w:rsidR="00E41ADB" w:rsidRDefault="00E41ADB" w:rsidP="00E41ADB">
      <w:pPr>
        <w:pStyle w:val="Beschriftung"/>
      </w:pPr>
      <w:bookmarkStart w:id="305" w:name="_Ref94531613"/>
      <w:bookmarkStart w:id="306" w:name="_Toc95426423"/>
      <w:r>
        <w:t xml:space="preserve">Abbildung </w:t>
      </w:r>
      <w:r w:rsidR="0054575B">
        <w:fldChar w:fldCharType="begin"/>
      </w:r>
      <w:r w:rsidR="0054575B">
        <w:instrText xml:space="preserve"> SEQ Abbildung \* ARABIC </w:instrText>
      </w:r>
      <w:r w:rsidR="0054575B">
        <w:fldChar w:fldCharType="separate"/>
      </w:r>
      <w:r w:rsidR="00461F6A">
        <w:rPr>
          <w:noProof/>
        </w:rPr>
        <w:t>98</w:t>
      </w:r>
      <w:r w:rsidR="0054575B">
        <w:rPr>
          <w:noProof/>
        </w:rPr>
        <w:fldChar w:fldCharType="end"/>
      </w:r>
      <w:bookmarkEnd w:id="305"/>
      <w:r>
        <w:t>: Wettervorhersage ARIMA</w:t>
      </w:r>
      <w:bookmarkEnd w:id="306"/>
    </w:p>
    <w:p w14:paraId="276AB81E" w14:textId="61256BAA" w:rsidR="00E41ADB" w:rsidRDefault="00611C70" w:rsidP="00E41ADB">
      <w:r>
        <w:rPr>
          <w:noProof/>
        </w:rPr>
        <w:drawing>
          <wp:inline distT="0" distB="0" distL="0" distR="0" wp14:anchorId="5FEAB4CB" wp14:editId="68AE0DAA">
            <wp:extent cx="5400040" cy="3229610"/>
            <wp:effectExtent l="19050" t="19050" r="10160" b="2794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229610"/>
                    </a:xfrm>
                    <a:prstGeom prst="rect">
                      <a:avLst/>
                    </a:prstGeom>
                    <a:noFill/>
                    <a:ln>
                      <a:solidFill>
                        <a:schemeClr val="tx1"/>
                      </a:solidFill>
                    </a:ln>
                  </pic:spPr>
                </pic:pic>
              </a:graphicData>
            </a:graphic>
          </wp:inline>
        </w:drawing>
      </w:r>
    </w:p>
    <w:p w14:paraId="4AAA6CEA" w14:textId="6E2A1FA7" w:rsidR="00E41ADB" w:rsidRDefault="00E41ADB" w:rsidP="00E41ADB">
      <w:pPr>
        <w:pStyle w:val="QuellefrAbbildungen"/>
      </w:pPr>
      <w:r>
        <w:lastRenderedPageBreak/>
        <w:t>Quelle: Eigene Darstellung</w:t>
      </w:r>
      <w:r>
        <w:rPr>
          <w:rStyle w:val="Funotenzeichen"/>
        </w:rPr>
        <w:footnoteReference w:id="457"/>
      </w:r>
    </w:p>
    <w:p w14:paraId="76419343" w14:textId="27B7B952" w:rsidR="00E41ADB" w:rsidRDefault="00677672" w:rsidP="00E41ADB">
      <w:r>
        <w:t xml:space="preserve">Beim LSTM-Modell fallen die Abweichungen geringer aus als bei ARIMA. Der MAPE verschlechtert sich </w:t>
      </w:r>
      <w:r w:rsidR="00D55889">
        <w:t xml:space="preserve">auf </w:t>
      </w:r>
      <w:r w:rsidR="00217E70">
        <w:t>2,09</w:t>
      </w:r>
      <w:r w:rsidR="00D55889">
        <w:t xml:space="preserve">%. Wie die </w:t>
      </w:r>
      <w:r w:rsidR="00D55889">
        <w:fldChar w:fldCharType="begin"/>
      </w:r>
      <w:r w:rsidR="00D55889">
        <w:instrText xml:space="preserve"> REF _Ref94531740 \h </w:instrText>
      </w:r>
      <w:r w:rsidR="00D55889">
        <w:fldChar w:fldCharType="separate"/>
      </w:r>
      <w:r w:rsidR="00461F6A">
        <w:t xml:space="preserve">Abbildung </w:t>
      </w:r>
      <w:r w:rsidR="00461F6A">
        <w:rPr>
          <w:noProof/>
        </w:rPr>
        <w:t>99</w:t>
      </w:r>
      <w:r w:rsidR="00D55889">
        <w:fldChar w:fldCharType="end"/>
      </w:r>
      <w:r w:rsidR="00D55889">
        <w:t xml:space="preserve"> zeigt, hat die Abweichung der Temperatur durch die Wettervorhersage </w:t>
      </w:r>
      <w:r w:rsidR="00217E70">
        <w:t>nur stellenweise Einflüsse</w:t>
      </w:r>
      <w:r w:rsidR="00A4287D">
        <w:t xml:space="preserve"> auf die Vorhersagen des Modells.</w:t>
      </w:r>
      <w:r w:rsidR="006824E9" w:rsidRPr="006824E9">
        <w:t xml:space="preserve"> </w:t>
      </w:r>
      <w:r w:rsidR="006824E9">
        <w:t xml:space="preserve">Die Vorhersagen mit den historischen Wetterdaten sind in grün, mit der Wettervorhersage in rot eingezeichnet. </w:t>
      </w:r>
      <w:r w:rsidR="00AF11E2">
        <w:rPr>
          <w:rStyle w:val="Funotenzeichen"/>
        </w:rPr>
        <w:footnoteReference w:id="458"/>
      </w:r>
      <w:r w:rsidR="00AF11E2">
        <w:t xml:space="preserve"> Das Erfolgskriterium gilt also auch </w:t>
      </w:r>
      <w:r w:rsidR="00675F67">
        <w:t>für das LSTM-Modell</w:t>
      </w:r>
      <w:r w:rsidR="00AF11E2">
        <w:t xml:space="preserve"> weiterhin als erfüllt.</w:t>
      </w:r>
    </w:p>
    <w:p w14:paraId="7854E663" w14:textId="1C470CCA" w:rsidR="00E41ADB" w:rsidRPr="00E41ADB" w:rsidRDefault="00E41ADB" w:rsidP="00E41ADB">
      <w:pPr>
        <w:pStyle w:val="Beschriftung"/>
      </w:pPr>
      <w:bookmarkStart w:id="307" w:name="_Ref94531740"/>
      <w:bookmarkStart w:id="308" w:name="_Toc95426424"/>
      <w:r>
        <w:t xml:space="preserve">Abbildung </w:t>
      </w:r>
      <w:r w:rsidR="0054575B">
        <w:fldChar w:fldCharType="begin"/>
      </w:r>
      <w:r w:rsidR="0054575B">
        <w:instrText xml:space="preserve"> SEQ Abbildung \* ARABIC </w:instrText>
      </w:r>
      <w:r w:rsidR="0054575B">
        <w:fldChar w:fldCharType="separate"/>
      </w:r>
      <w:r w:rsidR="00461F6A">
        <w:rPr>
          <w:noProof/>
        </w:rPr>
        <w:t>99</w:t>
      </w:r>
      <w:r w:rsidR="0054575B">
        <w:rPr>
          <w:noProof/>
        </w:rPr>
        <w:fldChar w:fldCharType="end"/>
      </w:r>
      <w:bookmarkEnd w:id="307"/>
      <w:r>
        <w:t>: Wettervorhersage LSTM</w:t>
      </w:r>
      <w:bookmarkEnd w:id="308"/>
    </w:p>
    <w:p w14:paraId="45C6BC0C" w14:textId="2E3ED5C2" w:rsidR="00E41ADB" w:rsidRDefault="008400EE" w:rsidP="00EA009C">
      <w:r>
        <w:rPr>
          <w:noProof/>
        </w:rPr>
        <w:drawing>
          <wp:inline distT="0" distB="0" distL="0" distR="0" wp14:anchorId="7A8E2C74" wp14:editId="46AB97CC">
            <wp:extent cx="5400040" cy="3229610"/>
            <wp:effectExtent l="19050" t="19050" r="10160" b="2794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3229610"/>
                    </a:xfrm>
                    <a:prstGeom prst="rect">
                      <a:avLst/>
                    </a:prstGeom>
                    <a:noFill/>
                    <a:ln>
                      <a:solidFill>
                        <a:schemeClr val="tx1"/>
                      </a:solidFill>
                    </a:ln>
                  </pic:spPr>
                </pic:pic>
              </a:graphicData>
            </a:graphic>
          </wp:inline>
        </w:drawing>
      </w:r>
    </w:p>
    <w:p w14:paraId="77B295DB" w14:textId="6980CAC1" w:rsidR="00E41ADB" w:rsidRDefault="00E41ADB" w:rsidP="00E41ADB">
      <w:pPr>
        <w:pStyle w:val="QuellefrAbbildungen"/>
      </w:pPr>
      <w:r>
        <w:t>Quelle: Eigene Darstellung</w:t>
      </w:r>
      <w:r>
        <w:rPr>
          <w:rStyle w:val="Funotenzeichen"/>
        </w:rPr>
        <w:footnoteReference w:id="459"/>
      </w:r>
    </w:p>
    <w:p w14:paraId="50C10A77" w14:textId="0170E412" w:rsidR="00477388" w:rsidRDefault="00324A30" w:rsidP="00EA009C">
      <w:r>
        <w:t>Es ist dabei zu erwähnen, dass die</w:t>
      </w:r>
      <w:r w:rsidR="00284E7E">
        <w:t xml:space="preserve">se Überprüfung nicht </w:t>
      </w:r>
      <w:r w:rsidR="00D01ABF">
        <w:t>beweist</w:t>
      </w:r>
      <w:r w:rsidR="00284E7E">
        <w:t>, dass die Modelle</w:t>
      </w:r>
      <w:r w:rsidR="000E30D9">
        <w:t xml:space="preserve"> allgemein</w:t>
      </w:r>
      <w:r w:rsidR="00284E7E">
        <w:t xml:space="preserve"> nicht auf die Temperatur angewiesen sind. </w:t>
      </w:r>
      <w:r w:rsidR="003F0E1C">
        <w:t>Die vorhergesagte Temperatur weicht im Schnitt nur 1,2°C von der echten Temperatur ab</w:t>
      </w:r>
      <w:r w:rsidR="0006664B">
        <w:t xml:space="preserve"> und ist damit immer noch sehr nah am tatsächlichen Wert</w:t>
      </w:r>
      <w:r w:rsidR="00D01ABF">
        <w:t xml:space="preserve">. </w:t>
      </w:r>
      <w:r w:rsidR="00CF1C4C">
        <w:t>Trotzdem kommt es schon zu einer erkennbaren Verschlechterung der Vorhersagen bei beiden Modellen</w:t>
      </w:r>
      <w:r w:rsidR="00D01ABF">
        <w:t>.</w:t>
      </w:r>
      <w:r w:rsidR="00430B14">
        <w:t xml:space="preserve"> Die Temperatur bietet den Modellen erwiesenermaßen einen zusätzlichen Informationsgehalt</w:t>
      </w:r>
      <w:r w:rsidR="007F4ECF">
        <w:t xml:space="preserve"> (siehe dafür Kapitel </w:t>
      </w:r>
      <w:r w:rsidR="007F4ECF">
        <w:fldChar w:fldCharType="begin"/>
      </w:r>
      <w:r w:rsidR="007F4ECF">
        <w:instrText xml:space="preserve"> REF _Ref94532366 \r \h </w:instrText>
      </w:r>
      <w:r w:rsidR="007F4ECF">
        <w:fldChar w:fldCharType="separate"/>
      </w:r>
      <w:r w:rsidR="00461F6A">
        <w:t>3.5.3</w:t>
      </w:r>
      <w:r w:rsidR="007F4ECF">
        <w:fldChar w:fldCharType="end"/>
      </w:r>
      <w:r w:rsidR="007F4ECF">
        <w:t xml:space="preserve"> und </w:t>
      </w:r>
      <w:r w:rsidR="00173ABE">
        <w:fldChar w:fldCharType="begin"/>
      </w:r>
      <w:r w:rsidR="00173ABE">
        <w:instrText xml:space="preserve"> REF _Ref95298679 \r \h </w:instrText>
      </w:r>
      <w:r w:rsidR="00173ABE">
        <w:fldChar w:fldCharType="separate"/>
      </w:r>
      <w:r w:rsidR="00461F6A">
        <w:t>3.6.2</w:t>
      </w:r>
      <w:r w:rsidR="00173ABE">
        <w:fldChar w:fldCharType="end"/>
      </w:r>
      <w:r w:rsidR="007F4ECF">
        <w:t>)</w:t>
      </w:r>
      <w:r w:rsidR="00430B14">
        <w:t xml:space="preserve">, allerdings </w:t>
      </w:r>
      <w:r w:rsidR="00C837FD">
        <w:t xml:space="preserve">sind die Modelle </w:t>
      </w:r>
      <w:r w:rsidR="00CF1C4C">
        <w:t>einigermaßen</w:t>
      </w:r>
      <w:r w:rsidR="00C837FD">
        <w:t xml:space="preserve"> </w:t>
      </w:r>
      <w:r w:rsidR="00173ABE">
        <w:t xml:space="preserve">robust </w:t>
      </w:r>
      <w:r w:rsidR="00C837FD">
        <w:t>gegen derartig</w:t>
      </w:r>
      <w:r w:rsidR="00EA7F1E">
        <w:t xml:space="preserve"> </w:t>
      </w:r>
      <w:r w:rsidR="00EA7F1E">
        <w:lastRenderedPageBreak/>
        <w:t>geringe</w:t>
      </w:r>
      <w:r w:rsidR="00C837FD">
        <w:t xml:space="preserve"> Vorhersagefehler</w:t>
      </w:r>
      <w:r w:rsidR="00EA7F1E">
        <w:t xml:space="preserve"> bei einem einzigen Merkmal</w:t>
      </w:r>
      <w:r w:rsidR="00C837FD">
        <w:t>.</w:t>
      </w:r>
      <w:r w:rsidR="006F1349">
        <w:t xml:space="preserve"> Es ist daher davon auszugehen, dass die Modelle die Erfolgskriterien auch </w:t>
      </w:r>
      <w:r w:rsidR="007D1082">
        <w:t>unter realistischen Bedingungen erfüllen können</w:t>
      </w:r>
      <w:r w:rsidR="00447820">
        <w:t>, allerdings handelt es sich beim hier untersuchten Zeitraum von vier Monaten nicht um einen repräsentativen Zeitraum, zumal die schwer prognostizierbaren Weihnachtsfeiertage ebenfalls im Zeitraum liegen.</w:t>
      </w:r>
    </w:p>
    <w:p w14:paraId="3EF88457" w14:textId="7B656D17" w:rsidR="005D09F3" w:rsidRDefault="00523D4F" w:rsidP="005D09F3">
      <w:pPr>
        <w:pStyle w:val="berschrift3"/>
      </w:pPr>
      <w:bookmarkStart w:id="309" w:name="_Ref94540623"/>
      <w:bookmarkStart w:id="310" w:name="_Toc95426314"/>
      <w:r>
        <w:t>Modella</w:t>
      </w:r>
      <w:r w:rsidR="00426F76">
        <w:t>uswahl</w:t>
      </w:r>
      <w:r w:rsidR="008600F3">
        <w:t xml:space="preserve"> und Restriktionen</w:t>
      </w:r>
      <w:bookmarkEnd w:id="309"/>
      <w:bookmarkEnd w:id="310"/>
    </w:p>
    <w:p w14:paraId="7D170868" w14:textId="7DF6E41A" w:rsidR="00EA009C" w:rsidRDefault="00E6781C" w:rsidP="00EA009C">
      <w:r>
        <w:t>Im Vergleich der beiden Modelle</w:t>
      </w:r>
      <w:r w:rsidR="006A58A1">
        <w:t xml:space="preserve"> hat sich gezeigt, dass das LSTM-Modell den Stromverbrauch</w:t>
      </w:r>
      <w:r w:rsidR="00ED5D32">
        <w:t xml:space="preserve"> mit einem MAPE von 1,</w:t>
      </w:r>
      <w:r w:rsidR="00447820">
        <w:t>9</w:t>
      </w:r>
      <w:r w:rsidR="00ED5D32">
        <w:t>4%</w:t>
      </w:r>
      <w:r w:rsidR="006A58A1">
        <w:t xml:space="preserve"> besser vorhersagen kann als das ARIMA-Modell</w:t>
      </w:r>
      <w:r w:rsidR="00ED5D32">
        <w:t xml:space="preserve"> mit 2</w:t>
      </w:r>
      <w:r w:rsidR="00447820">
        <w:t>,10</w:t>
      </w:r>
      <w:r w:rsidR="00ED5D32">
        <w:t>%.</w:t>
      </w:r>
      <w:r w:rsidR="0024318C">
        <w:t xml:space="preserve"> Das LSTM-Modell ist allgemein etwas genauer als ARIMA, zusätzlich ist aber die Vorhersage von Feiertagen wesentlich genauer</w:t>
      </w:r>
      <w:r w:rsidR="00FA564A">
        <w:t xml:space="preserve"> und es kommt sehr viel seltener zu </w:t>
      </w:r>
      <w:r w:rsidR="00927AEC">
        <w:t>starken</w:t>
      </w:r>
      <w:r w:rsidR="00150C3E">
        <w:t xml:space="preserve"> Abweichungen. Außerdem ist das LSTM-Modell weniger anfällig für Abweichungen aufgrund von Vorhersagefehlern bei den exogenen Daten.</w:t>
      </w:r>
      <w:r w:rsidR="005F603D">
        <w:t xml:space="preserve"> Da das LSTM-Modell genauer, zuverlässiger und robuster ist als das ARIMA-Modell, wird </w:t>
      </w:r>
      <w:r w:rsidR="00796AD9">
        <w:t xml:space="preserve">es als das </w:t>
      </w:r>
      <w:r w:rsidR="00F02836">
        <w:t>besser geeignete</w:t>
      </w:r>
      <w:r w:rsidR="00796AD9">
        <w:t xml:space="preserve"> Modell </w:t>
      </w:r>
      <w:r w:rsidR="005C5D45">
        <w:t>ausgewählt</w:t>
      </w:r>
      <w:r w:rsidR="00796AD9">
        <w:t>.</w:t>
      </w:r>
      <w:r w:rsidR="00F02836">
        <w:t xml:space="preserve"> Die genauen Informationen zum Aufbau und Training des Modells können dem entsprechenden Notebook entnommen werden.</w:t>
      </w:r>
      <w:r w:rsidR="00F02836">
        <w:rPr>
          <w:rStyle w:val="Funotenzeichen"/>
        </w:rPr>
        <w:footnoteReference w:id="460"/>
      </w:r>
    </w:p>
    <w:p w14:paraId="161F0E82" w14:textId="01FF8D62" w:rsidR="00E73249" w:rsidRDefault="00E73249" w:rsidP="00EA009C">
      <w:r>
        <w:t xml:space="preserve">Das Modell kann zwar die Baseline </w:t>
      </w:r>
      <w:r w:rsidR="00735FFD">
        <w:t xml:space="preserve">und das erforderliche Qualitätskriterium </w:t>
      </w:r>
      <w:r w:rsidR="004C4B52">
        <w:t>übertreffen</w:t>
      </w:r>
      <w:r w:rsidR="00190B56">
        <w:t>, allerdings gibt es verschiedene Restriktionen, die beim Einsatz des Modells unbedingt zu beachten sind. Die wichtigsten Restriktionen werden hier aufgelistet und beschrieben</w:t>
      </w:r>
      <w:r w:rsidR="006B31E6">
        <w:t>, außerdem wird ein Ausblick auf Verbesserungsansätze gegeben</w:t>
      </w:r>
      <w:r w:rsidR="00190B56">
        <w:t>:</w:t>
      </w:r>
    </w:p>
    <w:p w14:paraId="21CA9090" w14:textId="0694E125" w:rsidR="00E13CCF" w:rsidRDefault="00B7452E" w:rsidP="00E13CCF">
      <w:pPr>
        <w:pStyle w:val="Listenabsatz"/>
        <w:numPr>
          <w:ilvl w:val="0"/>
          <w:numId w:val="41"/>
        </w:numPr>
      </w:pPr>
      <w:r>
        <w:t>Das Modell basiert zu einem großen Teil auf Autokorrelationen in den Stromverbrauchsdaten. Es handelt sich dabei zwar um statistisch signifikante, starke Korrelationen, allerdings sind die</w:t>
      </w:r>
      <w:r w:rsidR="00CE21B7">
        <w:t>s</w:t>
      </w:r>
      <w:r>
        <w:t xml:space="preserve"> keine Kausalitäten.</w:t>
      </w:r>
      <w:r w:rsidR="00583B70">
        <w:t xml:space="preserve"> </w:t>
      </w:r>
      <w:r w:rsidR="005E6C5D">
        <w:t>Der Stromverbrauch hängt in Wirklichkeit nicht vom Verbrauch der letzten Tage ab, sondern von zahlreichen Faktoren, die sich nicht alle in einem Modell abbilden lassen und die gegebenenfalls nicht einmal bekannt sind.</w:t>
      </w:r>
    </w:p>
    <w:p w14:paraId="23AB4BA4" w14:textId="2BF470AC" w:rsidR="00546B21" w:rsidRDefault="00546B21" w:rsidP="005E6C5D">
      <w:pPr>
        <w:pStyle w:val="Listenabsatz"/>
        <w:numPr>
          <w:ilvl w:val="0"/>
          <w:numId w:val="41"/>
        </w:numPr>
      </w:pPr>
      <w:r>
        <w:t>Das Modell ist zwar einigermaßen robust gegen Vorhersagefehler bei den exogenen Daten, die Genauigkeit der Vorhersagen</w:t>
      </w:r>
      <w:r w:rsidR="00956CB2">
        <w:t xml:space="preserve"> hängt</w:t>
      </w:r>
      <w:r>
        <w:t xml:space="preserve"> trotzdem </w:t>
      </w:r>
      <w:r w:rsidR="00442EF9">
        <w:t xml:space="preserve">auch </w:t>
      </w:r>
      <w:r>
        <w:t xml:space="preserve">von der Richtigkeit der exogenen Daten </w:t>
      </w:r>
      <w:r w:rsidR="00016592">
        <w:t xml:space="preserve">beziehungsweise der Datenqualität allgemein </w:t>
      </w:r>
      <w:r>
        <w:t>ab.</w:t>
      </w:r>
    </w:p>
    <w:p w14:paraId="0278D86E" w14:textId="36D09823" w:rsidR="00F2442C" w:rsidRDefault="00F2442C" w:rsidP="005E6C5D">
      <w:pPr>
        <w:pStyle w:val="Listenabsatz"/>
        <w:numPr>
          <w:ilvl w:val="0"/>
          <w:numId w:val="41"/>
        </w:numPr>
      </w:pPr>
      <w:r>
        <w:lastRenderedPageBreak/>
        <w:t xml:space="preserve">Das Modell erreicht zwar eine sehr geringe durchschnittliche Abweichung, </w:t>
      </w:r>
      <w:r w:rsidR="00F85454">
        <w:t>trotzdem</w:t>
      </w:r>
      <w:r w:rsidR="00286E3D">
        <w:t xml:space="preserve"> </w:t>
      </w:r>
      <w:r w:rsidR="00BC751C">
        <w:t>sind</w:t>
      </w:r>
      <w:r w:rsidR="00286E3D">
        <w:t xml:space="preserve"> in den Testdaten einige wenige Tage </w:t>
      </w:r>
      <w:r w:rsidR="00BC751C">
        <w:t>mit Abweichungen von bis zu 20.000 MWh zu erkennen.</w:t>
      </w:r>
      <w:r w:rsidR="00FC6732">
        <w:t xml:space="preserve"> Besonders </w:t>
      </w:r>
      <w:r w:rsidR="002A4B0D">
        <w:t>an</w:t>
      </w:r>
      <w:r w:rsidR="00FC6732">
        <w:t xml:space="preserve"> </w:t>
      </w:r>
      <w:r w:rsidR="002A4B0D">
        <w:t xml:space="preserve">und um die </w:t>
      </w:r>
      <w:r w:rsidR="00FC6732">
        <w:t>Weihnachts</w:t>
      </w:r>
      <w:r w:rsidR="002A4B0D">
        <w:t>feiertage</w:t>
      </w:r>
      <w:r w:rsidR="00FC6732">
        <w:t xml:space="preserve"> sind die Prognosen sehr unzuverlässig.</w:t>
      </w:r>
      <w:r w:rsidR="00C62B75">
        <w:t xml:space="preserve"> Es sind zwar </w:t>
      </w:r>
      <w:r w:rsidR="00F6688C">
        <w:t xml:space="preserve">ansonsten </w:t>
      </w:r>
      <w:r w:rsidR="00C62B75">
        <w:t xml:space="preserve">keine größeren Abweichungen an Feiertagen erkennbar, allerdings handelt es sich bei den Feiertagen um </w:t>
      </w:r>
      <w:r w:rsidR="00F6688C">
        <w:t>schwer vorhersagbare Tage. Gerade an diesen Tagen sollte die Zuverlässigkeit des Modells also besonders kritisch betrachtet werden</w:t>
      </w:r>
      <w:r w:rsidR="00C62B75">
        <w:t>.</w:t>
      </w:r>
      <w:r w:rsidR="00FC6732">
        <w:t xml:space="preserve"> Das Modell </w:t>
      </w:r>
      <w:r w:rsidR="001C47D8">
        <w:t>kann durchaus zusätzliche Informationen für beispielsweise die Kapazitätenplanung beim Stromnetzbetreiber liefern</w:t>
      </w:r>
      <w:r w:rsidR="00425134">
        <w:t xml:space="preserve">, </w:t>
      </w:r>
      <w:r w:rsidR="004D7A53">
        <w:t xml:space="preserve">eine Absicherung durch ergänzende Maßnahmen </w:t>
      </w:r>
      <w:r w:rsidR="00521306">
        <w:t>sollte</w:t>
      </w:r>
      <w:r w:rsidR="004D7A53">
        <w:t xml:space="preserve"> </w:t>
      </w:r>
      <w:r w:rsidR="001F1B8F">
        <w:t>dennoch</w:t>
      </w:r>
      <w:r w:rsidR="004D7A53">
        <w:t xml:space="preserve"> trotzdem </w:t>
      </w:r>
      <w:r w:rsidR="00521306">
        <w:t>erfolgen</w:t>
      </w:r>
      <w:r w:rsidR="004D7A53">
        <w:t>.</w:t>
      </w:r>
    </w:p>
    <w:p w14:paraId="7282CAD1" w14:textId="174FCDDB" w:rsidR="00FE48B6" w:rsidRDefault="00FE48B6" w:rsidP="005E6C5D">
      <w:pPr>
        <w:pStyle w:val="Listenabsatz"/>
        <w:numPr>
          <w:ilvl w:val="0"/>
          <w:numId w:val="41"/>
        </w:numPr>
      </w:pPr>
      <w:r>
        <w:t>Das Modell nutzt Informationen, die aus historischen Daten generalisiert werden konnten. Unvorhergesehene</w:t>
      </w:r>
      <w:r w:rsidR="00C1432C">
        <w:t xml:space="preserve"> oder außergewöhnliche Umstände (wie beispielsweise der Corona-Lockdown, Wetterextreme etc.)</w:t>
      </w:r>
      <w:r w:rsidR="001F1B8F">
        <w:t>, die nicht oder nicht ausreichend in den Trainingsdaten enthalten sind,</w:t>
      </w:r>
      <w:r w:rsidR="00B34222">
        <w:t xml:space="preserve"> lassen</w:t>
      </w:r>
      <w:r w:rsidR="00C1432C">
        <w:t xml:space="preserve"> si</w:t>
      </w:r>
      <w:r w:rsidR="00B34222">
        <w:t xml:space="preserve">ch </w:t>
      </w:r>
      <w:r w:rsidR="00C1432C">
        <w:t>nicht im Modell berücksichtig</w:t>
      </w:r>
      <w:r w:rsidR="007614B6">
        <w:t>en</w:t>
      </w:r>
      <w:r w:rsidR="00B34222">
        <w:t xml:space="preserve"> und können daher nicht vorhergesagt werden.</w:t>
      </w:r>
    </w:p>
    <w:p w14:paraId="68003488" w14:textId="4953D1B0" w:rsidR="007E291C" w:rsidRDefault="00633EB8" w:rsidP="005E6C5D">
      <w:pPr>
        <w:pStyle w:val="Listenabsatz"/>
        <w:numPr>
          <w:ilvl w:val="0"/>
          <w:numId w:val="41"/>
        </w:numPr>
      </w:pPr>
      <w:r>
        <w:t>Di</w:t>
      </w:r>
      <w:r w:rsidR="00E445C7">
        <w:t xml:space="preserve">e Analyse und die Modellierung </w:t>
      </w:r>
      <w:r>
        <w:t>wurde</w:t>
      </w:r>
      <w:r w:rsidR="00E445C7">
        <w:t>n</w:t>
      </w:r>
      <w:r>
        <w:t xml:space="preserve"> mit den historischen Daten von Baden-Württemberg</w:t>
      </w:r>
      <w:r w:rsidR="00E445C7">
        <w:t xml:space="preserve"> durchgeführt</w:t>
      </w:r>
      <w:r>
        <w:t>.</w:t>
      </w:r>
      <w:r w:rsidR="00E445C7">
        <w:t xml:space="preserve"> Daher gelten die hier gewonnenen Erkenntnisse </w:t>
      </w:r>
      <w:r w:rsidR="00A26749">
        <w:t>ausschließlich</w:t>
      </w:r>
      <w:r w:rsidR="009F00C8">
        <w:t xml:space="preserve"> für</w:t>
      </w:r>
      <w:r w:rsidR="001634FE">
        <w:t xml:space="preserve"> das gesamte Bundesland </w:t>
      </w:r>
      <w:r w:rsidR="009F00C8">
        <w:t xml:space="preserve">Baden-Württemberg. </w:t>
      </w:r>
      <w:r w:rsidR="009F5E61">
        <w:t>Die Ergebnisse und auch das Modell sind sehr wahrscheinlich nicht auf andere Bereiche</w:t>
      </w:r>
      <w:r w:rsidR="007E291C">
        <w:t xml:space="preserve"> beziehungsweise Entitäten</w:t>
      </w:r>
      <w:r w:rsidR="009F5E61">
        <w:t xml:space="preserve"> übertrag- oder skalierbar. </w:t>
      </w:r>
      <w:r w:rsidR="00B52552">
        <w:t xml:space="preserve">Das Modell </w:t>
      </w:r>
      <w:r w:rsidR="004C08A9">
        <w:t xml:space="preserve">lässt sich also nicht auf </w:t>
      </w:r>
      <w:r w:rsidR="007E291C">
        <w:t>andere Bundesländer</w:t>
      </w:r>
      <w:r w:rsidR="007B7D48">
        <w:t>, ganze Staaten oder einzelne Städte (auch nicht in Baden-Württemberg) etc. anwenden.</w:t>
      </w:r>
      <w:r w:rsidR="003E3B44">
        <w:t xml:space="preserve"> In anderen Kontexten gibt es möglicherweise völlig andere Zusammenhänge, </w:t>
      </w:r>
      <w:r w:rsidR="002100D2">
        <w:t>die andere Parameter</w:t>
      </w:r>
      <w:r w:rsidR="004369DC">
        <w:t xml:space="preserve">, Architekturen etc. erfordern und nicht </w:t>
      </w:r>
      <w:r w:rsidR="003E3B44">
        <w:t>in diesem Modell abgebildet sind.</w:t>
      </w:r>
      <w:r w:rsidR="0077090A">
        <w:t xml:space="preserve"> Vom Einsatz </w:t>
      </w:r>
      <w:r w:rsidR="00FA5915">
        <w:t>des Modells</w:t>
      </w:r>
      <w:r w:rsidR="0077090A">
        <w:t xml:space="preserve"> in anderen Kontexten ist daher abzusehen.</w:t>
      </w:r>
    </w:p>
    <w:p w14:paraId="1C75A9D3" w14:textId="402A8FF1" w:rsidR="00546B21" w:rsidRDefault="00FA5915" w:rsidP="00546B21">
      <w:pPr>
        <w:pStyle w:val="Listenabsatz"/>
        <w:numPr>
          <w:ilvl w:val="0"/>
          <w:numId w:val="41"/>
        </w:numPr>
      </w:pPr>
      <w:r>
        <w:t xml:space="preserve">Weiterhin sind die gewonnenen Erkenntnisse </w:t>
      </w:r>
      <w:r w:rsidR="00E554FC">
        <w:t xml:space="preserve">streng genommen nur für den Zeitraum von 2015 bis 2021 gültig. </w:t>
      </w:r>
      <w:r w:rsidR="005E6CF5">
        <w:t>Zusammenhänge und Begebenheiten können (und werden) sich mit der Zeit ändern.</w:t>
      </w:r>
      <w:r w:rsidR="00384C24">
        <w:t xml:space="preserve"> Dieses Phänomen wird auch als Data oder Concept Drift</w:t>
      </w:r>
      <w:r w:rsidR="00384C24">
        <w:rPr>
          <w:rStyle w:val="Funotenzeichen"/>
        </w:rPr>
        <w:footnoteReference w:id="461"/>
      </w:r>
      <w:r w:rsidR="00384C24">
        <w:t xml:space="preserve"> bezeichnet.</w:t>
      </w:r>
      <w:r w:rsidR="0076340A">
        <w:t xml:space="preserve"> Wie stark und schnell sich die Daten </w:t>
      </w:r>
      <w:r w:rsidR="00890014">
        <w:t xml:space="preserve">ändern, kann in weiteren Untersuchungen geprüft werden. </w:t>
      </w:r>
      <w:r w:rsidR="000B62CB">
        <w:t>Allerdings muss bedacht werden, dass das Modell nach einer gewissen Zeit entweder durch zusätzliche Daten aktualisiert</w:t>
      </w:r>
      <w:r w:rsidR="009621D0">
        <w:t>, neu trainiert</w:t>
      </w:r>
      <w:r w:rsidR="000B62CB">
        <w:t xml:space="preserve"> oder ganz in seiner </w:t>
      </w:r>
      <w:r w:rsidR="000B62CB">
        <w:lastRenderedPageBreak/>
        <w:t xml:space="preserve">Architektur geändert werden muss. </w:t>
      </w:r>
      <w:r w:rsidR="00A94969">
        <w:t>Jedenfalls</w:t>
      </w:r>
      <w:r w:rsidR="000B62CB">
        <w:t xml:space="preserve"> kann das Modell unverändert nur für eine begrenzte Zeit eingesetzt werden.</w:t>
      </w:r>
    </w:p>
    <w:p w14:paraId="0557F582" w14:textId="4545FB00" w:rsidR="00546B21" w:rsidRDefault="0027514A" w:rsidP="00546B21">
      <w:pPr>
        <w:pStyle w:val="Listenabsatz"/>
        <w:numPr>
          <w:ilvl w:val="0"/>
          <w:numId w:val="41"/>
        </w:numPr>
      </w:pPr>
      <w:r>
        <w:t>Die Modellierung wurde als erfolgreich abgeschlossen, da das Modell die Erfolgskriterien erfüllt</w:t>
      </w:r>
      <w:r w:rsidR="005365CD">
        <w:t xml:space="preserve">. </w:t>
      </w:r>
      <w:r w:rsidR="00AB0269">
        <w:t xml:space="preserve">Dieser Untersuchung liegt allerdings ausdrücklich nicht der Anspruch zugrunde, das bestmögliche Modell </w:t>
      </w:r>
      <w:r w:rsidR="00693A79">
        <w:t>entwickelt zu haben</w:t>
      </w:r>
      <w:r w:rsidR="00AB0269">
        <w:t>.</w:t>
      </w:r>
      <w:r w:rsidR="00A6062E">
        <w:t xml:space="preserve"> Das Modell </w:t>
      </w:r>
      <w:r w:rsidR="00443628">
        <w:t>lässt</w:t>
      </w:r>
      <w:r w:rsidR="00A6062E">
        <w:t xml:space="preserve"> sich wie bereits erwähnt durch weitere Schichten, mehr Neuronen, andere Architekturen und ein anderes Training erweitern und gegebenenfalls verbessern. Das Modell kann durch mehr Daten oder andere Merkmale </w:t>
      </w:r>
      <w:r w:rsidR="00837E50">
        <w:t xml:space="preserve">weiterhin </w:t>
      </w:r>
      <w:r w:rsidR="00FC2E21">
        <w:t>optimiert</w:t>
      </w:r>
      <w:r w:rsidR="00837E50">
        <w:t xml:space="preserve"> werden. Zusätzlich bieten sich auch andere Algorithmen wie etwa </w:t>
      </w:r>
      <w:r w:rsidR="00CA79DB">
        <w:t>die Vektorautoregression</w:t>
      </w:r>
      <w:r w:rsidR="00CA79DB">
        <w:rPr>
          <w:rStyle w:val="Funotenzeichen"/>
        </w:rPr>
        <w:footnoteReference w:id="462"/>
      </w:r>
      <w:r w:rsidR="00115BC4">
        <w:t xml:space="preserve"> oder die sogenannten konvolutionalen neuronalen Netze</w:t>
      </w:r>
      <w:r w:rsidR="009C00D4">
        <w:rPr>
          <w:rStyle w:val="Funotenzeichen"/>
        </w:rPr>
        <w:footnoteReference w:id="463"/>
      </w:r>
      <w:r w:rsidR="009C00D4">
        <w:t xml:space="preserve"> an, die nicht Teil dieser Untersuchung sind</w:t>
      </w:r>
      <w:r w:rsidR="006E6922">
        <w:t>, sich aber auch für die Zeitreihenvorhersage eignen</w:t>
      </w:r>
      <w:r w:rsidR="009E0C1A">
        <w:t xml:space="preserve">. </w:t>
      </w:r>
      <w:r w:rsidR="006E6922">
        <w:t>Eventuell lassen sich mehrere Modelle miteinander kombinieren</w:t>
      </w:r>
      <w:r w:rsidR="00C0385E">
        <w:t xml:space="preserve">, was </w:t>
      </w:r>
      <w:r w:rsidR="00783B3C">
        <w:t xml:space="preserve">auch </w:t>
      </w:r>
      <w:r w:rsidR="00C0385E">
        <w:t xml:space="preserve">als </w:t>
      </w:r>
      <w:r w:rsidR="004B56FF">
        <w:t>Ensemble</w:t>
      </w:r>
      <w:r w:rsidR="00CB20E1">
        <w:rPr>
          <w:rStyle w:val="Funotenzeichen"/>
        </w:rPr>
        <w:footnoteReference w:id="464"/>
      </w:r>
      <w:r w:rsidR="00C0385E">
        <w:t xml:space="preserve"> bezeichnet wird</w:t>
      </w:r>
      <w:r w:rsidR="006E6922">
        <w:t>.</w:t>
      </w:r>
      <w:r w:rsidR="00673761">
        <w:t xml:space="preserve"> Es kann beispielsweise ein Modell speziell für die Vorhersage von Feiertagen entwickelt werden, dass dann mit einem Modell für die „übrigen“ Tage kombiniert wird.</w:t>
      </w:r>
      <w:r w:rsidR="006E6922">
        <w:t xml:space="preserve"> </w:t>
      </w:r>
      <w:r w:rsidR="009E0C1A">
        <w:t>In jedem Fall gibt es zahlreiche weitere Verbesserungsansätze</w:t>
      </w:r>
      <w:r w:rsidR="00877E38">
        <w:t xml:space="preserve"> und alternative Herangehensweisen</w:t>
      </w:r>
      <w:r w:rsidR="009E0C1A">
        <w:t>, die in weiteren Untersuchung</w:t>
      </w:r>
      <w:r w:rsidR="00A94969">
        <w:t>en</w:t>
      </w:r>
      <w:r w:rsidR="009E0C1A">
        <w:t xml:space="preserve"> überprüft werden könnten</w:t>
      </w:r>
      <w:r w:rsidR="00D13DAC">
        <w:t xml:space="preserve"> und gegebenenfalls bessere Ergebnisse erzielen</w:t>
      </w:r>
      <w:r w:rsidR="009E0C1A">
        <w:t>.</w:t>
      </w:r>
    </w:p>
    <w:p w14:paraId="58C466DF" w14:textId="4FFF8EC5" w:rsidR="001C74BE" w:rsidRPr="00EA009C" w:rsidRDefault="001C74BE" w:rsidP="00546B21">
      <w:pPr>
        <w:pStyle w:val="Listenabsatz"/>
        <w:numPr>
          <w:ilvl w:val="0"/>
          <w:numId w:val="41"/>
        </w:numPr>
      </w:pPr>
      <w:r>
        <w:t xml:space="preserve">Wie in Kapitel </w:t>
      </w:r>
      <w:r>
        <w:fldChar w:fldCharType="begin"/>
      </w:r>
      <w:r>
        <w:instrText xml:space="preserve"> REF _Ref93520820 \r \h </w:instrText>
      </w:r>
      <w:r>
        <w:fldChar w:fldCharType="separate"/>
      </w:r>
      <w:r w:rsidR="00461F6A">
        <w:t>2.1</w:t>
      </w:r>
      <w:r>
        <w:fldChar w:fldCharType="end"/>
      </w:r>
      <w:r>
        <w:t xml:space="preserve"> dargestellt muss immer möglichst gleich viel Strom ins Netz eingespeist und gleichzeitig wieder entnommen werden. Eine Prognose des täglichen Stromverbrauchs kann zwar bei der Planung von Kapazitäten helfen, allerdings wäre eine stündliche oder viertelstündliche Prognose möglicherweise hilfreicher. In einer weiteren Untersuchung könnte also versucht werden, die Prognosen mit zeitlich kürzeren Horizonten zu erstellen.</w:t>
      </w:r>
    </w:p>
    <w:p w14:paraId="0F1B384B" w14:textId="5F366B4C" w:rsidR="008F5C54" w:rsidRDefault="008F5C54" w:rsidP="008F5C54">
      <w:pPr>
        <w:pStyle w:val="berschrift2"/>
      </w:pPr>
      <w:bookmarkStart w:id="311" w:name="_Toc95426315"/>
      <w:r>
        <w:t>Deployment</w:t>
      </w:r>
      <w:r w:rsidR="006162D2">
        <w:rPr>
          <w:rStyle w:val="Funotenzeichen"/>
        </w:rPr>
        <w:footnoteReference w:id="465"/>
      </w:r>
      <w:bookmarkEnd w:id="311"/>
    </w:p>
    <w:p w14:paraId="33F73340" w14:textId="29A63327" w:rsidR="002E6A51" w:rsidRDefault="002E6A51" w:rsidP="00660A1C">
      <w:r>
        <w:t>Das fertige Modell wird mit den Daten vom 01.01.2015 bis zum 31.12.2021 trainiert. Es werden also alle verfügbaren Daten genutzt, ein weiterer Test wie bei der Entwicklung entfällt.</w:t>
      </w:r>
      <w:r w:rsidR="006162D2">
        <w:t xml:space="preserve"> Die Skripte für die Datenvorbereitung und das Training sind im </w:t>
      </w:r>
      <w:r w:rsidR="006162D2">
        <w:lastRenderedPageBreak/>
        <w:t xml:space="preserve">Anhang einzusehen, </w:t>
      </w:r>
      <w:r w:rsidR="00334A73">
        <w:t>es handelt sich um das gleiche Vorgehen wie im Data Understanding beziehungsweise im Modeling.</w:t>
      </w:r>
      <w:r w:rsidR="00334A73">
        <w:rPr>
          <w:rStyle w:val="Funotenzeichen"/>
        </w:rPr>
        <w:footnoteReference w:id="466"/>
      </w:r>
    </w:p>
    <w:p w14:paraId="74DD3DC9" w14:textId="20EFD13B" w:rsidR="00BD1FFB" w:rsidRDefault="002E6A51" w:rsidP="00660A1C">
      <w:r>
        <w:t>Das fertige Modell ist in eine Benutzeroberfläche integriert</w:t>
      </w:r>
      <w:r w:rsidR="002B395F">
        <w:t>. Die Benutzeroberfläche ist in C#</w:t>
      </w:r>
      <w:r w:rsidR="00FF17A5">
        <w:t xml:space="preserve"> e</w:t>
      </w:r>
      <w:r w:rsidR="002B395F">
        <w:t>ntwickelt</w:t>
      </w:r>
      <w:r w:rsidR="00656822">
        <w:t xml:space="preserve"> und kann im Anhang eingesehen werden. Die Anwendung kann über die Datei „Vorhersage.bat“ im Anhang gestartet werden.</w:t>
      </w:r>
      <w:r w:rsidR="00320712">
        <w:t xml:space="preserve"> Für die Lauffähigkeit müssen das .NET Framework sowie Python </w:t>
      </w:r>
      <w:r w:rsidR="00C44779">
        <w:t>mit den Bibliotheken pandas</w:t>
      </w:r>
      <w:r w:rsidR="009A792C">
        <w:t>, NumPy</w:t>
      </w:r>
      <w:r w:rsidR="00C44779">
        <w:t xml:space="preserve">, joblib, </w:t>
      </w:r>
      <w:r w:rsidR="009A792C">
        <w:t>T</w:t>
      </w:r>
      <w:r w:rsidR="00C44779">
        <w:t>ensor</w:t>
      </w:r>
      <w:r w:rsidR="009A792C">
        <w:t>F</w:t>
      </w:r>
      <w:r w:rsidR="00C44779">
        <w:t>low</w:t>
      </w:r>
      <w:r w:rsidR="00DD57C2">
        <w:t>/Keras</w:t>
      </w:r>
      <w:r w:rsidR="00C44779">
        <w:t xml:space="preserve"> und </w:t>
      </w:r>
      <w:r w:rsidR="009A792C">
        <w:t>scikit-</w:t>
      </w:r>
      <w:r w:rsidR="00C44779">
        <w:t>learn installiert sein.</w:t>
      </w:r>
      <w:r w:rsidR="00D41C75">
        <w:t xml:space="preserve"> Die </w:t>
      </w:r>
      <w:r w:rsidR="00D41C75">
        <w:fldChar w:fldCharType="begin"/>
      </w:r>
      <w:r w:rsidR="00D41C75">
        <w:instrText xml:space="preserve"> REF _Ref95400707 \h </w:instrText>
      </w:r>
      <w:r w:rsidR="00D41C75">
        <w:fldChar w:fldCharType="separate"/>
      </w:r>
      <w:r w:rsidR="00461F6A">
        <w:t xml:space="preserve">Abbildung </w:t>
      </w:r>
      <w:r w:rsidR="00461F6A">
        <w:rPr>
          <w:noProof/>
        </w:rPr>
        <w:t>100</w:t>
      </w:r>
      <w:r w:rsidR="00D41C75">
        <w:fldChar w:fldCharType="end"/>
      </w:r>
      <w:r w:rsidR="00D41C75">
        <w:t xml:space="preserve"> zeigt die Oberfläche der Anwendung. Durch den Knopf „Daten laden“ werden die historischen Daten (</w:t>
      </w:r>
      <w:r w:rsidR="00514226">
        <w:t xml:space="preserve">gesamtes Jahr 2021) geladen. Im oberen Diagramm sind die Vorhersagen (rot), der tatsächliche Stromverbrauch (blau) und die Vorhersagen der Baseline (orange) abgetragen, im unteren Diagramm </w:t>
      </w:r>
      <w:r w:rsidR="00282E30">
        <w:t xml:space="preserve">werden </w:t>
      </w:r>
      <w:r w:rsidR="00514226">
        <w:t xml:space="preserve">die Residuen (blau) </w:t>
      </w:r>
      <w:r w:rsidR="00282E30">
        <w:t>gezeigt.</w:t>
      </w:r>
    </w:p>
    <w:p w14:paraId="587EE075" w14:textId="42798C59" w:rsidR="00BD1FFB" w:rsidRDefault="00BD1FFB" w:rsidP="00BD1FFB">
      <w:pPr>
        <w:pStyle w:val="Beschriftung"/>
      </w:pPr>
      <w:bookmarkStart w:id="312" w:name="_Ref95400707"/>
      <w:bookmarkStart w:id="313" w:name="_Toc95426425"/>
      <w:r>
        <w:t xml:space="preserve">Abbildung </w:t>
      </w:r>
      <w:r w:rsidR="0054575B">
        <w:fldChar w:fldCharType="begin"/>
      </w:r>
      <w:r w:rsidR="0054575B">
        <w:instrText xml:space="preserve"> SEQ Abbildung \* ARABIC </w:instrText>
      </w:r>
      <w:r w:rsidR="0054575B">
        <w:fldChar w:fldCharType="separate"/>
      </w:r>
      <w:r w:rsidR="00461F6A">
        <w:rPr>
          <w:noProof/>
        </w:rPr>
        <w:t>100</w:t>
      </w:r>
      <w:r w:rsidR="0054575B">
        <w:rPr>
          <w:noProof/>
        </w:rPr>
        <w:fldChar w:fldCharType="end"/>
      </w:r>
      <w:bookmarkEnd w:id="312"/>
      <w:r>
        <w:t>: Oberfläche (Daten laden)</w:t>
      </w:r>
      <w:bookmarkEnd w:id="313"/>
    </w:p>
    <w:p w14:paraId="5ED4D94C" w14:textId="5F3046F5" w:rsidR="00660A1C" w:rsidRDefault="00BB43F8" w:rsidP="00660A1C">
      <w:r>
        <w:rPr>
          <w:noProof/>
        </w:rPr>
        <w:drawing>
          <wp:inline distT="0" distB="0" distL="0" distR="0" wp14:anchorId="33E3338A" wp14:editId="51127501">
            <wp:extent cx="5400040" cy="3035935"/>
            <wp:effectExtent l="19050" t="19050" r="10160" b="1206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35935"/>
                    </a:xfrm>
                    <a:prstGeom prst="rect">
                      <a:avLst/>
                    </a:prstGeom>
                    <a:ln>
                      <a:solidFill>
                        <a:schemeClr val="tx1"/>
                      </a:solidFill>
                    </a:ln>
                  </pic:spPr>
                </pic:pic>
              </a:graphicData>
            </a:graphic>
          </wp:inline>
        </w:drawing>
      </w:r>
    </w:p>
    <w:p w14:paraId="5A1F07AF" w14:textId="4DFBE2F2" w:rsidR="00BD1FFB" w:rsidRDefault="00FE4419" w:rsidP="00FE4419">
      <w:pPr>
        <w:pStyle w:val="QuellefrAbbildungen"/>
      </w:pPr>
      <w:r>
        <w:t>Quelle: Eigene Darstellung</w:t>
      </w:r>
    </w:p>
    <w:p w14:paraId="048FD11E" w14:textId="58CA14D9" w:rsidR="00000F97" w:rsidRDefault="00282E30" w:rsidP="00660A1C">
      <w:r>
        <w:t>Unten links können der Indikator für Arbeitstage, die Temperatur und die Anzahl an Tagesstunden eingetragen werden. Mit dem Knopf „Vorhersage erstellen“ werden die Daten per Python-Skript</w:t>
      </w:r>
      <w:r w:rsidR="006A737B">
        <w:rPr>
          <w:rStyle w:val="Funotenzeichen"/>
        </w:rPr>
        <w:footnoteReference w:id="467"/>
      </w:r>
      <w:r>
        <w:t xml:space="preserve"> an das Modell übergeben, welches eine Vorhersage </w:t>
      </w:r>
      <w:r>
        <w:lastRenderedPageBreak/>
        <w:t>für den nächsten Tag erzeugt. Die Vorhersage wird unten im Zahlenfeld angezeigt und in der oberen Grafik aktualisiert</w:t>
      </w:r>
      <w:r w:rsidR="00254CEE">
        <w:t xml:space="preserve"> (siehe </w:t>
      </w:r>
      <w:r w:rsidR="00254CEE">
        <w:fldChar w:fldCharType="begin"/>
      </w:r>
      <w:r w:rsidR="00254CEE">
        <w:instrText xml:space="preserve"> REF _Ref95401018 \h </w:instrText>
      </w:r>
      <w:r w:rsidR="00254CEE">
        <w:fldChar w:fldCharType="separate"/>
      </w:r>
      <w:r w:rsidR="00461F6A">
        <w:t xml:space="preserve">Abbildung </w:t>
      </w:r>
      <w:r w:rsidR="00461F6A">
        <w:rPr>
          <w:noProof/>
        </w:rPr>
        <w:t>101</w:t>
      </w:r>
      <w:r w:rsidR="00254CEE">
        <w:fldChar w:fldCharType="end"/>
      </w:r>
      <w:r w:rsidR="00254CEE">
        <w:t>).</w:t>
      </w:r>
    </w:p>
    <w:p w14:paraId="5D00F858" w14:textId="078E6167" w:rsidR="00BD1FFB" w:rsidRDefault="00BD1FFB" w:rsidP="00BD1FFB">
      <w:pPr>
        <w:pStyle w:val="Beschriftung"/>
      </w:pPr>
      <w:bookmarkStart w:id="314" w:name="_Ref95401018"/>
      <w:bookmarkStart w:id="315" w:name="_Toc95426426"/>
      <w:r>
        <w:t xml:space="preserve">Abbildung </w:t>
      </w:r>
      <w:r w:rsidR="0054575B">
        <w:fldChar w:fldCharType="begin"/>
      </w:r>
      <w:r w:rsidR="0054575B">
        <w:instrText xml:space="preserve"> SEQ Abbildung \* ARABIC </w:instrText>
      </w:r>
      <w:r w:rsidR="0054575B">
        <w:fldChar w:fldCharType="separate"/>
      </w:r>
      <w:r w:rsidR="00461F6A">
        <w:rPr>
          <w:noProof/>
        </w:rPr>
        <w:t>101</w:t>
      </w:r>
      <w:r w:rsidR="0054575B">
        <w:rPr>
          <w:noProof/>
        </w:rPr>
        <w:fldChar w:fldCharType="end"/>
      </w:r>
      <w:bookmarkEnd w:id="314"/>
      <w:r>
        <w:t>: Oberfläche (Vorhersage erstellen)</w:t>
      </w:r>
      <w:bookmarkEnd w:id="315"/>
    </w:p>
    <w:p w14:paraId="7ECF08EA" w14:textId="68C166C3" w:rsidR="00BD1FFB" w:rsidRDefault="00BD1FFB" w:rsidP="00660A1C">
      <w:r>
        <w:rPr>
          <w:noProof/>
        </w:rPr>
        <w:drawing>
          <wp:inline distT="0" distB="0" distL="0" distR="0" wp14:anchorId="5E420B43" wp14:editId="2FF5F811">
            <wp:extent cx="5400040" cy="3022600"/>
            <wp:effectExtent l="19050" t="19050" r="10160" b="2540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022600"/>
                    </a:xfrm>
                    <a:prstGeom prst="rect">
                      <a:avLst/>
                    </a:prstGeom>
                    <a:ln>
                      <a:solidFill>
                        <a:schemeClr val="tx1"/>
                      </a:solidFill>
                    </a:ln>
                  </pic:spPr>
                </pic:pic>
              </a:graphicData>
            </a:graphic>
          </wp:inline>
        </w:drawing>
      </w:r>
    </w:p>
    <w:p w14:paraId="5E90374E" w14:textId="3F430F1D" w:rsidR="00FE4419" w:rsidRPr="00660A1C" w:rsidRDefault="00FE4419" w:rsidP="00FE4419">
      <w:pPr>
        <w:pStyle w:val="QuellefrAbbildungen"/>
      </w:pPr>
      <w:r>
        <w:t>Quelle: Eigene Darstellung</w:t>
      </w:r>
    </w:p>
    <w:p w14:paraId="6FC488CD" w14:textId="118E47A4" w:rsidR="005D09F3" w:rsidRDefault="005D09F3" w:rsidP="005D09F3">
      <w:pPr>
        <w:pStyle w:val="berschrift1"/>
        <w:numPr>
          <w:ilvl w:val="0"/>
          <w:numId w:val="0"/>
        </w:numPr>
        <w:ind w:left="432" w:hanging="432"/>
      </w:pPr>
      <w:bookmarkStart w:id="316" w:name="_Toc95426316"/>
      <w:r>
        <w:lastRenderedPageBreak/>
        <w:t>Zusammenfassung</w:t>
      </w:r>
      <w:bookmarkEnd w:id="316"/>
    </w:p>
    <w:p w14:paraId="1A5F0FF5" w14:textId="5C194E22" w:rsidR="00FC55E9" w:rsidRDefault="004761F5" w:rsidP="00FC55E9">
      <w:r>
        <w:t xml:space="preserve">Da moderne Gesellschaften und Volkswirtschaften sehr stark von elektrischem Strom abhängig sind, ist die Stabilität des Stromnetzes </w:t>
      </w:r>
      <w:r w:rsidR="00FF49D7">
        <w:t>grundlegend wichtig. Strom kann nicht im erforderlichen Maß gespeichert werden, daher muss stets gleichviel Strom ins Netz eingespeist werden, wie dem Netz entnommen wird.</w:t>
      </w:r>
      <w:r w:rsidR="001C359C">
        <w:t xml:space="preserve"> Bei Abweichungen von Verbrauch und Einspeisung muss teure Regelenergie eingespeist werden</w:t>
      </w:r>
      <w:r w:rsidR="00123B4E">
        <w:t>. Dadurch entstehen hohe Kosten und die Stabilität des Stromnetzes wird gefährdet. Um Erzeugungs- und Reservekapazitäten optimal zu planen, sind genau</w:t>
      </w:r>
      <w:r w:rsidR="00614C09">
        <w:t>e</w:t>
      </w:r>
      <w:r w:rsidR="00123B4E">
        <w:t xml:space="preserve"> Prognosen des Stromverbrauchs notwendig.</w:t>
      </w:r>
      <w:r w:rsidR="0051209D">
        <w:t xml:space="preserve"> Die bisher verwendeten Prognosen haben eine durchschnittliche Abweichung von 2,4%.</w:t>
      </w:r>
    </w:p>
    <w:p w14:paraId="6368FA60" w14:textId="5D324163" w:rsidR="0020156C" w:rsidRDefault="0020156C" w:rsidP="00FC55E9">
      <w:r>
        <w:t>Beim Stromverbrauch handelt es sich um eine Zeitreihe, also eine nach Zeitpunkten geordnete Abfolge von Werten.</w:t>
      </w:r>
      <w:r w:rsidR="00354964">
        <w:t xml:space="preserve"> Zeitreihen bestehen aus systematischen Komponenten wie dem Level, dem Trend oder der Saisonalitäten</w:t>
      </w:r>
      <w:r w:rsidR="00FD4E90">
        <w:t>, welche sich modellieren lassen. Nicht-systematische Komponenten oder Einflüsse sind in den nur bedingt modellierbaren Residuen zusammengefasst.</w:t>
      </w:r>
      <w:r w:rsidR="007668E9">
        <w:t xml:space="preserve"> Wenn Zeitreihen starke Autokorrelationen, also Korrelationen mit </w:t>
      </w:r>
      <w:r w:rsidR="00C838E1">
        <w:t>eigenen, vergangenen Werten aufweisen, dann können diese Autokorrelationen für Vorhersagen verwendet werden.</w:t>
      </w:r>
    </w:p>
    <w:p w14:paraId="6C035E09" w14:textId="07F14D86" w:rsidR="00C838E1" w:rsidRDefault="00A2027B" w:rsidP="00FC55E9">
      <w:r>
        <w:t>Es gibt unter anderem zwei gängige Algorithmen zur Zeitreihenvorhersage: ARIMA und LSTM.</w:t>
      </w:r>
      <w:r w:rsidR="005F0213">
        <w:t xml:space="preserve"> Bei ARIMA wird eine Regression auf einen Teil der Zeitreihe gebildet, die dann durch</w:t>
      </w:r>
      <w:r w:rsidR="00A862AF">
        <w:t xml:space="preserve"> Korrektur</w:t>
      </w:r>
      <w:r w:rsidR="00D86DD3">
        <w:t>en auf Basis</w:t>
      </w:r>
      <w:r w:rsidR="005F0213">
        <w:t xml:space="preserve"> vorherige</w:t>
      </w:r>
      <w:r w:rsidR="00A862AF">
        <w:t>r</w:t>
      </w:r>
      <w:r w:rsidR="005F0213">
        <w:t xml:space="preserve"> Vorhersagefehler zusätzlich</w:t>
      </w:r>
      <w:r w:rsidR="00A862AF">
        <w:t xml:space="preserve"> verbessert</w:t>
      </w:r>
      <w:r w:rsidR="005F0213">
        <w:t xml:space="preserve"> wird.</w:t>
      </w:r>
      <w:r w:rsidR="00A862AF">
        <w:t xml:space="preserve"> Bei LSTM wird ein neuronales Netz erstellt, welches Eingangswerte im Kontext eines Zeitfensters verarbeitet.</w:t>
      </w:r>
      <w:r w:rsidR="00B319E1">
        <w:t xml:space="preserve"> Zur Bewertung eines Vorhersagemodells lässt man das Modell </w:t>
      </w:r>
      <w:r w:rsidR="0001577B">
        <w:t xml:space="preserve">für </w:t>
      </w:r>
      <w:r w:rsidR="00B319E1">
        <w:t>einen bestimmten Zeitraum, für den die tatsächlichen Werte bekannt sind, Vorhersagen erstellen. Die Vorhersagen können dann mit den echten Werten wie bei einer Regression anhand verschiedener Metriken verglichen werden.</w:t>
      </w:r>
    </w:p>
    <w:p w14:paraId="58797396" w14:textId="4322919C" w:rsidR="00ED2F71" w:rsidRDefault="00ED2F71" w:rsidP="00FC55E9">
      <w:r>
        <w:t>Der Stromverbrauch folgt einer jährlichen Saisonalität, welche ihr Maximum im Winter erreicht</w:t>
      </w:r>
      <w:r w:rsidR="006B55CC">
        <w:t>.</w:t>
      </w:r>
      <w:r>
        <w:t xml:space="preserve"> </w:t>
      </w:r>
      <w:r w:rsidR="006B55CC">
        <w:t>I</w:t>
      </w:r>
      <w:r>
        <w:t>m Sommer fällt der Stromverbrauch</w:t>
      </w:r>
      <w:r w:rsidR="00191DA4">
        <w:t xml:space="preserve"> zunächst, steigt aber </w:t>
      </w:r>
      <w:r w:rsidR="00726089">
        <w:t>ab</w:t>
      </w:r>
      <w:r w:rsidR="00191DA4">
        <w:t xml:space="preserve"> Temperaturen </w:t>
      </w:r>
      <w:r w:rsidR="00726089">
        <w:t>von etwa 2</w:t>
      </w:r>
      <w:r w:rsidR="008707DE">
        <w:t>4</w:t>
      </w:r>
      <w:r w:rsidR="00726089">
        <w:t xml:space="preserve">°C </w:t>
      </w:r>
      <w:r w:rsidR="008707DE">
        <w:t xml:space="preserve">wieder </w:t>
      </w:r>
      <w:r w:rsidR="00726089">
        <w:t xml:space="preserve">an. Außerdem folgt er einer wöchentlichen Saisonalität, da der Verbrauch </w:t>
      </w:r>
      <w:r w:rsidR="007B2AB0">
        <w:t xml:space="preserve">montags bis freitags </w:t>
      </w:r>
      <w:r w:rsidR="00E67C53">
        <w:t>wesentlich</w:t>
      </w:r>
      <w:r w:rsidR="00726089">
        <w:t xml:space="preserve"> höher ist als an Wochenenden</w:t>
      </w:r>
      <w:r w:rsidR="007B2AB0">
        <w:t>, ausgenommen sind Feiertage. Der Stromverbrauch hängt weiterhin von der Temperatur und der Anzahl an Tagesstunden ab. Andere Wetterbedingungen haben keinen erkennbaren Einfluss auf den Stromverbrauch.</w:t>
      </w:r>
    </w:p>
    <w:p w14:paraId="425D2E59" w14:textId="2E2F5297" w:rsidR="008E1995" w:rsidRPr="00FC55E9" w:rsidRDefault="008E1995" w:rsidP="00FC55E9">
      <w:r>
        <w:lastRenderedPageBreak/>
        <w:t>Es wurde jeweils ein ARIMA- und ein LSTM-Modell zur Vorhersage des Stromverbrauchs erstellt. Das ARIMA-Modell verwendet die letzten zwei</w:t>
      </w:r>
      <w:r w:rsidR="00742549">
        <w:t>, das siebte und das vierzehnte Lag sowie die Temperatur und einen Indikator für Arbeitstage.</w:t>
      </w:r>
      <w:r w:rsidR="00F13ABA">
        <w:t xml:space="preserve"> Es lässt sich damit der Stromverbrauch mit einer Abweichung von durchschnittlich 2,</w:t>
      </w:r>
      <w:r w:rsidR="00537700">
        <w:t>10</w:t>
      </w:r>
      <w:r w:rsidR="00F13ABA">
        <w:t>% vorhersagen, allerdings hat das Modell Schwächen bei Feiertagen und in der Urlaubssaison um Weihnachten.</w:t>
      </w:r>
      <w:r w:rsidR="00F83116">
        <w:t xml:space="preserve"> Das LSTM-Modell</w:t>
      </w:r>
      <w:r w:rsidR="0097648B">
        <w:t xml:space="preserve"> besteht aus einer Dense-</w:t>
      </w:r>
      <w:r w:rsidR="00710683">
        <w:t xml:space="preserve">Schicht </w:t>
      </w:r>
      <w:r w:rsidR="007610FC" w:rsidRPr="007610FC">
        <w:t>à</w:t>
      </w:r>
      <w:r w:rsidR="00710683">
        <w:t xml:space="preserve"> 64 Neuronen</w:t>
      </w:r>
      <w:r w:rsidR="0097648B">
        <w:t xml:space="preserve"> und einer LSTM Schicht </w:t>
      </w:r>
      <w:r w:rsidR="007610FC" w:rsidRPr="007610FC">
        <w:t>à</w:t>
      </w:r>
      <w:r w:rsidR="0097648B">
        <w:t xml:space="preserve"> 128 Neuronen</w:t>
      </w:r>
      <w:r w:rsidR="006C0C64">
        <w:t xml:space="preserve">. Es </w:t>
      </w:r>
      <w:r w:rsidR="0051209D">
        <w:t>nutzt</w:t>
      </w:r>
      <w:r w:rsidR="00582A43">
        <w:t xml:space="preserve"> neben dem Stromverbrauch </w:t>
      </w:r>
      <w:r w:rsidR="006C0C64">
        <w:t xml:space="preserve">der letzten 14 Tage </w:t>
      </w:r>
      <w:r w:rsidR="00582A43">
        <w:t>den Indikator für Arbeitstage, die Temperatur und die Anzahl an Tagesstunden</w:t>
      </w:r>
      <w:r w:rsidR="0051209D">
        <w:t xml:space="preserve"> </w:t>
      </w:r>
      <w:r w:rsidR="00582A43">
        <w:t>der</w:t>
      </w:r>
      <w:r w:rsidR="0051209D">
        <w:t xml:space="preserve"> letzten </w:t>
      </w:r>
      <w:r w:rsidR="00582A43">
        <w:t>13</w:t>
      </w:r>
      <w:r w:rsidR="0051209D">
        <w:t xml:space="preserve"> Tage</w:t>
      </w:r>
      <w:r w:rsidR="00582A43">
        <w:t xml:space="preserve"> und des vorherzusagenden Tages</w:t>
      </w:r>
      <w:r w:rsidR="0051209D">
        <w:t xml:space="preserve"> für die Erstellung von Vorhersagen</w:t>
      </w:r>
      <w:r w:rsidR="0097648B">
        <w:t>. Es</w:t>
      </w:r>
      <w:r w:rsidR="00F83116">
        <w:t xml:space="preserve"> erreicht eine durchschnittliche Abweichung von 1,</w:t>
      </w:r>
      <w:r w:rsidR="00087DE7">
        <w:t>9</w:t>
      </w:r>
      <w:r w:rsidR="00F83116">
        <w:t>4%</w:t>
      </w:r>
      <w:r w:rsidR="001E262D">
        <w:t>. Feiertage stellen</w:t>
      </w:r>
      <w:r w:rsidR="00C62B75">
        <w:t xml:space="preserve"> zunächst</w:t>
      </w:r>
      <w:r w:rsidR="001E262D">
        <w:t xml:space="preserve"> kein erkennbares Problem dar. Bis auf den Zeitraum um Weihnachten können beide Modelle die Baseline </w:t>
      </w:r>
      <w:r w:rsidR="00936DDC">
        <w:t>übertreffen</w:t>
      </w:r>
      <w:r w:rsidR="001E262D">
        <w:t xml:space="preserve">. Das LSTM-Modell wird aufgrund seiner höheren Zuverlässigkeit und Robustheit </w:t>
      </w:r>
      <w:r w:rsidR="00582A43">
        <w:t>als</w:t>
      </w:r>
      <w:r w:rsidR="001E262D">
        <w:t xml:space="preserve"> </w:t>
      </w:r>
      <w:r w:rsidR="00264BCC">
        <w:t>besseres</w:t>
      </w:r>
      <w:r w:rsidR="001E262D">
        <w:t xml:space="preserve"> Modell gewählt.</w:t>
      </w:r>
      <w:r w:rsidR="006B1C9C">
        <w:t xml:space="preserve"> Das Modell wurde </w:t>
      </w:r>
      <w:r w:rsidR="00AC622B">
        <w:t>in eine Benutzeroberfläche integriert.</w:t>
      </w:r>
    </w:p>
    <w:p w14:paraId="355B08B0" w14:textId="1DDBD3CD" w:rsidR="005D09F3" w:rsidRDefault="005D09F3" w:rsidP="005D09F3">
      <w:pPr>
        <w:pStyle w:val="berschrift1"/>
        <w:numPr>
          <w:ilvl w:val="0"/>
          <w:numId w:val="0"/>
        </w:numPr>
        <w:ind w:left="432" w:hanging="432"/>
      </w:pPr>
      <w:bookmarkStart w:id="317" w:name="_Toc95426317"/>
      <w:r>
        <w:lastRenderedPageBreak/>
        <w:t>Fazit</w:t>
      </w:r>
      <w:bookmarkEnd w:id="317"/>
    </w:p>
    <w:p w14:paraId="2276C7BB" w14:textId="7EE6E744" w:rsidR="007C6A5F" w:rsidRDefault="00264BCC" w:rsidP="00264BCC">
      <w:r>
        <w:t xml:space="preserve">Der Stromverbrauch des Bundeslandes Baden-Württemberg lässt sich </w:t>
      </w:r>
      <w:r w:rsidR="006843CF">
        <w:t xml:space="preserve">bei einem Horizont von einem Tag </w:t>
      </w:r>
      <w:r>
        <w:t xml:space="preserve">durch ein zweischichtiges neuronales Netz </w:t>
      </w:r>
      <w:r w:rsidR="00582A43">
        <w:t xml:space="preserve">mit einer Abweichung von etwas unter 2% </w:t>
      </w:r>
      <w:r w:rsidR="00435FD9">
        <w:t xml:space="preserve">besser als durch das Baseline-Modell </w:t>
      </w:r>
      <w:r w:rsidR="00582A43">
        <w:t>vorhersagen.</w:t>
      </w:r>
      <w:r w:rsidR="00563315">
        <w:t xml:space="preserve"> Die Untersuchung kann also erfolgreich abgeschlossen werden.</w:t>
      </w:r>
    </w:p>
    <w:p w14:paraId="2194DA6A" w14:textId="6B3144A3" w:rsidR="007C6A5F" w:rsidRDefault="00AD6543" w:rsidP="00264BCC">
      <w:r>
        <w:t xml:space="preserve">Die Zeitreihe des Stromverbrauchs </w:t>
      </w:r>
      <w:r w:rsidR="00801529">
        <w:t>folgt einer jährlichen und einer wöchentlichen Saisonalität. Vor allem die wöchentliche Saisonalität lässt sich gut für die Modellierung verwenden.</w:t>
      </w:r>
      <w:r w:rsidR="00C818B7">
        <w:t xml:space="preserve"> Der Stromverbrauch ist von montags bis freitags erkennbar höher als samstags und sonntags. Eine Ausnahme sind Feiertage, die in etwa mit Samstagen und Sonntagen verglichen werden können. </w:t>
      </w:r>
      <w:r>
        <w:t>Die Zeitreihe des Stromverbrauchs fasst einige signifikante Autokorrelationen</w:t>
      </w:r>
      <w:r w:rsidR="003C5C06">
        <w:t>. Für die Vorhersage des Stromverbrauchs sind vor allem die letzten beiden Wochen und besonders die</w:t>
      </w:r>
      <w:r w:rsidR="007C0D0E">
        <w:t xml:space="preserve"> beiden</w:t>
      </w:r>
      <w:r w:rsidR="003C5C06">
        <w:t xml:space="preserve"> korrespondierenden Tage </w:t>
      </w:r>
      <w:r w:rsidR="00601CC8">
        <w:t xml:space="preserve">in diesen Wochen </w:t>
      </w:r>
      <w:r w:rsidR="007C0D0E">
        <w:t>entscheidend.</w:t>
      </w:r>
    </w:p>
    <w:p w14:paraId="0CD0FB1A" w14:textId="158B317D" w:rsidR="007C0D0E" w:rsidRDefault="007C0D0E" w:rsidP="00264BCC">
      <w:r>
        <w:t>Weiterhin ist der Stromverbrauch von der Tagesdurchschnittstemperatur</w:t>
      </w:r>
      <w:r w:rsidR="00313095">
        <w:t xml:space="preserve"> abhängig. Zunächst fällt der Stromverbrauch mit steigender Temperatur, da weniger Energie für Heizungen etc. benötigt wird. Ab einer Temperatur von 20 bis 24°C beginnt der Stromverbrauch wieder mit der Temperatur zu steigen, da</w:t>
      </w:r>
      <w:r w:rsidR="002B53F8">
        <w:t xml:space="preserve"> dann mehr Energie für Kühlungen </w:t>
      </w:r>
      <w:r w:rsidR="0093001F">
        <w:t xml:space="preserve">etc. </w:t>
      </w:r>
      <w:r w:rsidR="002B53F8">
        <w:t xml:space="preserve">benötigt wird. Weiterhin ist der Stromverbrauch von der Anzahl der Tagesstunden abhängig, da längere Tage </w:t>
      </w:r>
      <w:r w:rsidR="00E776FB">
        <w:t xml:space="preserve">zu einem leicht geringeren Stromverbrauch führen. Andere Wetterbedingungen scheinen zunächst </w:t>
      </w:r>
      <w:r w:rsidR="00DC7144">
        <w:t xml:space="preserve">teilweise </w:t>
      </w:r>
      <w:r w:rsidR="00E776FB">
        <w:t xml:space="preserve">auch einen Einfluss auf den Stromverbrauch zu haben, dabei handelt es sich aber meist um Scheinkorrelationen, deren Kausalität in der Temperatur </w:t>
      </w:r>
      <w:r w:rsidR="00076D03">
        <w:t xml:space="preserve">begründet </w:t>
      </w:r>
      <w:r w:rsidR="00E776FB">
        <w:t>liegt.</w:t>
      </w:r>
    </w:p>
    <w:p w14:paraId="15592D40" w14:textId="7CFD2224" w:rsidR="00264BCC" w:rsidRDefault="00582A43" w:rsidP="00264BCC">
      <w:r>
        <w:t xml:space="preserve">Das </w:t>
      </w:r>
      <w:r w:rsidR="007C0D0E">
        <w:t>neuronale Netz</w:t>
      </w:r>
      <w:r w:rsidR="00C64B6B">
        <w:t xml:space="preserve"> besteht aus einer Dense-Schicht mit 64 Neuronen</w:t>
      </w:r>
      <w:r w:rsidR="00DF05BB">
        <w:t xml:space="preserve"> (mit ReLU)</w:t>
      </w:r>
      <w:r w:rsidR="00C64B6B">
        <w:t xml:space="preserve"> und einer LSTM-Schicht mit 128 Neuronen</w:t>
      </w:r>
      <w:r w:rsidR="00DF05BB">
        <w:t xml:space="preserve"> (mit tanh)</w:t>
      </w:r>
      <w:r w:rsidR="00C64B6B">
        <w:t>.</w:t>
      </w:r>
      <w:r w:rsidR="00A065A5">
        <w:t xml:space="preserve"> </w:t>
      </w:r>
      <w:r w:rsidR="00563315">
        <w:t>Das Modell konvergiert ab etwa 100 Epochen</w:t>
      </w:r>
      <w:r w:rsidR="00A065A5">
        <w:t>. Dabei kommt es zu leichten Überanpassungen, die sich nicht beheben lassen, ohne das Modell signifikant zu verschlechtern.</w:t>
      </w:r>
      <w:r w:rsidR="008E3C8A">
        <w:t xml:space="preserve"> Die aus den Daten generalisierten Zusammenhänge werden schnell vom Algorithmus erkannt, weitere Epochen führen dann nur noch zu geringen Verbesserungen.</w:t>
      </w:r>
    </w:p>
    <w:p w14:paraId="7396CB39" w14:textId="2A445C3B" w:rsidR="00FF2ECA" w:rsidRPr="00264BCC" w:rsidRDefault="00FA4265" w:rsidP="00264BCC">
      <w:r>
        <w:t xml:space="preserve">Die durchschnittliche Abweichung ist mit </w:t>
      </w:r>
      <w:r w:rsidR="001B78E4">
        <w:t xml:space="preserve">etwas unter 2% zwar sehr gering und die Baseline kann </w:t>
      </w:r>
      <w:r w:rsidR="00D811CF">
        <w:t>bei Weitem</w:t>
      </w:r>
      <w:r w:rsidR="001B78E4">
        <w:t xml:space="preserve"> übertroffen werden, dennoch kann es gelegentlich zu größeren Abweichungen kommen. Entsprechende Restriktionen und Verbesserungsansätze sind im Kapitel </w:t>
      </w:r>
      <w:r w:rsidR="001B78E4">
        <w:fldChar w:fldCharType="begin"/>
      </w:r>
      <w:r w:rsidR="001B78E4">
        <w:instrText xml:space="preserve"> REF _Ref94540623 \r \h </w:instrText>
      </w:r>
      <w:r w:rsidR="001B78E4">
        <w:fldChar w:fldCharType="separate"/>
      </w:r>
      <w:r w:rsidR="00461F6A">
        <w:t>3.7.3</w:t>
      </w:r>
      <w:r w:rsidR="001B78E4">
        <w:fldChar w:fldCharType="end"/>
      </w:r>
      <w:r w:rsidR="001B78E4">
        <w:t xml:space="preserve"> dargestellt.</w:t>
      </w:r>
    </w:p>
    <w:p w14:paraId="2576C625" w14:textId="77777777" w:rsidR="00537351" w:rsidRDefault="00537351" w:rsidP="00A42C4F">
      <w:pPr>
        <w:pStyle w:val="berschrift1"/>
        <w:numPr>
          <w:ilvl w:val="0"/>
          <w:numId w:val="0"/>
        </w:numPr>
        <w:ind w:left="432" w:hanging="432"/>
        <w:sectPr w:rsidR="00537351" w:rsidSect="00970A04">
          <w:headerReference w:type="default" r:id="rId111"/>
          <w:pgSz w:w="11906" w:h="16838"/>
          <w:pgMar w:top="2268" w:right="1134" w:bottom="1134" w:left="2268" w:header="709" w:footer="709" w:gutter="0"/>
          <w:pgNumType w:start="1"/>
          <w:cols w:space="708"/>
          <w:docGrid w:linePitch="360"/>
        </w:sectPr>
      </w:pPr>
    </w:p>
    <w:p w14:paraId="734CD402" w14:textId="5ABC21AC" w:rsidR="00205C4E" w:rsidRDefault="00205C4E" w:rsidP="00A42C4F">
      <w:pPr>
        <w:pStyle w:val="berschrift1"/>
        <w:numPr>
          <w:ilvl w:val="0"/>
          <w:numId w:val="0"/>
        </w:numPr>
        <w:ind w:left="432" w:hanging="432"/>
      </w:pPr>
      <w:bookmarkStart w:id="318" w:name="_Toc95426318"/>
      <w:r>
        <w:lastRenderedPageBreak/>
        <w:t>Anhang</w:t>
      </w:r>
      <w:bookmarkEnd w:id="318"/>
    </w:p>
    <w:p w14:paraId="7E64B67F" w14:textId="78813ACA" w:rsidR="00205C4E" w:rsidRDefault="00C672CC" w:rsidP="00205C4E">
      <w:pPr>
        <w:pStyle w:val="berschrift2"/>
        <w:numPr>
          <w:ilvl w:val="0"/>
          <w:numId w:val="0"/>
        </w:numPr>
        <w:ind w:left="576" w:hanging="576"/>
      </w:pPr>
      <w:bookmarkStart w:id="319" w:name="_Toc95426319"/>
      <w:r>
        <w:t xml:space="preserve">Anhang </w:t>
      </w:r>
      <w:r w:rsidR="00FE7C7C">
        <w:t xml:space="preserve">1: </w:t>
      </w:r>
      <w:r w:rsidR="003B67B0">
        <w:t>Quelltexte</w:t>
      </w:r>
      <w:bookmarkEnd w:id="319"/>
    </w:p>
    <w:p w14:paraId="1E9482D5" w14:textId="1E772731" w:rsidR="003B67B0" w:rsidRDefault="00391D05" w:rsidP="003B67B0">
      <w:r>
        <w:t>Die Quelltext</w:t>
      </w:r>
      <w:r w:rsidR="00F81038">
        <w:t>e</w:t>
      </w:r>
      <w:r>
        <w:t xml:space="preserve"> wurden</w:t>
      </w:r>
      <w:r w:rsidR="006D0464">
        <w:t xml:space="preserve"> in Python-Notebooks entwickelt und sind im Anhang sowohl als Notebook (.ipynb-Datei) und im</w:t>
      </w:r>
      <w:r w:rsidR="00A64CFC">
        <w:t>s</w:t>
      </w:r>
      <w:r w:rsidR="006D0464">
        <w:t xml:space="preserve"> HTML-Format enthalten.</w:t>
      </w:r>
      <w:r w:rsidR="00F81038">
        <w:t xml:space="preserve"> Die Notebooks sind nach ihrer Phase geordnet. </w:t>
      </w:r>
      <w:r w:rsidR="00B60CF9">
        <w:t>Die Wetterdaten sind aus Lizenzgründen nicht auf GitHub hochgeladen, alle übrigen Dateien sind auf GitHub zu finden unter.</w:t>
      </w:r>
      <w:r w:rsidR="00F81038">
        <w:t>:</w:t>
      </w:r>
    </w:p>
    <w:p w14:paraId="5C273873" w14:textId="01DC128A" w:rsidR="00537351" w:rsidRDefault="0054575B" w:rsidP="003B67B0">
      <w:hyperlink r:id="rId112" w:history="1">
        <w:r w:rsidR="00102484" w:rsidRPr="00167E19">
          <w:rPr>
            <w:rStyle w:val="Hyperlink"/>
          </w:rPr>
          <w:t>https://github.com/ArneDecker/Masterthesis</w:t>
        </w:r>
      </w:hyperlink>
      <w:r w:rsidR="00102484">
        <w:t xml:space="preserve"> </w:t>
      </w:r>
    </w:p>
    <w:p w14:paraId="7F8259CF" w14:textId="21D7962E" w:rsidR="00537351" w:rsidRDefault="00537351" w:rsidP="003B67B0">
      <w:r>
        <w:t>Die folgende Tabelle gibt eine Übersicht über den Anhang:</w:t>
      </w:r>
    </w:p>
    <w:tbl>
      <w:tblPr>
        <w:tblStyle w:val="Tabellenraster"/>
        <w:tblW w:w="0" w:type="auto"/>
        <w:tblLook w:val="04A0" w:firstRow="1" w:lastRow="0" w:firstColumn="1" w:lastColumn="0" w:noHBand="0" w:noVBand="1"/>
      </w:tblPr>
      <w:tblGrid>
        <w:gridCol w:w="1956"/>
        <w:gridCol w:w="2510"/>
        <w:gridCol w:w="4538"/>
        <w:gridCol w:w="4422"/>
      </w:tblGrid>
      <w:tr w:rsidR="00102484" w14:paraId="2E8AA43B" w14:textId="77777777" w:rsidTr="00EB4F36">
        <w:tc>
          <w:tcPr>
            <w:tcW w:w="1956" w:type="dxa"/>
          </w:tcPr>
          <w:p w14:paraId="2DD23752" w14:textId="2FD2676B" w:rsidR="00102484" w:rsidRDefault="00102484" w:rsidP="003B67B0">
            <w:r>
              <w:t>Pfad</w:t>
            </w:r>
          </w:p>
        </w:tc>
        <w:tc>
          <w:tcPr>
            <w:tcW w:w="2510" w:type="dxa"/>
          </w:tcPr>
          <w:p w14:paraId="74A103E0" w14:textId="4682F8C0" w:rsidR="00102484" w:rsidRDefault="00102484" w:rsidP="003B67B0">
            <w:r>
              <w:t>Datei</w:t>
            </w:r>
          </w:p>
        </w:tc>
        <w:tc>
          <w:tcPr>
            <w:tcW w:w="4538" w:type="dxa"/>
          </w:tcPr>
          <w:p w14:paraId="601EA654" w14:textId="40FBD76C" w:rsidR="00102484" w:rsidRDefault="00102484" w:rsidP="003B67B0">
            <w:r>
              <w:t>Link zu Notebook</w:t>
            </w:r>
          </w:p>
        </w:tc>
        <w:tc>
          <w:tcPr>
            <w:tcW w:w="4422" w:type="dxa"/>
          </w:tcPr>
          <w:p w14:paraId="12DFCB65" w14:textId="32C09F75" w:rsidR="00102484" w:rsidRDefault="00102484" w:rsidP="003B67B0">
            <w:r>
              <w:t>Link zu HTML</w:t>
            </w:r>
          </w:p>
        </w:tc>
      </w:tr>
      <w:tr w:rsidR="00102484" w:rsidRPr="00C811C5" w14:paraId="5FB82A02" w14:textId="77777777" w:rsidTr="00EB4F36">
        <w:tc>
          <w:tcPr>
            <w:tcW w:w="1956" w:type="dxa"/>
          </w:tcPr>
          <w:p w14:paraId="17CB2A4D" w14:textId="5B88FDFF" w:rsidR="00102484" w:rsidRDefault="00102484" w:rsidP="003B67B0">
            <w:r>
              <w:t>1-Business Understanding</w:t>
            </w:r>
          </w:p>
        </w:tc>
        <w:tc>
          <w:tcPr>
            <w:tcW w:w="2510" w:type="dxa"/>
          </w:tcPr>
          <w:p w14:paraId="68228EA8" w14:textId="4CEFF80E" w:rsidR="00102484" w:rsidRDefault="00C811C5" w:rsidP="003B67B0">
            <w:r>
              <w:t>01-Baseline</w:t>
            </w:r>
          </w:p>
        </w:tc>
        <w:tc>
          <w:tcPr>
            <w:tcW w:w="4538" w:type="dxa"/>
          </w:tcPr>
          <w:p w14:paraId="10C7B633" w14:textId="72BFE4B6" w:rsidR="00102484" w:rsidRDefault="0054575B" w:rsidP="003B67B0">
            <w:hyperlink r:id="rId113" w:history="1">
              <w:r w:rsidR="00C811C5" w:rsidRPr="00167E19">
                <w:rPr>
                  <w:rStyle w:val="Hyperlink"/>
                </w:rPr>
                <w:t>https://github.com/ArneDecker/Masterthesis/blob/main/1-Business%20Understanding/01-Baseline.ipynb</w:t>
              </w:r>
            </w:hyperlink>
            <w:r w:rsidR="00C811C5">
              <w:t xml:space="preserve"> </w:t>
            </w:r>
          </w:p>
        </w:tc>
        <w:tc>
          <w:tcPr>
            <w:tcW w:w="4422" w:type="dxa"/>
          </w:tcPr>
          <w:p w14:paraId="58A57CF8" w14:textId="46B61D3E" w:rsidR="00102484" w:rsidRPr="00C811C5" w:rsidRDefault="0054575B" w:rsidP="003B67B0">
            <w:hyperlink r:id="rId114" w:history="1">
              <w:r w:rsidR="00C811C5" w:rsidRPr="00167E19">
                <w:rPr>
                  <w:rStyle w:val="Hyperlink"/>
                </w:rPr>
                <w:t>https://github.com/ArneDecker/Masterthesis/blob/main/1-Business%20Understanding/01-Baseline.html</w:t>
              </w:r>
            </w:hyperlink>
            <w:r w:rsidR="00C811C5">
              <w:t xml:space="preserve"> </w:t>
            </w:r>
          </w:p>
        </w:tc>
      </w:tr>
      <w:tr w:rsidR="00102484" w:rsidRPr="00C811C5" w14:paraId="14EB2CB6" w14:textId="77777777" w:rsidTr="00EB4F36">
        <w:tc>
          <w:tcPr>
            <w:tcW w:w="1956" w:type="dxa"/>
          </w:tcPr>
          <w:p w14:paraId="3730687E" w14:textId="56B7A7BD" w:rsidR="00102484" w:rsidRPr="00C811C5" w:rsidRDefault="00DF427A" w:rsidP="003B67B0">
            <w:r>
              <w:t>1-Business Understanding</w:t>
            </w:r>
          </w:p>
        </w:tc>
        <w:tc>
          <w:tcPr>
            <w:tcW w:w="2510" w:type="dxa"/>
          </w:tcPr>
          <w:p w14:paraId="5725747A" w14:textId="14849024" w:rsidR="00102484" w:rsidRPr="00C811C5" w:rsidRDefault="00801188" w:rsidP="003B67B0">
            <w:r>
              <w:t>02-Weitere Baseline-Modelle</w:t>
            </w:r>
          </w:p>
        </w:tc>
        <w:tc>
          <w:tcPr>
            <w:tcW w:w="4538" w:type="dxa"/>
          </w:tcPr>
          <w:p w14:paraId="52F249D4" w14:textId="538CBF7F" w:rsidR="00102484" w:rsidRPr="00C811C5" w:rsidRDefault="0054575B" w:rsidP="003B67B0">
            <w:hyperlink r:id="rId115" w:history="1">
              <w:r w:rsidR="00801188" w:rsidRPr="00167E19">
                <w:rPr>
                  <w:rStyle w:val="Hyperlink"/>
                </w:rPr>
                <w:t>https://github.com/ArneDecker/Masterthesis/blob/main/1-Business%20Understanding/02-Weitere%20Baseline-Modelle.ipynb</w:t>
              </w:r>
            </w:hyperlink>
            <w:r w:rsidR="00801188">
              <w:t xml:space="preserve"> </w:t>
            </w:r>
          </w:p>
        </w:tc>
        <w:tc>
          <w:tcPr>
            <w:tcW w:w="4422" w:type="dxa"/>
          </w:tcPr>
          <w:p w14:paraId="34073E3B" w14:textId="599B3B29" w:rsidR="00102484" w:rsidRPr="00C811C5" w:rsidRDefault="0054575B" w:rsidP="003B67B0">
            <w:hyperlink r:id="rId116" w:history="1">
              <w:r w:rsidR="00801188" w:rsidRPr="00167E19">
                <w:rPr>
                  <w:rStyle w:val="Hyperlink"/>
                </w:rPr>
                <w:t>https://github.com/ArneDecker/Masterthesis/blob/main/1-Business%20Understanding/02-Weitere%20Baseline-Modelle.html</w:t>
              </w:r>
            </w:hyperlink>
            <w:r w:rsidR="00801188">
              <w:t xml:space="preserve"> </w:t>
            </w:r>
          </w:p>
        </w:tc>
      </w:tr>
      <w:tr w:rsidR="00102484" w:rsidRPr="00C811C5" w14:paraId="39BEE176" w14:textId="77777777" w:rsidTr="00EB4F36">
        <w:tc>
          <w:tcPr>
            <w:tcW w:w="1956" w:type="dxa"/>
          </w:tcPr>
          <w:p w14:paraId="22935932" w14:textId="77777777" w:rsidR="00DF427A" w:rsidRDefault="00DF427A" w:rsidP="003B67B0">
            <w:r>
              <w:t>2-Data Understanding/</w:t>
            </w:r>
          </w:p>
          <w:p w14:paraId="6374C0A9" w14:textId="239EEA68" w:rsidR="00102484" w:rsidRPr="00C811C5" w:rsidRDefault="00DF427A" w:rsidP="003B67B0">
            <w:r>
              <w:lastRenderedPageBreak/>
              <w:t>Datenbeschaffung</w:t>
            </w:r>
          </w:p>
        </w:tc>
        <w:tc>
          <w:tcPr>
            <w:tcW w:w="2510" w:type="dxa"/>
          </w:tcPr>
          <w:p w14:paraId="110FFA6D" w14:textId="3AE8453D" w:rsidR="00102484" w:rsidRPr="00C811C5" w:rsidRDefault="002346BC" w:rsidP="003B67B0">
            <w:r>
              <w:lastRenderedPageBreak/>
              <w:t>01-Verbrauch</w:t>
            </w:r>
          </w:p>
        </w:tc>
        <w:tc>
          <w:tcPr>
            <w:tcW w:w="4538" w:type="dxa"/>
          </w:tcPr>
          <w:p w14:paraId="2D06D1B5" w14:textId="33396D6F" w:rsidR="00102484" w:rsidRPr="00C811C5" w:rsidRDefault="0054575B" w:rsidP="003B67B0">
            <w:hyperlink r:id="rId117" w:history="1">
              <w:r w:rsidR="00DA02D7" w:rsidRPr="00167E19">
                <w:rPr>
                  <w:rStyle w:val="Hyperlink"/>
                </w:rPr>
                <w:t>https://github.com/ArneDecker/Masterthesis/blob/main/2-</w:t>
              </w:r>
              <w:r w:rsidR="00DA02D7" w:rsidRPr="00167E19">
                <w:rPr>
                  <w:rStyle w:val="Hyperlink"/>
                </w:rPr>
                <w:lastRenderedPageBreak/>
                <w:t>Data%20Understanding/Datenbeschaffung/01-Verbrauch.ipynb</w:t>
              </w:r>
            </w:hyperlink>
            <w:r w:rsidR="00DA02D7">
              <w:t xml:space="preserve"> </w:t>
            </w:r>
          </w:p>
        </w:tc>
        <w:tc>
          <w:tcPr>
            <w:tcW w:w="4422" w:type="dxa"/>
          </w:tcPr>
          <w:p w14:paraId="79A7E9BD" w14:textId="3D28177D" w:rsidR="00102484" w:rsidRPr="00C811C5" w:rsidRDefault="0054575B" w:rsidP="003B67B0">
            <w:hyperlink r:id="rId118" w:history="1">
              <w:r w:rsidR="00DA02D7" w:rsidRPr="00167E19">
                <w:rPr>
                  <w:rStyle w:val="Hyperlink"/>
                </w:rPr>
                <w:t>https://github.com/ArneDecker/Masterthesis/blob/main/2-</w:t>
              </w:r>
              <w:r w:rsidR="00DA02D7" w:rsidRPr="00167E19">
                <w:rPr>
                  <w:rStyle w:val="Hyperlink"/>
                </w:rPr>
                <w:lastRenderedPageBreak/>
                <w:t>Data%20Understanding/Datenbeschaffung/01-Verbrauch.html</w:t>
              </w:r>
            </w:hyperlink>
            <w:r w:rsidR="00DA02D7">
              <w:t xml:space="preserve"> </w:t>
            </w:r>
          </w:p>
        </w:tc>
      </w:tr>
      <w:tr w:rsidR="00102484" w:rsidRPr="00C811C5" w14:paraId="6F4B8EDC" w14:textId="77777777" w:rsidTr="00EB4F36">
        <w:tc>
          <w:tcPr>
            <w:tcW w:w="1956" w:type="dxa"/>
          </w:tcPr>
          <w:p w14:paraId="0800EEAF" w14:textId="77777777" w:rsidR="00DF427A" w:rsidRDefault="00DF427A" w:rsidP="00DF427A">
            <w:r>
              <w:lastRenderedPageBreak/>
              <w:t>2-Data Understanding/</w:t>
            </w:r>
          </w:p>
          <w:p w14:paraId="7D8126F2" w14:textId="26D16812" w:rsidR="00102484" w:rsidRPr="00C811C5" w:rsidRDefault="00DF427A" w:rsidP="00DF427A">
            <w:r>
              <w:t>Datenbeschaffung</w:t>
            </w:r>
          </w:p>
        </w:tc>
        <w:tc>
          <w:tcPr>
            <w:tcW w:w="2510" w:type="dxa"/>
          </w:tcPr>
          <w:p w14:paraId="5EC011AA" w14:textId="62607199" w:rsidR="00102484" w:rsidRPr="00C811C5" w:rsidRDefault="002346BC" w:rsidP="003B67B0">
            <w:r>
              <w:t>02-Wetter</w:t>
            </w:r>
          </w:p>
        </w:tc>
        <w:tc>
          <w:tcPr>
            <w:tcW w:w="4538" w:type="dxa"/>
          </w:tcPr>
          <w:p w14:paraId="09729B6D" w14:textId="4619D9EC" w:rsidR="00102484" w:rsidRPr="00C811C5" w:rsidRDefault="0054575B" w:rsidP="003B67B0">
            <w:hyperlink r:id="rId119" w:history="1">
              <w:r w:rsidR="00DA02D7" w:rsidRPr="00167E19">
                <w:rPr>
                  <w:rStyle w:val="Hyperlink"/>
                </w:rPr>
                <w:t>https://github.com/ArneDecker/Masterthesis/blob/main/2-Data%20Understanding/Datenbeschaffung/02-Wetter.ipynb</w:t>
              </w:r>
            </w:hyperlink>
            <w:r w:rsidR="00DA02D7">
              <w:t xml:space="preserve"> </w:t>
            </w:r>
          </w:p>
        </w:tc>
        <w:tc>
          <w:tcPr>
            <w:tcW w:w="4422" w:type="dxa"/>
          </w:tcPr>
          <w:p w14:paraId="0CC150F5" w14:textId="68C9FF75" w:rsidR="00102484" w:rsidRPr="00C811C5" w:rsidRDefault="0054575B" w:rsidP="003B67B0">
            <w:hyperlink r:id="rId120" w:history="1">
              <w:r w:rsidR="00DA02D7" w:rsidRPr="00167E19">
                <w:rPr>
                  <w:rStyle w:val="Hyperlink"/>
                </w:rPr>
                <w:t>https://github.com/ArneDecker/Masterthesis/blob/main/2-Data%20Understanding/Datenbeschaffung/02-Wetter.html</w:t>
              </w:r>
            </w:hyperlink>
            <w:r w:rsidR="00DA02D7">
              <w:t xml:space="preserve"> </w:t>
            </w:r>
          </w:p>
        </w:tc>
      </w:tr>
      <w:tr w:rsidR="00102484" w:rsidRPr="00C811C5" w14:paraId="40097893" w14:textId="77777777" w:rsidTr="00EB4F36">
        <w:tc>
          <w:tcPr>
            <w:tcW w:w="1956" w:type="dxa"/>
          </w:tcPr>
          <w:p w14:paraId="03D4477A" w14:textId="77777777" w:rsidR="00DF427A" w:rsidRDefault="00DF427A" w:rsidP="00DF427A">
            <w:r>
              <w:t>2-Data Understanding/</w:t>
            </w:r>
          </w:p>
          <w:p w14:paraId="55C0D72E" w14:textId="01C6CE38" w:rsidR="00102484" w:rsidRPr="00C811C5" w:rsidRDefault="00DF427A" w:rsidP="00DF427A">
            <w:r>
              <w:t>Datenbeschaffung</w:t>
            </w:r>
          </w:p>
        </w:tc>
        <w:tc>
          <w:tcPr>
            <w:tcW w:w="2510" w:type="dxa"/>
          </w:tcPr>
          <w:p w14:paraId="620BDB6C" w14:textId="2A8455A9" w:rsidR="00102484" w:rsidRPr="00C811C5" w:rsidRDefault="002346BC" w:rsidP="003B67B0">
            <w:r>
              <w:t>03-Wettervorhersage</w:t>
            </w:r>
          </w:p>
        </w:tc>
        <w:tc>
          <w:tcPr>
            <w:tcW w:w="4538" w:type="dxa"/>
          </w:tcPr>
          <w:p w14:paraId="7BEDA4A8" w14:textId="285A2BB5" w:rsidR="00102484" w:rsidRPr="00C811C5" w:rsidRDefault="0054575B" w:rsidP="003B67B0">
            <w:hyperlink r:id="rId121" w:history="1">
              <w:r w:rsidR="002346BC" w:rsidRPr="00167E19">
                <w:rPr>
                  <w:rStyle w:val="Hyperlink"/>
                </w:rPr>
                <w:t>https://github.com/ArneDecker/Masterthesis/blob/main/2-Data%20Understanding/Datenbeschaffung/03-Wettervorhersage.ipynb</w:t>
              </w:r>
            </w:hyperlink>
            <w:r w:rsidR="002346BC">
              <w:t xml:space="preserve"> </w:t>
            </w:r>
          </w:p>
        </w:tc>
        <w:tc>
          <w:tcPr>
            <w:tcW w:w="4422" w:type="dxa"/>
          </w:tcPr>
          <w:p w14:paraId="66D2CCD8" w14:textId="264B906D" w:rsidR="00102484" w:rsidRPr="00C811C5" w:rsidRDefault="0054575B" w:rsidP="003B67B0">
            <w:hyperlink r:id="rId122" w:history="1">
              <w:r w:rsidR="002346BC" w:rsidRPr="00167E19">
                <w:rPr>
                  <w:rStyle w:val="Hyperlink"/>
                </w:rPr>
                <w:t>https://github.com/ArneDecker/Masterthesis/blob/main/2-Data%20Understanding/Datenbeschaffung/03-Wettervorhersage.html</w:t>
              </w:r>
            </w:hyperlink>
            <w:r w:rsidR="002346BC">
              <w:t xml:space="preserve"> </w:t>
            </w:r>
          </w:p>
        </w:tc>
      </w:tr>
      <w:tr w:rsidR="00A129FF" w:rsidRPr="00C811C5" w14:paraId="0088F626" w14:textId="77777777" w:rsidTr="00EB4F36">
        <w:tc>
          <w:tcPr>
            <w:tcW w:w="1956" w:type="dxa"/>
          </w:tcPr>
          <w:p w14:paraId="1849C542" w14:textId="400CD09A" w:rsidR="00A129FF" w:rsidRDefault="00B434E5" w:rsidP="00DF427A">
            <w:r>
              <w:t>2-Data Understanding</w:t>
            </w:r>
          </w:p>
        </w:tc>
        <w:tc>
          <w:tcPr>
            <w:tcW w:w="2510" w:type="dxa"/>
          </w:tcPr>
          <w:p w14:paraId="61214034" w14:textId="631980D2" w:rsidR="00A129FF" w:rsidRDefault="00A129FF" w:rsidP="003B67B0">
            <w:r>
              <w:t>01-</w:t>
            </w:r>
            <w:r w:rsidR="00D6165B">
              <w:t>Stromv</w:t>
            </w:r>
            <w:r>
              <w:t>erbrauch</w:t>
            </w:r>
          </w:p>
        </w:tc>
        <w:tc>
          <w:tcPr>
            <w:tcW w:w="4538" w:type="dxa"/>
          </w:tcPr>
          <w:p w14:paraId="53A8F2D1" w14:textId="3BF07EFD" w:rsidR="00A129FF" w:rsidRDefault="0054575B" w:rsidP="003B67B0">
            <w:hyperlink r:id="rId123" w:history="1">
              <w:r w:rsidR="00A129FF" w:rsidRPr="00167E19">
                <w:rPr>
                  <w:rStyle w:val="Hyperlink"/>
                </w:rPr>
                <w:t>https://github.com/ArneDecker/Masterthesis/blob/main/2-Data%20Understanding/01-Stromverbrauch.ipynb</w:t>
              </w:r>
            </w:hyperlink>
            <w:r w:rsidR="00A129FF">
              <w:t xml:space="preserve"> </w:t>
            </w:r>
          </w:p>
        </w:tc>
        <w:tc>
          <w:tcPr>
            <w:tcW w:w="4422" w:type="dxa"/>
          </w:tcPr>
          <w:p w14:paraId="1378134C" w14:textId="14447E23" w:rsidR="00A129FF" w:rsidRDefault="0054575B" w:rsidP="003B67B0">
            <w:hyperlink r:id="rId124" w:history="1">
              <w:r w:rsidR="00A129FF" w:rsidRPr="00167E19">
                <w:rPr>
                  <w:rStyle w:val="Hyperlink"/>
                </w:rPr>
                <w:t>https://github.com/ArneDecker/Masterthesis/blob/main/2-Data%20Understanding/01-Stromverbrauch.html</w:t>
              </w:r>
            </w:hyperlink>
            <w:r w:rsidR="00A129FF">
              <w:t xml:space="preserve"> </w:t>
            </w:r>
          </w:p>
        </w:tc>
      </w:tr>
      <w:tr w:rsidR="00A129FF" w:rsidRPr="00C811C5" w14:paraId="37BD4B7B" w14:textId="77777777" w:rsidTr="00EB4F36">
        <w:tc>
          <w:tcPr>
            <w:tcW w:w="1956" w:type="dxa"/>
          </w:tcPr>
          <w:p w14:paraId="35D0F5FF" w14:textId="1444890B" w:rsidR="00A129FF" w:rsidRDefault="00B434E5" w:rsidP="00DF427A">
            <w:r>
              <w:t>2-Data Understanding</w:t>
            </w:r>
          </w:p>
        </w:tc>
        <w:tc>
          <w:tcPr>
            <w:tcW w:w="2510" w:type="dxa"/>
          </w:tcPr>
          <w:p w14:paraId="2C7A0EB4" w14:textId="6823B5BA" w:rsidR="00A129FF" w:rsidRDefault="00D6165B" w:rsidP="003B67B0">
            <w:r>
              <w:t>02a-Temepratur (Vergleich)</w:t>
            </w:r>
          </w:p>
        </w:tc>
        <w:tc>
          <w:tcPr>
            <w:tcW w:w="4538" w:type="dxa"/>
          </w:tcPr>
          <w:p w14:paraId="6192EBC7" w14:textId="22A7D078" w:rsidR="00A129FF" w:rsidRDefault="0054575B" w:rsidP="003B67B0">
            <w:hyperlink r:id="rId125" w:history="1">
              <w:r w:rsidR="00B434E5" w:rsidRPr="00167E19">
                <w:rPr>
                  <w:rStyle w:val="Hyperlink"/>
                </w:rPr>
                <w:t>https://github.com/ArneDecker/Masterthesis/blob/main/2-Data%20Understanding/02a-Temperatur%20(Vergleich).ipynb</w:t>
              </w:r>
            </w:hyperlink>
            <w:r w:rsidR="00B434E5">
              <w:t xml:space="preserve"> </w:t>
            </w:r>
          </w:p>
        </w:tc>
        <w:tc>
          <w:tcPr>
            <w:tcW w:w="4422" w:type="dxa"/>
          </w:tcPr>
          <w:p w14:paraId="5C6C09B5" w14:textId="1AF55793" w:rsidR="00A129FF" w:rsidRDefault="0054575B" w:rsidP="003B67B0">
            <w:hyperlink r:id="rId126" w:history="1">
              <w:r w:rsidR="00B434E5" w:rsidRPr="00167E19">
                <w:rPr>
                  <w:rStyle w:val="Hyperlink"/>
                </w:rPr>
                <w:t>https://github.com/ArneDecker/Masterthesis/blob/main/2-Data%20Understanding/02a-Temperatur%20(Vergleich).html</w:t>
              </w:r>
            </w:hyperlink>
            <w:r w:rsidR="00B434E5">
              <w:t xml:space="preserve"> </w:t>
            </w:r>
          </w:p>
        </w:tc>
      </w:tr>
      <w:tr w:rsidR="00A129FF" w:rsidRPr="00C811C5" w14:paraId="3B362BD3" w14:textId="77777777" w:rsidTr="00EB4F36">
        <w:tc>
          <w:tcPr>
            <w:tcW w:w="1956" w:type="dxa"/>
          </w:tcPr>
          <w:p w14:paraId="6F3EFA2F" w14:textId="33F61B1C" w:rsidR="00A129FF" w:rsidRDefault="00B434E5" w:rsidP="00DF427A">
            <w:r>
              <w:lastRenderedPageBreak/>
              <w:t>2-Data Understanding</w:t>
            </w:r>
          </w:p>
        </w:tc>
        <w:tc>
          <w:tcPr>
            <w:tcW w:w="2510" w:type="dxa"/>
          </w:tcPr>
          <w:p w14:paraId="5E10DBC7" w14:textId="5E2A17E8" w:rsidR="00A129FF" w:rsidRDefault="00D6165B" w:rsidP="003B67B0">
            <w:r>
              <w:t>02b-Temperatur</w:t>
            </w:r>
          </w:p>
        </w:tc>
        <w:tc>
          <w:tcPr>
            <w:tcW w:w="4538" w:type="dxa"/>
          </w:tcPr>
          <w:p w14:paraId="47CC4120" w14:textId="512D5CEC" w:rsidR="00A129FF" w:rsidRDefault="0054575B" w:rsidP="003B67B0">
            <w:hyperlink r:id="rId127" w:history="1">
              <w:r w:rsidR="00B434E5" w:rsidRPr="00167E19">
                <w:rPr>
                  <w:rStyle w:val="Hyperlink"/>
                </w:rPr>
                <w:t>https://github.com/ArneDecker/Masterthesis/blob/main/2-Data%20Understanding/02b-Temperatur.ipynb</w:t>
              </w:r>
            </w:hyperlink>
            <w:r w:rsidR="00B434E5">
              <w:t xml:space="preserve"> </w:t>
            </w:r>
          </w:p>
        </w:tc>
        <w:tc>
          <w:tcPr>
            <w:tcW w:w="4422" w:type="dxa"/>
          </w:tcPr>
          <w:p w14:paraId="01EB4EAE" w14:textId="54529E41" w:rsidR="00A129FF" w:rsidRDefault="0054575B" w:rsidP="003B67B0">
            <w:hyperlink r:id="rId128" w:history="1">
              <w:r w:rsidR="00B434E5" w:rsidRPr="00167E19">
                <w:rPr>
                  <w:rStyle w:val="Hyperlink"/>
                </w:rPr>
                <w:t>https://github.com/ArneDecker/Masterthesis/blob/main/2-Data%20Understanding/02b-Temperatur.html</w:t>
              </w:r>
            </w:hyperlink>
            <w:r w:rsidR="00B434E5">
              <w:t xml:space="preserve"> </w:t>
            </w:r>
          </w:p>
        </w:tc>
      </w:tr>
      <w:tr w:rsidR="00A129FF" w:rsidRPr="00C811C5" w14:paraId="14ED48D1" w14:textId="77777777" w:rsidTr="00EB4F36">
        <w:tc>
          <w:tcPr>
            <w:tcW w:w="1956" w:type="dxa"/>
          </w:tcPr>
          <w:p w14:paraId="502F72CD" w14:textId="434D8BD8" w:rsidR="00A129FF" w:rsidRDefault="00B434E5" w:rsidP="00DF427A">
            <w:r>
              <w:t>2-Data Understanding</w:t>
            </w:r>
          </w:p>
        </w:tc>
        <w:tc>
          <w:tcPr>
            <w:tcW w:w="2510" w:type="dxa"/>
          </w:tcPr>
          <w:p w14:paraId="47540DEB" w14:textId="52F2C242" w:rsidR="00A129FF" w:rsidRDefault="00D6165B" w:rsidP="003B67B0">
            <w:r>
              <w:t>03a-Tagesstunden (Vergleich)</w:t>
            </w:r>
          </w:p>
        </w:tc>
        <w:tc>
          <w:tcPr>
            <w:tcW w:w="4538" w:type="dxa"/>
          </w:tcPr>
          <w:p w14:paraId="7EA6DC57" w14:textId="008DF943" w:rsidR="00A129FF" w:rsidRDefault="0054575B" w:rsidP="003B67B0">
            <w:hyperlink r:id="rId129" w:history="1">
              <w:r w:rsidR="00013C99" w:rsidRPr="00167E19">
                <w:rPr>
                  <w:rStyle w:val="Hyperlink"/>
                </w:rPr>
                <w:t>https://github.com/ArneDecker/Masterthesis/blob/main/2-Data%20Understanding/03a-Tagesstunden%20(Vergleich).ipynb</w:t>
              </w:r>
            </w:hyperlink>
            <w:r w:rsidR="00013C99">
              <w:t xml:space="preserve"> </w:t>
            </w:r>
          </w:p>
        </w:tc>
        <w:tc>
          <w:tcPr>
            <w:tcW w:w="4422" w:type="dxa"/>
          </w:tcPr>
          <w:p w14:paraId="625FEBFE" w14:textId="61A0240E" w:rsidR="00A129FF" w:rsidRDefault="0054575B" w:rsidP="003B67B0">
            <w:hyperlink r:id="rId130" w:history="1">
              <w:r w:rsidR="00013C99" w:rsidRPr="00167E19">
                <w:rPr>
                  <w:rStyle w:val="Hyperlink"/>
                </w:rPr>
                <w:t>https://github.com/ArneDecker/Masterthesis/blob/main/2-Data%20Understanding/03a-Tagesstunden%20(Vergleich).html</w:t>
              </w:r>
            </w:hyperlink>
            <w:r w:rsidR="00013C99">
              <w:t xml:space="preserve"> </w:t>
            </w:r>
          </w:p>
        </w:tc>
      </w:tr>
      <w:tr w:rsidR="00A129FF" w:rsidRPr="00C811C5" w14:paraId="460C9874" w14:textId="77777777" w:rsidTr="00EB4F36">
        <w:tc>
          <w:tcPr>
            <w:tcW w:w="1956" w:type="dxa"/>
          </w:tcPr>
          <w:p w14:paraId="6BC67665" w14:textId="73BC2D86" w:rsidR="00A129FF" w:rsidRDefault="00B434E5" w:rsidP="00DF427A">
            <w:r>
              <w:t>2-Data Understanding</w:t>
            </w:r>
          </w:p>
        </w:tc>
        <w:tc>
          <w:tcPr>
            <w:tcW w:w="2510" w:type="dxa"/>
          </w:tcPr>
          <w:p w14:paraId="37B9034B" w14:textId="64B2E05E" w:rsidR="00A129FF" w:rsidRDefault="00D6165B" w:rsidP="003B67B0">
            <w:r>
              <w:t>03b-Tagesstunden</w:t>
            </w:r>
          </w:p>
        </w:tc>
        <w:tc>
          <w:tcPr>
            <w:tcW w:w="4538" w:type="dxa"/>
          </w:tcPr>
          <w:p w14:paraId="4FC01ECD" w14:textId="57940713" w:rsidR="00A129FF" w:rsidRDefault="0054575B" w:rsidP="003B67B0">
            <w:hyperlink r:id="rId131" w:history="1">
              <w:r w:rsidR="00013C99" w:rsidRPr="00167E19">
                <w:rPr>
                  <w:rStyle w:val="Hyperlink"/>
                </w:rPr>
                <w:t>https://github.com/ArneDecker/Masterthesis/blob/main/2-Data%20Understanding/03b-Tagesstunden.ipynb</w:t>
              </w:r>
            </w:hyperlink>
            <w:r w:rsidR="00013C99">
              <w:t xml:space="preserve"> </w:t>
            </w:r>
          </w:p>
        </w:tc>
        <w:tc>
          <w:tcPr>
            <w:tcW w:w="4422" w:type="dxa"/>
          </w:tcPr>
          <w:p w14:paraId="186A6E0D" w14:textId="64E04EF9" w:rsidR="00A129FF" w:rsidRDefault="0054575B" w:rsidP="003B67B0">
            <w:hyperlink r:id="rId132" w:history="1">
              <w:r w:rsidR="00013C99" w:rsidRPr="00167E19">
                <w:rPr>
                  <w:rStyle w:val="Hyperlink"/>
                </w:rPr>
                <w:t>https://github.com/ArneDecker/Masterthesis/blob/main/2-Data%20Understanding/03b-Tagesstunden.html</w:t>
              </w:r>
            </w:hyperlink>
            <w:r w:rsidR="00013C99">
              <w:t xml:space="preserve"> </w:t>
            </w:r>
          </w:p>
        </w:tc>
      </w:tr>
      <w:tr w:rsidR="00A129FF" w:rsidRPr="00C811C5" w14:paraId="70B56F67" w14:textId="77777777" w:rsidTr="00EB4F36">
        <w:tc>
          <w:tcPr>
            <w:tcW w:w="1956" w:type="dxa"/>
          </w:tcPr>
          <w:p w14:paraId="488F05FC" w14:textId="021FD199" w:rsidR="00A129FF" w:rsidRDefault="000D31AE" w:rsidP="00DF427A">
            <w:r>
              <w:t>2-Data Understanding</w:t>
            </w:r>
          </w:p>
        </w:tc>
        <w:tc>
          <w:tcPr>
            <w:tcW w:w="2510" w:type="dxa"/>
          </w:tcPr>
          <w:p w14:paraId="31E575BB" w14:textId="76BC36F3" w:rsidR="00A129FF" w:rsidRDefault="009B53FA" w:rsidP="003B67B0">
            <w:r>
              <w:t>04a-Luftfeuchtigkeit (Vergleich)</w:t>
            </w:r>
          </w:p>
        </w:tc>
        <w:tc>
          <w:tcPr>
            <w:tcW w:w="4538" w:type="dxa"/>
          </w:tcPr>
          <w:p w14:paraId="4AE250F6" w14:textId="0C4295F4" w:rsidR="00A129FF" w:rsidRDefault="0054575B" w:rsidP="003B67B0">
            <w:hyperlink r:id="rId133" w:history="1">
              <w:r w:rsidR="001F0CBB" w:rsidRPr="00167E19">
                <w:rPr>
                  <w:rStyle w:val="Hyperlink"/>
                </w:rPr>
                <w:t>https://github.com/ArneDecker/Masterthesis/blob/main/2-Data%20Understanding/04a-Luftfeuchtigkeit%20(Vergleich).ipynb</w:t>
              </w:r>
            </w:hyperlink>
            <w:r w:rsidR="001F0CBB">
              <w:t xml:space="preserve"> </w:t>
            </w:r>
          </w:p>
        </w:tc>
        <w:tc>
          <w:tcPr>
            <w:tcW w:w="4422" w:type="dxa"/>
          </w:tcPr>
          <w:p w14:paraId="6748D8E3" w14:textId="717F6FE7" w:rsidR="00A129FF" w:rsidRDefault="0054575B" w:rsidP="003B67B0">
            <w:hyperlink r:id="rId134" w:history="1">
              <w:r w:rsidR="001F0CBB" w:rsidRPr="00167E19">
                <w:rPr>
                  <w:rStyle w:val="Hyperlink"/>
                </w:rPr>
                <w:t>https://github.com/ArneDecker/Masterthesis/blob/main/2-Data%20Understanding/04a-Luftfeuchtigkeit%20(Vergleich).html</w:t>
              </w:r>
            </w:hyperlink>
            <w:r w:rsidR="001F0CBB">
              <w:t xml:space="preserve"> </w:t>
            </w:r>
          </w:p>
        </w:tc>
      </w:tr>
      <w:tr w:rsidR="009B53FA" w:rsidRPr="00C811C5" w14:paraId="35248A53" w14:textId="77777777" w:rsidTr="00EB4F36">
        <w:tc>
          <w:tcPr>
            <w:tcW w:w="1956" w:type="dxa"/>
          </w:tcPr>
          <w:p w14:paraId="61FD2E67" w14:textId="0CE8A82C" w:rsidR="009B53FA" w:rsidRDefault="000D31AE" w:rsidP="00DF427A">
            <w:r>
              <w:t>2-Data Understanding</w:t>
            </w:r>
          </w:p>
        </w:tc>
        <w:tc>
          <w:tcPr>
            <w:tcW w:w="2510" w:type="dxa"/>
          </w:tcPr>
          <w:p w14:paraId="48EA0028" w14:textId="5DB4A4FD" w:rsidR="009B53FA" w:rsidRDefault="009B53FA" w:rsidP="003B67B0">
            <w:r>
              <w:t>04b-Luftfeuchtigkeit</w:t>
            </w:r>
          </w:p>
        </w:tc>
        <w:tc>
          <w:tcPr>
            <w:tcW w:w="4538" w:type="dxa"/>
          </w:tcPr>
          <w:p w14:paraId="5414D718" w14:textId="40F4EEF3" w:rsidR="009B53FA" w:rsidRDefault="0054575B" w:rsidP="003B67B0">
            <w:hyperlink r:id="rId135" w:history="1">
              <w:r w:rsidR="001F0CBB" w:rsidRPr="00167E19">
                <w:rPr>
                  <w:rStyle w:val="Hyperlink"/>
                </w:rPr>
                <w:t>https://github.com/ArneDecker/Masterthesis/blob/main/2-Data%20Understanding/04b-Luftfeuchtigkeit.ipynb</w:t>
              </w:r>
            </w:hyperlink>
            <w:r w:rsidR="001F0CBB">
              <w:t xml:space="preserve"> </w:t>
            </w:r>
          </w:p>
        </w:tc>
        <w:tc>
          <w:tcPr>
            <w:tcW w:w="4422" w:type="dxa"/>
          </w:tcPr>
          <w:p w14:paraId="3E8CA862" w14:textId="0F7FA7D6" w:rsidR="009B53FA" w:rsidRDefault="0054575B" w:rsidP="003B67B0">
            <w:hyperlink r:id="rId136" w:history="1">
              <w:r w:rsidR="001F0CBB" w:rsidRPr="00167E19">
                <w:rPr>
                  <w:rStyle w:val="Hyperlink"/>
                </w:rPr>
                <w:t>https://github.com/ArneDecker/Masterthesis/blob/main/2-Data%20Understanding/04b-Luftfeuchtigkeit.html</w:t>
              </w:r>
            </w:hyperlink>
            <w:r w:rsidR="001F0CBB">
              <w:t xml:space="preserve"> </w:t>
            </w:r>
          </w:p>
        </w:tc>
      </w:tr>
      <w:tr w:rsidR="009B53FA" w:rsidRPr="00C811C5" w14:paraId="199B442A" w14:textId="77777777" w:rsidTr="00EB4F36">
        <w:tc>
          <w:tcPr>
            <w:tcW w:w="1956" w:type="dxa"/>
          </w:tcPr>
          <w:p w14:paraId="21C50CED" w14:textId="5BF9D962" w:rsidR="009B53FA" w:rsidRDefault="000D31AE" w:rsidP="00DF427A">
            <w:r>
              <w:lastRenderedPageBreak/>
              <w:t>2-Data Understanding</w:t>
            </w:r>
          </w:p>
        </w:tc>
        <w:tc>
          <w:tcPr>
            <w:tcW w:w="2510" w:type="dxa"/>
          </w:tcPr>
          <w:p w14:paraId="1F8DB691" w14:textId="47FC1A84" w:rsidR="009B53FA" w:rsidRDefault="001F0CBB" w:rsidP="003B67B0">
            <w:r>
              <w:t>05-Wetter</w:t>
            </w:r>
          </w:p>
        </w:tc>
        <w:tc>
          <w:tcPr>
            <w:tcW w:w="4538" w:type="dxa"/>
          </w:tcPr>
          <w:p w14:paraId="1AA1A3AE" w14:textId="2F568221" w:rsidR="009B53FA" w:rsidRDefault="0054575B" w:rsidP="003B67B0">
            <w:hyperlink r:id="rId137" w:history="1">
              <w:r w:rsidR="00A24A03" w:rsidRPr="00167E19">
                <w:rPr>
                  <w:rStyle w:val="Hyperlink"/>
                </w:rPr>
                <w:t>https://github.com/ArneDecker/Masterthesis/blob/main/2-Data%20Understanding/05-Wetter.ipynb</w:t>
              </w:r>
            </w:hyperlink>
            <w:r w:rsidR="00A24A03">
              <w:t xml:space="preserve"> </w:t>
            </w:r>
          </w:p>
        </w:tc>
        <w:tc>
          <w:tcPr>
            <w:tcW w:w="4422" w:type="dxa"/>
          </w:tcPr>
          <w:p w14:paraId="46111D3B" w14:textId="24CAE71C" w:rsidR="009B53FA" w:rsidRDefault="0054575B" w:rsidP="003B67B0">
            <w:hyperlink r:id="rId138" w:history="1">
              <w:r w:rsidR="001F0CBB" w:rsidRPr="00167E19">
                <w:rPr>
                  <w:rStyle w:val="Hyperlink"/>
                </w:rPr>
                <w:t>https://github.com/ArneDecker/Masterthesis/blob/main/2-Data%20Understanding/05-Wetter.html</w:t>
              </w:r>
            </w:hyperlink>
            <w:r w:rsidR="001F0CBB">
              <w:t xml:space="preserve"> </w:t>
            </w:r>
          </w:p>
        </w:tc>
      </w:tr>
      <w:tr w:rsidR="009B53FA" w:rsidRPr="00C811C5" w14:paraId="3212BC64" w14:textId="77777777" w:rsidTr="00EB4F36">
        <w:tc>
          <w:tcPr>
            <w:tcW w:w="1956" w:type="dxa"/>
          </w:tcPr>
          <w:p w14:paraId="7FB38A9E" w14:textId="3CEF229D" w:rsidR="009B53FA" w:rsidRDefault="000D31AE" w:rsidP="00DF427A">
            <w:r>
              <w:t>2-Data Understanding</w:t>
            </w:r>
          </w:p>
        </w:tc>
        <w:tc>
          <w:tcPr>
            <w:tcW w:w="2510" w:type="dxa"/>
          </w:tcPr>
          <w:p w14:paraId="25D9BEE5" w14:textId="63FEF2D9" w:rsidR="009B53FA" w:rsidRDefault="00A24A03" w:rsidP="003B67B0">
            <w:r>
              <w:t>06a-Niederschlag (Vergleich)</w:t>
            </w:r>
          </w:p>
        </w:tc>
        <w:tc>
          <w:tcPr>
            <w:tcW w:w="4538" w:type="dxa"/>
          </w:tcPr>
          <w:p w14:paraId="2D7D1575" w14:textId="1710DCB7" w:rsidR="009B53FA" w:rsidRDefault="0054575B" w:rsidP="003B67B0">
            <w:hyperlink r:id="rId139" w:history="1">
              <w:r w:rsidR="00A24A03" w:rsidRPr="00167E19">
                <w:rPr>
                  <w:rStyle w:val="Hyperlink"/>
                </w:rPr>
                <w:t>https://github.com/ArneDecker/Masterthesis/blob/main/2-Data%20Understanding/06a-Niederschlag%20(Vergleich).ipynb</w:t>
              </w:r>
            </w:hyperlink>
            <w:r w:rsidR="00A24A03">
              <w:t xml:space="preserve"> </w:t>
            </w:r>
          </w:p>
        </w:tc>
        <w:tc>
          <w:tcPr>
            <w:tcW w:w="4422" w:type="dxa"/>
          </w:tcPr>
          <w:p w14:paraId="32AD012C" w14:textId="7CF00D27" w:rsidR="009B53FA" w:rsidRDefault="0054575B" w:rsidP="003B67B0">
            <w:hyperlink r:id="rId140" w:history="1">
              <w:r w:rsidR="00A24A03" w:rsidRPr="00167E19">
                <w:rPr>
                  <w:rStyle w:val="Hyperlink"/>
                </w:rPr>
                <w:t>https://github.com/ArneDecker/Masterthesis/blob/main/2-Data%20Understanding/06a-Niederschlag%20(Vergleich).html</w:t>
              </w:r>
            </w:hyperlink>
            <w:r w:rsidR="00A24A03">
              <w:t xml:space="preserve"> </w:t>
            </w:r>
          </w:p>
        </w:tc>
      </w:tr>
      <w:tr w:rsidR="009B53FA" w:rsidRPr="00C811C5" w14:paraId="38797064" w14:textId="77777777" w:rsidTr="00EB4F36">
        <w:tc>
          <w:tcPr>
            <w:tcW w:w="1956" w:type="dxa"/>
          </w:tcPr>
          <w:p w14:paraId="354BCDBB" w14:textId="4283FE6B" w:rsidR="009B53FA" w:rsidRDefault="000D31AE" w:rsidP="00DF427A">
            <w:r>
              <w:t>2-Data Understanding</w:t>
            </w:r>
          </w:p>
        </w:tc>
        <w:tc>
          <w:tcPr>
            <w:tcW w:w="2510" w:type="dxa"/>
          </w:tcPr>
          <w:p w14:paraId="38205C12" w14:textId="0D095D16" w:rsidR="009B53FA" w:rsidRDefault="00A24A03" w:rsidP="003B67B0">
            <w:r>
              <w:t>06b-Niederschlag</w:t>
            </w:r>
          </w:p>
        </w:tc>
        <w:tc>
          <w:tcPr>
            <w:tcW w:w="4538" w:type="dxa"/>
          </w:tcPr>
          <w:p w14:paraId="4C78EFE9" w14:textId="2035859C" w:rsidR="009B53FA" w:rsidRDefault="0054575B" w:rsidP="003B67B0">
            <w:hyperlink r:id="rId141" w:history="1">
              <w:r w:rsidR="00A24A03" w:rsidRPr="00167E19">
                <w:rPr>
                  <w:rStyle w:val="Hyperlink"/>
                </w:rPr>
                <w:t>https://github.com/ArneDecker/Masterthesis/blob/main/2-Data%20Understanding/06b-Niederschlag.ipynb</w:t>
              </w:r>
            </w:hyperlink>
            <w:r w:rsidR="00A24A03">
              <w:t xml:space="preserve"> </w:t>
            </w:r>
          </w:p>
        </w:tc>
        <w:tc>
          <w:tcPr>
            <w:tcW w:w="4422" w:type="dxa"/>
          </w:tcPr>
          <w:p w14:paraId="5698A186" w14:textId="40536FA3" w:rsidR="009B53FA" w:rsidRDefault="0054575B" w:rsidP="003B67B0">
            <w:hyperlink r:id="rId142" w:history="1">
              <w:r w:rsidR="00A24A03" w:rsidRPr="00167E19">
                <w:rPr>
                  <w:rStyle w:val="Hyperlink"/>
                </w:rPr>
                <w:t>https://github.com/ArneDecker/Masterthesis/blob/main/2-Data%20Understanding/06b-Niederschlag.html</w:t>
              </w:r>
            </w:hyperlink>
            <w:r w:rsidR="00A24A03">
              <w:t xml:space="preserve"> </w:t>
            </w:r>
          </w:p>
        </w:tc>
      </w:tr>
      <w:tr w:rsidR="009B53FA" w:rsidRPr="00C811C5" w14:paraId="1BC42157" w14:textId="77777777" w:rsidTr="00EB4F36">
        <w:tc>
          <w:tcPr>
            <w:tcW w:w="1956" w:type="dxa"/>
          </w:tcPr>
          <w:p w14:paraId="1240FD4A" w14:textId="007CEA18" w:rsidR="009B53FA" w:rsidRDefault="000D31AE" w:rsidP="00DF427A">
            <w:r>
              <w:t>2-Data Understanding</w:t>
            </w:r>
          </w:p>
        </w:tc>
        <w:tc>
          <w:tcPr>
            <w:tcW w:w="2510" w:type="dxa"/>
          </w:tcPr>
          <w:p w14:paraId="6241CCD5" w14:textId="62A5D14A" w:rsidR="009B53FA" w:rsidRDefault="002464ED" w:rsidP="003B67B0">
            <w:r>
              <w:t>07a-Windgeschwindigkeit (Vergleich)</w:t>
            </w:r>
          </w:p>
        </w:tc>
        <w:tc>
          <w:tcPr>
            <w:tcW w:w="4538" w:type="dxa"/>
          </w:tcPr>
          <w:p w14:paraId="115BF620" w14:textId="5BEEA25F" w:rsidR="009B53FA" w:rsidRDefault="0054575B" w:rsidP="003B67B0">
            <w:hyperlink r:id="rId143" w:history="1">
              <w:r w:rsidR="002464ED" w:rsidRPr="00167E19">
                <w:rPr>
                  <w:rStyle w:val="Hyperlink"/>
                </w:rPr>
                <w:t>https://github.com/ArneDecker/Masterthesis/blob/main/2-Data%20Understanding/07a-Windgeschwindigkeit%20(Vergleich).ipynb</w:t>
              </w:r>
            </w:hyperlink>
            <w:r w:rsidR="002464ED">
              <w:t xml:space="preserve"> </w:t>
            </w:r>
          </w:p>
        </w:tc>
        <w:tc>
          <w:tcPr>
            <w:tcW w:w="4422" w:type="dxa"/>
          </w:tcPr>
          <w:p w14:paraId="0FFDEEF0" w14:textId="6CD7EE66" w:rsidR="009B53FA" w:rsidRDefault="0054575B" w:rsidP="003B67B0">
            <w:hyperlink r:id="rId144" w:history="1">
              <w:r w:rsidR="002464ED" w:rsidRPr="00167E19">
                <w:rPr>
                  <w:rStyle w:val="Hyperlink"/>
                </w:rPr>
                <w:t>https://github.com/ArneDecker/Masterthesis/blob/main/2-Data%20Understanding/07a-Windgeschwindigkeit%20(Vergleich).html</w:t>
              </w:r>
            </w:hyperlink>
            <w:r w:rsidR="002464ED">
              <w:t xml:space="preserve"> </w:t>
            </w:r>
          </w:p>
        </w:tc>
      </w:tr>
      <w:tr w:rsidR="009B53FA" w:rsidRPr="00C811C5" w14:paraId="30E51B78" w14:textId="77777777" w:rsidTr="00EB4F36">
        <w:tc>
          <w:tcPr>
            <w:tcW w:w="1956" w:type="dxa"/>
          </w:tcPr>
          <w:p w14:paraId="72758D9E" w14:textId="44A44DF4" w:rsidR="009B53FA" w:rsidRDefault="000D31AE" w:rsidP="00DF427A">
            <w:r>
              <w:t>2-Data Understanding</w:t>
            </w:r>
          </w:p>
        </w:tc>
        <w:tc>
          <w:tcPr>
            <w:tcW w:w="2510" w:type="dxa"/>
          </w:tcPr>
          <w:p w14:paraId="22C6D30C" w14:textId="288F0213" w:rsidR="009B53FA" w:rsidRDefault="002464ED" w:rsidP="003B67B0">
            <w:r>
              <w:t>07b-Windgeschwindigkeit</w:t>
            </w:r>
          </w:p>
        </w:tc>
        <w:tc>
          <w:tcPr>
            <w:tcW w:w="4538" w:type="dxa"/>
          </w:tcPr>
          <w:p w14:paraId="409B3585" w14:textId="32E1C1BB" w:rsidR="009B53FA" w:rsidRDefault="0054575B" w:rsidP="003B67B0">
            <w:hyperlink r:id="rId145" w:history="1">
              <w:r w:rsidR="002464ED" w:rsidRPr="00167E19">
                <w:rPr>
                  <w:rStyle w:val="Hyperlink"/>
                </w:rPr>
                <w:t>https://github.com/ArneDecker/Masterthesis/blob/main/2-Data%20Understanding/07b-Windgeschwindigkeit.ipynb</w:t>
              </w:r>
            </w:hyperlink>
            <w:r w:rsidR="002464ED">
              <w:t xml:space="preserve"> </w:t>
            </w:r>
          </w:p>
        </w:tc>
        <w:tc>
          <w:tcPr>
            <w:tcW w:w="4422" w:type="dxa"/>
          </w:tcPr>
          <w:p w14:paraId="1D611812" w14:textId="19D1F462" w:rsidR="009B53FA" w:rsidRDefault="0054575B" w:rsidP="003B67B0">
            <w:hyperlink r:id="rId146" w:history="1">
              <w:r w:rsidR="002464ED" w:rsidRPr="00167E19">
                <w:rPr>
                  <w:rStyle w:val="Hyperlink"/>
                </w:rPr>
                <w:t>https://github.com/ArneDecker/Masterthesis/blob/main/2-Data%20Understanding/07b-Windgeschwindigkeit.html</w:t>
              </w:r>
            </w:hyperlink>
            <w:r w:rsidR="002464ED">
              <w:t xml:space="preserve"> </w:t>
            </w:r>
          </w:p>
        </w:tc>
      </w:tr>
      <w:tr w:rsidR="009B53FA" w:rsidRPr="00C811C5" w14:paraId="54219AA7" w14:textId="77777777" w:rsidTr="00EB4F36">
        <w:tc>
          <w:tcPr>
            <w:tcW w:w="1956" w:type="dxa"/>
          </w:tcPr>
          <w:p w14:paraId="2BF92E33" w14:textId="7B57C059" w:rsidR="009B53FA" w:rsidRDefault="000D31AE" w:rsidP="00DF427A">
            <w:r>
              <w:t>2-Data Understanding</w:t>
            </w:r>
          </w:p>
        </w:tc>
        <w:tc>
          <w:tcPr>
            <w:tcW w:w="2510" w:type="dxa"/>
          </w:tcPr>
          <w:p w14:paraId="116E144D" w14:textId="22CA99D5" w:rsidR="009B53FA" w:rsidRDefault="000B5CA6" w:rsidP="003B67B0">
            <w:r>
              <w:t>08a-Sichtweite (Vergleich)</w:t>
            </w:r>
          </w:p>
        </w:tc>
        <w:tc>
          <w:tcPr>
            <w:tcW w:w="4538" w:type="dxa"/>
          </w:tcPr>
          <w:p w14:paraId="470D832C" w14:textId="26991817" w:rsidR="009B53FA" w:rsidRDefault="0054575B" w:rsidP="003B67B0">
            <w:hyperlink r:id="rId147" w:history="1">
              <w:r w:rsidR="000B5CA6" w:rsidRPr="00167E19">
                <w:rPr>
                  <w:rStyle w:val="Hyperlink"/>
                </w:rPr>
                <w:t>https://github.com/ArneDecker/Masterthesis/blob/main/2-</w:t>
              </w:r>
              <w:r w:rsidR="000B5CA6" w:rsidRPr="00167E19">
                <w:rPr>
                  <w:rStyle w:val="Hyperlink"/>
                </w:rPr>
                <w:lastRenderedPageBreak/>
                <w:t>Data%20Understanding/08a-Sichtweite%20(Vergleich).ipynb</w:t>
              </w:r>
            </w:hyperlink>
            <w:r w:rsidR="000B5CA6">
              <w:t xml:space="preserve"> </w:t>
            </w:r>
          </w:p>
        </w:tc>
        <w:tc>
          <w:tcPr>
            <w:tcW w:w="4422" w:type="dxa"/>
          </w:tcPr>
          <w:p w14:paraId="6C6E0779" w14:textId="5A3DDE94" w:rsidR="009B53FA" w:rsidRDefault="0054575B" w:rsidP="003B67B0">
            <w:hyperlink r:id="rId148" w:history="1">
              <w:r w:rsidR="000B5CA6" w:rsidRPr="00167E19">
                <w:rPr>
                  <w:rStyle w:val="Hyperlink"/>
                </w:rPr>
                <w:t>https://github.com/ArneDecker/Masterthesis/blob/main/2-</w:t>
              </w:r>
              <w:r w:rsidR="000B5CA6" w:rsidRPr="00167E19">
                <w:rPr>
                  <w:rStyle w:val="Hyperlink"/>
                </w:rPr>
                <w:lastRenderedPageBreak/>
                <w:t>Data%20Understanding/08a-Sichtweite%20(Vergleich).html</w:t>
              </w:r>
            </w:hyperlink>
            <w:r w:rsidR="000B5CA6">
              <w:t xml:space="preserve"> </w:t>
            </w:r>
          </w:p>
        </w:tc>
      </w:tr>
      <w:tr w:rsidR="009B53FA" w:rsidRPr="00C811C5" w14:paraId="1B497C67" w14:textId="77777777" w:rsidTr="00EB4F36">
        <w:tc>
          <w:tcPr>
            <w:tcW w:w="1956" w:type="dxa"/>
          </w:tcPr>
          <w:p w14:paraId="003E4086" w14:textId="66DD3C24" w:rsidR="009B53FA" w:rsidRDefault="000D31AE" w:rsidP="00DF427A">
            <w:r>
              <w:lastRenderedPageBreak/>
              <w:t>2-Data Understanding</w:t>
            </w:r>
          </w:p>
        </w:tc>
        <w:tc>
          <w:tcPr>
            <w:tcW w:w="2510" w:type="dxa"/>
          </w:tcPr>
          <w:p w14:paraId="6F3DFCB0" w14:textId="06732750" w:rsidR="009B53FA" w:rsidRDefault="000B5CA6" w:rsidP="003B67B0">
            <w:r>
              <w:t>08b-Sichtweite</w:t>
            </w:r>
          </w:p>
        </w:tc>
        <w:tc>
          <w:tcPr>
            <w:tcW w:w="4538" w:type="dxa"/>
          </w:tcPr>
          <w:p w14:paraId="3813EBFE" w14:textId="1290C4C3" w:rsidR="009B53FA" w:rsidRDefault="0054575B" w:rsidP="003B67B0">
            <w:hyperlink r:id="rId149" w:history="1">
              <w:r w:rsidR="000B5CA6" w:rsidRPr="00167E19">
                <w:rPr>
                  <w:rStyle w:val="Hyperlink"/>
                </w:rPr>
                <w:t>https://github.com/ArneDecker/Masterthesis/blob/main/2-Data%20Understanding/08b-Sichtweite.ipynb.ipynb</w:t>
              </w:r>
            </w:hyperlink>
            <w:r w:rsidR="000B5CA6">
              <w:t xml:space="preserve"> </w:t>
            </w:r>
          </w:p>
        </w:tc>
        <w:tc>
          <w:tcPr>
            <w:tcW w:w="4422" w:type="dxa"/>
          </w:tcPr>
          <w:p w14:paraId="6F514178" w14:textId="56D91D05" w:rsidR="009B53FA" w:rsidRDefault="0054575B" w:rsidP="003B67B0">
            <w:hyperlink r:id="rId150" w:history="1">
              <w:r w:rsidR="000B5CA6" w:rsidRPr="00167E19">
                <w:rPr>
                  <w:rStyle w:val="Hyperlink"/>
                </w:rPr>
                <w:t>https://github.com/ArneDecker/Masterthesis/blob/main/2-Data%20Understanding/08b-Sichtweite.ipynb.html</w:t>
              </w:r>
            </w:hyperlink>
            <w:r w:rsidR="000B5CA6">
              <w:t xml:space="preserve"> </w:t>
            </w:r>
          </w:p>
        </w:tc>
      </w:tr>
      <w:tr w:rsidR="009B53FA" w:rsidRPr="00C83732" w14:paraId="3E5C8E13" w14:textId="77777777" w:rsidTr="00EB4F36">
        <w:tc>
          <w:tcPr>
            <w:tcW w:w="1956" w:type="dxa"/>
          </w:tcPr>
          <w:p w14:paraId="6895130A" w14:textId="0AA59751" w:rsidR="009B53FA" w:rsidRDefault="000D31AE" w:rsidP="00DF427A">
            <w:r>
              <w:t>3-Data Preparation</w:t>
            </w:r>
          </w:p>
        </w:tc>
        <w:tc>
          <w:tcPr>
            <w:tcW w:w="2510" w:type="dxa"/>
          </w:tcPr>
          <w:p w14:paraId="3A084378" w14:textId="07ED546A" w:rsidR="009B53FA" w:rsidRPr="000D31AE" w:rsidRDefault="000D31AE" w:rsidP="003B67B0">
            <w:pPr>
              <w:rPr>
                <w:lang w:val="en-US"/>
              </w:rPr>
            </w:pPr>
            <w:r w:rsidRPr="000D31AE">
              <w:rPr>
                <w:lang w:val="en-US"/>
              </w:rPr>
              <w:t>01-Data Preparation (Training und T</w:t>
            </w:r>
            <w:r>
              <w:rPr>
                <w:lang w:val="en-US"/>
              </w:rPr>
              <w:t>est)</w:t>
            </w:r>
          </w:p>
        </w:tc>
        <w:tc>
          <w:tcPr>
            <w:tcW w:w="4538" w:type="dxa"/>
          </w:tcPr>
          <w:p w14:paraId="6A112E74" w14:textId="623B1AC9" w:rsidR="009B53FA" w:rsidRPr="000D31AE" w:rsidRDefault="0054575B" w:rsidP="003B67B0">
            <w:pPr>
              <w:rPr>
                <w:lang w:val="en-US"/>
              </w:rPr>
            </w:pPr>
            <w:hyperlink r:id="rId151" w:history="1">
              <w:r w:rsidR="00E33B4F" w:rsidRPr="00167E19">
                <w:rPr>
                  <w:rStyle w:val="Hyperlink"/>
                  <w:lang w:val="en-US"/>
                </w:rPr>
                <w:t>https://github.com/ArneDecker/Masterthesis/blob/main/3-Data%20Preparation/01-Data%20Preparation%20(Training%20und%20Test).ipynb</w:t>
              </w:r>
            </w:hyperlink>
            <w:r w:rsidR="00E33B4F">
              <w:rPr>
                <w:lang w:val="en-US"/>
              </w:rPr>
              <w:t xml:space="preserve"> </w:t>
            </w:r>
          </w:p>
        </w:tc>
        <w:tc>
          <w:tcPr>
            <w:tcW w:w="4422" w:type="dxa"/>
          </w:tcPr>
          <w:p w14:paraId="30300C81" w14:textId="107F8649" w:rsidR="009B53FA" w:rsidRPr="000D31AE" w:rsidRDefault="0054575B" w:rsidP="003B67B0">
            <w:pPr>
              <w:rPr>
                <w:lang w:val="en-US"/>
              </w:rPr>
            </w:pPr>
            <w:hyperlink r:id="rId152" w:history="1">
              <w:r w:rsidR="00E33B4F" w:rsidRPr="00167E19">
                <w:rPr>
                  <w:rStyle w:val="Hyperlink"/>
                  <w:lang w:val="en-US"/>
                </w:rPr>
                <w:t>https://github.com/ArneDecker/Masterthesis/blob/main/3-Data%20Preparation/01-Data%20Preparation%20(Training%20und%20Test).html</w:t>
              </w:r>
            </w:hyperlink>
            <w:r w:rsidR="00E33B4F">
              <w:rPr>
                <w:lang w:val="en-US"/>
              </w:rPr>
              <w:t xml:space="preserve"> </w:t>
            </w:r>
          </w:p>
        </w:tc>
      </w:tr>
      <w:tr w:rsidR="009B53FA" w:rsidRPr="00C83732" w14:paraId="5479A7CD" w14:textId="77777777" w:rsidTr="00EB4F36">
        <w:tc>
          <w:tcPr>
            <w:tcW w:w="1956" w:type="dxa"/>
          </w:tcPr>
          <w:p w14:paraId="4A0BBAA1" w14:textId="28AE1FA3" w:rsidR="009B53FA" w:rsidRPr="000D31AE" w:rsidRDefault="000D31AE" w:rsidP="00DF427A">
            <w:pPr>
              <w:rPr>
                <w:lang w:val="en-US"/>
              </w:rPr>
            </w:pPr>
            <w:r>
              <w:t>3-Data Preparation</w:t>
            </w:r>
          </w:p>
        </w:tc>
        <w:tc>
          <w:tcPr>
            <w:tcW w:w="2510" w:type="dxa"/>
          </w:tcPr>
          <w:p w14:paraId="3F0385E2" w14:textId="55283449" w:rsidR="009B53FA" w:rsidRPr="000D31AE" w:rsidRDefault="000D31AE" w:rsidP="003B67B0">
            <w:pPr>
              <w:rPr>
                <w:lang w:val="en-US"/>
              </w:rPr>
            </w:pPr>
            <w:r>
              <w:rPr>
                <w:lang w:val="en-US"/>
              </w:rPr>
              <w:t>02-Data Preparation (Wettervorhersage)</w:t>
            </w:r>
          </w:p>
        </w:tc>
        <w:tc>
          <w:tcPr>
            <w:tcW w:w="4538" w:type="dxa"/>
          </w:tcPr>
          <w:p w14:paraId="05340F50" w14:textId="074F5C44" w:rsidR="009B53FA" w:rsidRPr="000D31AE" w:rsidRDefault="0054575B" w:rsidP="003B67B0">
            <w:pPr>
              <w:rPr>
                <w:lang w:val="en-US"/>
              </w:rPr>
            </w:pPr>
            <w:hyperlink r:id="rId153" w:history="1">
              <w:r w:rsidR="00E33B4F" w:rsidRPr="00167E19">
                <w:rPr>
                  <w:rStyle w:val="Hyperlink"/>
                  <w:lang w:val="en-US"/>
                </w:rPr>
                <w:t>https://github.com/ArneDecker/Masterthesis/blob/main/3-Data%20Preparation/02-Data%20Preparation%20(Wettervorhersage).ipynb</w:t>
              </w:r>
            </w:hyperlink>
            <w:r w:rsidR="00E33B4F">
              <w:rPr>
                <w:lang w:val="en-US"/>
              </w:rPr>
              <w:t xml:space="preserve"> </w:t>
            </w:r>
          </w:p>
        </w:tc>
        <w:tc>
          <w:tcPr>
            <w:tcW w:w="4422" w:type="dxa"/>
          </w:tcPr>
          <w:p w14:paraId="393C2C3B" w14:textId="0A934398" w:rsidR="009B53FA" w:rsidRPr="000D31AE" w:rsidRDefault="0054575B" w:rsidP="003B67B0">
            <w:pPr>
              <w:rPr>
                <w:lang w:val="en-US"/>
              </w:rPr>
            </w:pPr>
            <w:hyperlink r:id="rId154" w:history="1">
              <w:r w:rsidR="00E33B4F" w:rsidRPr="00167E19">
                <w:rPr>
                  <w:rStyle w:val="Hyperlink"/>
                  <w:lang w:val="en-US"/>
                </w:rPr>
                <w:t>https://github.com/ArneDecker/Masterthesis/blob/main/3-Data%20Preparation/02-Data%20Preparation%20(Wettervorhersage).html</w:t>
              </w:r>
            </w:hyperlink>
            <w:r w:rsidR="00E33B4F">
              <w:rPr>
                <w:lang w:val="en-US"/>
              </w:rPr>
              <w:t xml:space="preserve"> </w:t>
            </w:r>
          </w:p>
        </w:tc>
      </w:tr>
      <w:tr w:rsidR="009B53FA" w:rsidRPr="00C83732" w14:paraId="4449AC6D" w14:textId="77777777" w:rsidTr="00EB4F36">
        <w:tc>
          <w:tcPr>
            <w:tcW w:w="1956" w:type="dxa"/>
          </w:tcPr>
          <w:p w14:paraId="68C5B361" w14:textId="64E76942" w:rsidR="009B53FA" w:rsidRPr="000D31AE" w:rsidRDefault="000D31AE" w:rsidP="00DF427A">
            <w:pPr>
              <w:rPr>
                <w:lang w:val="en-US"/>
              </w:rPr>
            </w:pPr>
            <w:r>
              <w:t>3-Data Preparation</w:t>
            </w:r>
          </w:p>
        </w:tc>
        <w:tc>
          <w:tcPr>
            <w:tcW w:w="2510" w:type="dxa"/>
          </w:tcPr>
          <w:p w14:paraId="037F7B3D" w14:textId="0F68D891" w:rsidR="009B53FA" w:rsidRPr="000D31AE" w:rsidRDefault="000D31AE" w:rsidP="003B67B0">
            <w:pPr>
              <w:rPr>
                <w:lang w:val="en-US"/>
              </w:rPr>
            </w:pPr>
            <w:r>
              <w:rPr>
                <w:lang w:val="en-US"/>
              </w:rPr>
              <w:t>03-Rücksprung aus Modeling</w:t>
            </w:r>
          </w:p>
        </w:tc>
        <w:tc>
          <w:tcPr>
            <w:tcW w:w="4538" w:type="dxa"/>
          </w:tcPr>
          <w:p w14:paraId="4CA79552" w14:textId="4E94DC1C" w:rsidR="009B53FA" w:rsidRPr="000D31AE" w:rsidRDefault="0054575B" w:rsidP="003B67B0">
            <w:pPr>
              <w:rPr>
                <w:lang w:val="en-US"/>
              </w:rPr>
            </w:pPr>
            <w:hyperlink r:id="rId155" w:history="1">
              <w:r w:rsidR="00E33B4F" w:rsidRPr="00167E19">
                <w:rPr>
                  <w:rStyle w:val="Hyperlink"/>
                  <w:lang w:val="en-US"/>
                </w:rPr>
                <w:t>https://github.com/ArneDecker/Masterthesis/blob/main/3-Data%20Preparation/03-R%C3%BCcksprung%20aus%20Modeling.ipynb</w:t>
              </w:r>
            </w:hyperlink>
            <w:r w:rsidR="00E33B4F">
              <w:rPr>
                <w:lang w:val="en-US"/>
              </w:rPr>
              <w:t xml:space="preserve"> </w:t>
            </w:r>
          </w:p>
        </w:tc>
        <w:tc>
          <w:tcPr>
            <w:tcW w:w="4422" w:type="dxa"/>
          </w:tcPr>
          <w:p w14:paraId="5418538A" w14:textId="3FCCF95C" w:rsidR="009B53FA" w:rsidRPr="000D31AE" w:rsidRDefault="0054575B" w:rsidP="003B67B0">
            <w:pPr>
              <w:rPr>
                <w:lang w:val="en-US"/>
              </w:rPr>
            </w:pPr>
            <w:hyperlink r:id="rId156" w:history="1">
              <w:r w:rsidR="00E33B4F" w:rsidRPr="00167E19">
                <w:rPr>
                  <w:rStyle w:val="Hyperlink"/>
                  <w:lang w:val="en-US"/>
                </w:rPr>
                <w:t>https://github.com/ArneDecker/Masterthesis/blob/main/3-Data%20Preparation/03-R%C3%BCcksprung%20aus%20Modeling.html</w:t>
              </w:r>
            </w:hyperlink>
            <w:r w:rsidR="00E33B4F">
              <w:rPr>
                <w:lang w:val="en-US"/>
              </w:rPr>
              <w:t xml:space="preserve"> </w:t>
            </w:r>
          </w:p>
        </w:tc>
      </w:tr>
      <w:tr w:rsidR="009B53FA" w:rsidRPr="00C83732" w14:paraId="59847504" w14:textId="77777777" w:rsidTr="00EB4F36">
        <w:tc>
          <w:tcPr>
            <w:tcW w:w="1956" w:type="dxa"/>
          </w:tcPr>
          <w:p w14:paraId="024FA762" w14:textId="0354B959" w:rsidR="009B53FA" w:rsidRPr="000D31AE" w:rsidRDefault="00EB2FDD" w:rsidP="00DF427A">
            <w:pPr>
              <w:rPr>
                <w:lang w:val="en-US"/>
              </w:rPr>
            </w:pPr>
            <w:r>
              <w:rPr>
                <w:lang w:val="en-US"/>
              </w:rPr>
              <w:lastRenderedPageBreak/>
              <w:t>4-Modeling</w:t>
            </w:r>
          </w:p>
        </w:tc>
        <w:tc>
          <w:tcPr>
            <w:tcW w:w="2510" w:type="dxa"/>
          </w:tcPr>
          <w:p w14:paraId="44D50C21" w14:textId="119150E1" w:rsidR="009B53FA" w:rsidRPr="000D31AE" w:rsidRDefault="00ED2160" w:rsidP="003B67B0">
            <w:pPr>
              <w:rPr>
                <w:lang w:val="en-US"/>
              </w:rPr>
            </w:pPr>
            <w:r>
              <w:rPr>
                <w:lang w:val="en-US"/>
              </w:rPr>
              <w:t>01-Analyse</w:t>
            </w:r>
          </w:p>
        </w:tc>
        <w:tc>
          <w:tcPr>
            <w:tcW w:w="4538" w:type="dxa"/>
          </w:tcPr>
          <w:p w14:paraId="3C3F2A4E" w14:textId="35871A6F" w:rsidR="009B53FA" w:rsidRPr="000D31AE" w:rsidRDefault="0054575B" w:rsidP="003B67B0">
            <w:pPr>
              <w:rPr>
                <w:lang w:val="en-US"/>
              </w:rPr>
            </w:pPr>
            <w:hyperlink r:id="rId157" w:history="1">
              <w:r w:rsidR="00ED2160" w:rsidRPr="00167E19">
                <w:rPr>
                  <w:rStyle w:val="Hyperlink"/>
                  <w:lang w:val="en-US"/>
                </w:rPr>
                <w:t>https://github.com/ArneDecker/Masterthesis/blob/main/4-Modeling/01-Analyse.ipynb</w:t>
              </w:r>
            </w:hyperlink>
            <w:r w:rsidR="00ED2160">
              <w:rPr>
                <w:lang w:val="en-US"/>
              </w:rPr>
              <w:t xml:space="preserve"> </w:t>
            </w:r>
          </w:p>
        </w:tc>
        <w:tc>
          <w:tcPr>
            <w:tcW w:w="4422" w:type="dxa"/>
          </w:tcPr>
          <w:p w14:paraId="5E46B46C" w14:textId="1B0DF044" w:rsidR="009B53FA" w:rsidRPr="000D31AE" w:rsidRDefault="0054575B" w:rsidP="003B67B0">
            <w:pPr>
              <w:rPr>
                <w:lang w:val="en-US"/>
              </w:rPr>
            </w:pPr>
            <w:hyperlink r:id="rId158" w:history="1">
              <w:r w:rsidR="00ED2160" w:rsidRPr="00167E19">
                <w:rPr>
                  <w:rStyle w:val="Hyperlink"/>
                  <w:lang w:val="en-US"/>
                </w:rPr>
                <w:t>https://github.com/ArneDecker/Masterthesis/blob/main/4-Modeling/01-Analyse.html</w:t>
              </w:r>
            </w:hyperlink>
            <w:r w:rsidR="00ED2160">
              <w:rPr>
                <w:lang w:val="en-US"/>
              </w:rPr>
              <w:t xml:space="preserve"> </w:t>
            </w:r>
          </w:p>
        </w:tc>
      </w:tr>
      <w:tr w:rsidR="00ED2160" w:rsidRPr="00C83732" w14:paraId="0B3967E8" w14:textId="77777777" w:rsidTr="00EB4F36">
        <w:tc>
          <w:tcPr>
            <w:tcW w:w="1956" w:type="dxa"/>
          </w:tcPr>
          <w:p w14:paraId="442AACA0" w14:textId="49D32E68" w:rsidR="00ED2160" w:rsidRPr="000D31AE" w:rsidRDefault="00EB2FDD" w:rsidP="00DF427A">
            <w:pPr>
              <w:rPr>
                <w:lang w:val="en-US"/>
              </w:rPr>
            </w:pPr>
            <w:r>
              <w:rPr>
                <w:lang w:val="en-US"/>
              </w:rPr>
              <w:t>4-Modeling</w:t>
            </w:r>
          </w:p>
        </w:tc>
        <w:tc>
          <w:tcPr>
            <w:tcW w:w="2510" w:type="dxa"/>
          </w:tcPr>
          <w:p w14:paraId="342D5788" w14:textId="144486E7" w:rsidR="00ED2160" w:rsidRPr="000D31AE" w:rsidRDefault="002A5A7A" w:rsidP="003B67B0">
            <w:pPr>
              <w:rPr>
                <w:lang w:val="en-US"/>
              </w:rPr>
            </w:pPr>
            <w:r>
              <w:rPr>
                <w:lang w:val="en-US"/>
              </w:rPr>
              <w:t>02a-ARIMA (endog)</w:t>
            </w:r>
          </w:p>
        </w:tc>
        <w:tc>
          <w:tcPr>
            <w:tcW w:w="4538" w:type="dxa"/>
          </w:tcPr>
          <w:p w14:paraId="4A83DB57" w14:textId="00C70F50" w:rsidR="00ED2160" w:rsidRPr="000D31AE" w:rsidRDefault="0054575B" w:rsidP="003B67B0">
            <w:pPr>
              <w:rPr>
                <w:lang w:val="en-US"/>
              </w:rPr>
            </w:pPr>
            <w:hyperlink r:id="rId159" w:history="1">
              <w:r w:rsidR="00615840" w:rsidRPr="00167E19">
                <w:rPr>
                  <w:rStyle w:val="Hyperlink"/>
                  <w:lang w:val="en-US"/>
                </w:rPr>
                <w:t>https://github.com/ArneDecker/Masterthesis/blob/main/4-Modeling/02a-ARIMA%20(endogen).ipynb</w:t>
              </w:r>
            </w:hyperlink>
            <w:r w:rsidR="00615840">
              <w:rPr>
                <w:lang w:val="en-US"/>
              </w:rPr>
              <w:t xml:space="preserve"> </w:t>
            </w:r>
          </w:p>
        </w:tc>
        <w:tc>
          <w:tcPr>
            <w:tcW w:w="4422" w:type="dxa"/>
          </w:tcPr>
          <w:p w14:paraId="3F8277C4" w14:textId="6FA322C9" w:rsidR="00ED2160" w:rsidRPr="000D31AE" w:rsidRDefault="0054575B" w:rsidP="003B67B0">
            <w:pPr>
              <w:rPr>
                <w:lang w:val="en-US"/>
              </w:rPr>
            </w:pPr>
            <w:hyperlink r:id="rId160" w:history="1">
              <w:r w:rsidR="00615840" w:rsidRPr="00167E19">
                <w:rPr>
                  <w:rStyle w:val="Hyperlink"/>
                  <w:lang w:val="en-US"/>
                </w:rPr>
                <w:t>https://github.com/ArneDecker/Masterthesis/blob/main/4-Modeling/02a-ARIMA%20(endogen).html</w:t>
              </w:r>
            </w:hyperlink>
            <w:r w:rsidR="00615840">
              <w:rPr>
                <w:lang w:val="en-US"/>
              </w:rPr>
              <w:t xml:space="preserve"> </w:t>
            </w:r>
          </w:p>
        </w:tc>
      </w:tr>
      <w:tr w:rsidR="00ED2160" w:rsidRPr="00C83732" w14:paraId="7B71CD6D" w14:textId="77777777" w:rsidTr="00EB4F36">
        <w:tc>
          <w:tcPr>
            <w:tcW w:w="1956" w:type="dxa"/>
          </w:tcPr>
          <w:p w14:paraId="7ACE99B6" w14:textId="11D8D632" w:rsidR="00ED2160" w:rsidRPr="000D31AE" w:rsidRDefault="00EB2FDD" w:rsidP="00DF427A">
            <w:pPr>
              <w:rPr>
                <w:lang w:val="en-US"/>
              </w:rPr>
            </w:pPr>
            <w:r>
              <w:rPr>
                <w:lang w:val="en-US"/>
              </w:rPr>
              <w:t>4-Modeling</w:t>
            </w:r>
          </w:p>
        </w:tc>
        <w:tc>
          <w:tcPr>
            <w:tcW w:w="2510" w:type="dxa"/>
          </w:tcPr>
          <w:p w14:paraId="62EBC956" w14:textId="7A35E7C2" w:rsidR="00ED2160" w:rsidRPr="000D31AE" w:rsidRDefault="002A5A7A" w:rsidP="003B67B0">
            <w:pPr>
              <w:rPr>
                <w:lang w:val="en-US"/>
              </w:rPr>
            </w:pPr>
            <w:r>
              <w:rPr>
                <w:lang w:val="en-US"/>
              </w:rPr>
              <w:t>02b-ARIMA (exogen)</w:t>
            </w:r>
          </w:p>
        </w:tc>
        <w:tc>
          <w:tcPr>
            <w:tcW w:w="4538" w:type="dxa"/>
          </w:tcPr>
          <w:p w14:paraId="0A97C994" w14:textId="607A7819" w:rsidR="00ED2160" w:rsidRPr="000D31AE" w:rsidRDefault="0054575B" w:rsidP="003B67B0">
            <w:pPr>
              <w:rPr>
                <w:lang w:val="en-US"/>
              </w:rPr>
            </w:pPr>
            <w:hyperlink r:id="rId161" w:history="1">
              <w:r w:rsidR="00615840" w:rsidRPr="00167E19">
                <w:rPr>
                  <w:rStyle w:val="Hyperlink"/>
                  <w:lang w:val="en-US"/>
                </w:rPr>
                <w:t>https://github.com/ArneDecker/Masterthesis/blob/main/4-Modeling/02b-ARIMA%20(exogen).ipynb</w:t>
              </w:r>
            </w:hyperlink>
            <w:r w:rsidR="00615840">
              <w:rPr>
                <w:lang w:val="en-US"/>
              </w:rPr>
              <w:t xml:space="preserve"> </w:t>
            </w:r>
          </w:p>
        </w:tc>
        <w:tc>
          <w:tcPr>
            <w:tcW w:w="4422" w:type="dxa"/>
          </w:tcPr>
          <w:p w14:paraId="7C1CE45D" w14:textId="555E3EDB" w:rsidR="00ED2160" w:rsidRPr="000D31AE" w:rsidRDefault="0054575B" w:rsidP="003B67B0">
            <w:pPr>
              <w:rPr>
                <w:lang w:val="en-US"/>
              </w:rPr>
            </w:pPr>
            <w:hyperlink r:id="rId162" w:history="1">
              <w:r w:rsidR="00615840" w:rsidRPr="00167E19">
                <w:rPr>
                  <w:rStyle w:val="Hyperlink"/>
                  <w:lang w:val="en-US"/>
                </w:rPr>
                <w:t>https://github.com/ArneDecker/Masterthesis/blob/main/4-Modeling/02b-ARIMA%20(exogen).html</w:t>
              </w:r>
            </w:hyperlink>
            <w:r w:rsidR="00615840">
              <w:rPr>
                <w:lang w:val="en-US"/>
              </w:rPr>
              <w:t xml:space="preserve"> </w:t>
            </w:r>
          </w:p>
        </w:tc>
      </w:tr>
      <w:tr w:rsidR="00ED2160" w:rsidRPr="00C83732" w14:paraId="4B1467F4" w14:textId="77777777" w:rsidTr="00EB4F36">
        <w:tc>
          <w:tcPr>
            <w:tcW w:w="1956" w:type="dxa"/>
          </w:tcPr>
          <w:p w14:paraId="2CA3ED94" w14:textId="0774F9D5" w:rsidR="00ED2160" w:rsidRPr="000D31AE" w:rsidRDefault="00EB2FDD" w:rsidP="00DF427A">
            <w:pPr>
              <w:rPr>
                <w:lang w:val="en-US"/>
              </w:rPr>
            </w:pPr>
            <w:r>
              <w:rPr>
                <w:lang w:val="en-US"/>
              </w:rPr>
              <w:t>4-Modeling</w:t>
            </w:r>
          </w:p>
        </w:tc>
        <w:tc>
          <w:tcPr>
            <w:tcW w:w="2510" w:type="dxa"/>
          </w:tcPr>
          <w:p w14:paraId="27DE0389" w14:textId="675BE456" w:rsidR="00ED2160" w:rsidRPr="000D31AE" w:rsidRDefault="002A5A7A" w:rsidP="003B67B0">
            <w:pPr>
              <w:rPr>
                <w:lang w:val="en-US"/>
              </w:rPr>
            </w:pPr>
            <w:r>
              <w:rPr>
                <w:lang w:val="en-US"/>
              </w:rPr>
              <w:t>02c-ARIMA (Verbesserung)</w:t>
            </w:r>
          </w:p>
        </w:tc>
        <w:tc>
          <w:tcPr>
            <w:tcW w:w="4538" w:type="dxa"/>
          </w:tcPr>
          <w:p w14:paraId="0B3A5E2A" w14:textId="1B9E475B" w:rsidR="00ED2160" w:rsidRPr="000D31AE" w:rsidRDefault="0054575B" w:rsidP="003B67B0">
            <w:pPr>
              <w:rPr>
                <w:lang w:val="en-US"/>
              </w:rPr>
            </w:pPr>
            <w:hyperlink r:id="rId163" w:history="1">
              <w:r w:rsidR="00E8141D" w:rsidRPr="00167E19">
                <w:rPr>
                  <w:rStyle w:val="Hyperlink"/>
                  <w:lang w:val="en-US"/>
                </w:rPr>
                <w:t>https://github.com/ArneDecker/Masterthesis/blob/main/4-Modeling/02c-ARIMA%20(Verbesserung).ipynb</w:t>
              </w:r>
            </w:hyperlink>
            <w:r w:rsidR="00E8141D">
              <w:rPr>
                <w:lang w:val="en-US"/>
              </w:rPr>
              <w:t xml:space="preserve"> </w:t>
            </w:r>
          </w:p>
        </w:tc>
        <w:tc>
          <w:tcPr>
            <w:tcW w:w="4422" w:type="dxa"/>
          </w:tcPr>
          <w:p w14:paraId="593B17FF" w14:textId="222421D6" w:rsidR="00ED2160" w:rsidRPr="000D31AE" w:rsidRDefault="0054575B" w:rsidP="003B67B0">
            <w:pPr>
              <w:rPr>
                <w:lang w:val="en-US"/>
              </w:rPr>
            </w:pPr>
            <w:hyperlink r:id="rId164" w:history="1">
              <w:r w:rsidR="00E8141D" w:rsidRPr="00167E19">
                <w:rPr>
                  <w:rStyle w:val="Hyperlink"/>
                  <w:lang w:val="en-US"/>
                </w:rPr>
                <w:t>https://github.com/ArneDecker/Masterthesis/blob/main/4-Modeling/02c-ARIMA%20(Verbesserung).html</w:t>
              </w:r>
            </w:hyperlink>
            <w:r w:rsidR="00E8141D">
              <w:rPr>
                <w:lang w:val="en-US"/>
              </w:rPr>
              <w:t xml:space="preserve"> </w:t>
            </w:r>
          </w:p>
        </w:tc>
      </w:tr>
      <w:tr w:rsidR="00ED2160" w:rsidRPr="00C83732" w14:paraId="6732DCB5" w14:textId="77777777" w:rsidTr="00EB4F36">
        <w:tc>
          <w:tcPr>
            <w:tcW w:w="1956" w:type="dxa"/>
          </w:tcPr>
          <w:p w14:paraId="0317D737" w14:textId="1C3FEDF8" w:rsidR="00ED2160" w:rsidRPr="000D31AE" w:rsidRDefault="00EB2FDD" w:rsidP="00DF427A">
            <w:pPr>
              <w:rPr>
                <w:lang w:val="en-US"/>
              </w:rPr>
            </w:pPr>
            <w:r>
              <w:rPr>
                <w:lang w:val="en-US"/>
              </w:rPr>
              <w:t>4-Modeling</w:t>
            </w:r>
          </w:p>
        </w:tc>
        <w:tc>
          <w:tcPr>
            <w:tcW w:w="2510" w:type="dxa"/>
          </w:tcPr>
          <w:p w14:paraId="44A81346" w14:textId="18BCB484" w:rsidR="00ED2160" w:rsidRPr="000D31AE" w:rsidRDefault="002A5A7A" w:rsidP="003B67B0">
            <w:pPr>
              <w:rPr>
                <w:lang w:val="en-US"/>
              </w:rPr>
            </w:pPr>
            <w:r>
              <w:rPr>
                <w:lang w:val="en-US"/>
              </w:rPr>
              <w:t>02d-ARIMA (Feiertage)</w:t>
            </w:r>
          </w:p>
        </w:tc>
        <w:tc>
          <w:tcPr>
            <w:tcW w:w="4538" w:type="dxa"/>
          </w:tcPr>
          <w:p w14:paraId="7EF84A68" w14:textId="5F32D5EC" w:rsidR="00ED2160" w:rsidRPr="000D31AE" w:rsidRDefault="0054575B" w:rsidP="003B67B0">
            <w:pPr>
              <w:rPr>
                <w:lang w:val="en-US"/>
              </w:rPr>
            </w:pPr>
            <w:hyperlink r:id="rId165" w:history="1">
              <w:r w:rsidR="00E8141D" w:rsidRPr="00167E19">
                <w:rPr>
                  <w:rStyle w:val="Hyperlink"/>
                  <w:lang w:val="en-US"/>
                </w:rPr>
                <w:t>https://github.com/ArneDecker/Masterthesis/blob/main/4-Modeling/02d-ARIMA%20(Feiertage).ipynb</w:t>
              </w:r>
            </w:hyperlink>
            <w:r w:rsidR="00E8141D">
              <w:rPr>
                <w:lang w:val="en-US"/>
              </w:rPr>
              <w:t xml:space="preserve"> </w:t>
            </w:r>
          </w:p>
        </w:tc>
        <w:tc>
          <w:tcPr>
            <w:tcW w:w="4422" w:type="dxa"/>
          </w:tcPr>
          <w:p w14:paraId="164B70CB" w14:textId="3C45AE01" w:rsidR="00ED2160" w:rsidRPr="000D31AE" w:rsidRDefault="0054575B" w:rsidP="003B67B0">
            <w:pPr>
              <w:rPr>
                <w:lang w:val="en-US"/>
              </w:rPr>
            </w:pPr>
            <w:hyperlink r:id="rId166" w:history="1">
              <w:r w:rsidR="00E8141D" w:rsidRPr="00167E19">
                <w:rPr>
                  <w:rStyle w:val="Hyperlink"/>
                  <w:lang w:val="en-US"/>
                </w:rPr>
                <w:t>https://github.com/ArneDecker/Masterthesis/blob/main/4-Modeling/02d-ARIMA%20(Feiertage).html</w:t>
              </w:r>
            </w:hyperlink>
            <w:r w:rsidR="00E8141D">
              <w:rPr>
                <w:lang w:val="en-US"/>
              </w:rPr>
              <w:t xml:space="preserve"> </w:t>
            </w:r>
          </w:p>
        </w:tc>
      </w:tr>
      <w:tr w:rsidR="00ED2160" w:rsidRPr="00C83732" w14:paraId="18CC2833" w14:textId="77777777" w:rsidTr="00EB4F36">
        <w:tc>
          <w:tcPr>
            <w:tcW w:w="1956" w:type="dxa"/>
          </w:tcPr>
          <w:p w14:paraId="3586BBD4" w14:textId="1E62DEE0" w:rsidR="00ED2160" w:rsidRPr="000D31AE" w:rsidRDefault="00EB2FDD" w:rsidP="00DF427A">
            <w:pPr>
              <w:rPr>
                <w:lang w:val="en-US"/>
              </w:rPr>
            </w:pPr>
            <w:r>
              <w:rPr>
                <w:lang w:val="en-US"/>
              </w:rPr>
              <w:t>4-Modeling</w:t>
            </w:r>
          </w:p>
        </w:tc>
        <w:tc>
          <w:tcPr>
            <w:tcW w:w="2510" w:type="dxa"/>
          </w:tcPr>
          <w:p w14:paraId="0CE075F5" w14:textId="5C1ED5B8" w:rsidR="00ED2160" w:rsidRPr="000D31AE" w:rsidRDefault="002A5A7A" w:rsidP="003B67B0">
            <w:pPr>
              <w:rPr>
                <w:lang w:val="en-US"/>
              </w:rPr>
            </w:pPr>
            <w:r>
              <w:rPr>
                <w:lang w:val="en-US"/>
              </w:rPr>
              <w:t>02e-ARIMA (Zwischenfazit)</w:t>
            </w:r>
          </w:p>
        </w:tc>
        <w:tc>
          <w:tcPr>
            <w:tcW w:w="4538" w:type="dxa"/>
          </w:tcPr>
          <w:p w14:paraId="1A19E57D" w14:textId="58312C16" w:rsidR="00ED2160" w:rsidRPr="000D31AE" w:rsidRDefault="0054575B" w:rsidP="003B67B0">
            <w:pPr>
              <w:rPr>
                <w:lang w:val="en-US"/>
              </w:rPr>
            </w:pPr>
            <w:hyperlink r:id="rId167" w:history="1">
              <w:r w:rsidR="00755352" w:rsidRPr="00167E19">
                <w:rPr>
                  <w:rStyle w:val="Hyperlink"/>
                  <w:lang w:val="en-US"/>
                </w:rPr>
                <w:t>https://github.com/ArneDecker/Masterthesis/blob/main/4-Modeling/02e-ARIMA%20(Zwischenfazit).ipynb</w:t>
              </w:r>
            </w:hyperlink>
            <w:r w:rsidR="00755352">
              <w:rPr>
                <w:lang w:val="en-US"/>
              </w:rPr>
              <w:t xml:space="preserve"> </w:t>
            </w:r>
          </w:p>
        </w:tc>
        <w:tc>
          <w:tcPr>
            <w:tcW w:w="4422" w:type="dxa"/>
          </w:tcPr>
          <w:p w14:paraId="6E85A9B3" w14:textId="71752C05" w:rsidR="00ED2160" w:rsidRPr="000D31AE" w:rsidRDefault="0054575B" w:rsidP="003B67B0">
            <w:pPr>
              <w:rPr>
                <w:lang w:val="en-US"/>
              </w:rPr>
            </w:pPr>
            <w:hyperlink r:id="rId168" w:history="1">
              <w:r w:rsidR="00755352" w:rsidRPr="00167E19">
                <w:rPr>
                  <w:rStyle w:val="Hyperlink"/>
                  <w:lang w:val="en-US"/>
                </w:rPr>
                <w:t>https://github.com/ArneDecker/Masterthesis/blob/main/4-Modeling/02e-ARIMA%20(Zwischenfazit).html</w:t>
              </w:r>
            </w:hyperlink>
            <w:r w:rsidR="00755352">
              <w:rPr>
                <w:lang w:val="en-US"/>
              </w:rPr>
              <w:t xml:space="preserve"> </w:t>
            </w:r>
          </w:p>
        </w:tc>
      </w:tr>
      <w:tr w:rsidR="00C62001" w:rsidRPr="00572874" w14:paraId="6351AB58" w14:textId="77777777" w:rsidTr="00EB4F36">
        <w:tc>
          <w:tcPr>
            <w:tcW w:w="1956" w:type="dxa"/>
          </w:tcPr>
          <w:p w14:paraId="5A316ABC" w14:textId="217B1C4C" w:rsidR="00C62001" w:rsidRDefault="00C62001" w:rsidP="00DF427A">
            <w:pPr>
              <w:rPr>
                <w:lang w:val="en-US"/>
              </w:rPr>
            </w:pPr>
            <w:r>
              <w:rPr>
                <w:lang w:val="en-US"/>
              </w:rPr>
              <w:lastRenderedPageBreak/>
              <w:t>4-Modeling/Experimentelle Ansätze</w:t>
            </w:r>
          </w:p>
        </w:tc>
        <w:tc>
          <w:tcPr>
            <w:tcW w:w="2510" w:type="dxa"/>
          </w:tcPr>
          <w:p w14:paraId="34D89F71" w14:textId="05F5DF3E" w:rsidR="00C62001" w:rsidRDefault="00F826B4" w:rsidP="003B67B0">
            <w:pPr>
              <w:rPr>
                <w:lang w:val="en-US"/>
              </w:rPr>
            </w:pPr>
            <w:r>
              <w:rPr>
                <w:lang w:val="en-US"/>
              </w:rPr>
              <w:t>01-LSTM (endogen)</w:t>
            </w:r>
          </w:p>
        </w:tc>
        <w:tc>
          <w:tcPr>
            <w:tcW w:w="4538" w:type="dxa"/>
          </w:tcPr>
          <w:p w14:paraId="7569702A" w14:textId="4104137D" w:rsidR="00C62001" w:rsidRPr="00572874" w:rsidRDefault="0054575B" w:rsidP="003B67B0">
            <w:pPr>
              <w:rPr>
                <w:lang w:val="en-US"/>
              </w:rPr>
            </w:pPr>
            <w:hyperlink r:id="rId169" w:history="1">
              <w:r w:rsidR="00572874" w:rsidRPr="00F84759">
                <w:rPr>
                  <w:rStyle w:val="Hyperlink"/>
                  <w:lang w:val="en-US"/>
                </w:rPr>
                <w:t>https://github.com/ArneDecker/Masterthesis/blob/main/4-Modeling/Experimentelle%20Ans%C3%A4tze/01-LSTM%20(endogen).ipynb</w:t>
              </w:r>
            </w:hyperlink>
            <w:r w:rsidR="00572874">
              <w:rPr>
                <w:lang w:val="en-US"/>
              </w:rPr>
              <w:t xml:space="preserve"> </w:t>
            </w:r>
          </w:p>
        </w:tc>
        <w:tc>
          <w:tcPr>
            <w:tcW w:w="4422" w:type="dxa"/>
          </w:tcPr>
          <w:p w14:paraId="6900EB59" w14:textId="546C6BB0" w:rsidR="00C62001" w:rsidRDefault="0054575B" w:rsidP="003B67B0">
            <w:hyperlink r:id="rId170" w:history="1">
              <w:r w:rsidR="00572874" w:rsidRPr="00F84759">
                <w:rPr>
                  <w:rStyle w:val="Hyperlink"/>
                </w:rPr>
                <w:t>https://github.com/ArneDecker/Masterthesis/blob/main/4-Modeling/Experimentelle%20Ans%C3%A4tze/01-LSTM%20(endogen).html</w:t>
              </w:r>
            </w:hyperlink>
            <w:r w:rsidR="00572874">
              <w:t xml:space="preserve"> </w:t>
            </w:r>
          </w:p>
        </w:tc>
      </w:tr>
      <w:tr w:rsidR="00C62001" w:rsidRPr="00F826B4" w14:paraId="0EC37B1E" w14:textId="77777777" w:rsidTr="00EB4F36">
        <w:tc>
          <w:tcPr>
            <w:tcW w:w="1956" w:type="dxa"/>
          </w:tcPr>
          <w:p w14:paraId="4405A4BF" w14:textId="242D443E" w:rsidR="00C62001" w:rsidRDefault="00C62001" w:rsidP="00DF427A">
            <w:pPr>
              <w:rPr>
                <w:lang w:val="en-US"/>
              </w:rPr>
            </w:pPr>
            <w:r>
              <w:rPr>
                <w:lang w:val="en-US"/>
              </w:rPr>
              <w:t>4-Modeling/Experimentelle Ansätze</w:t>
            </w:r>
          </w:p>
        </w:tc>
        <w:tc>
          <w:tcPr>
            <w:tcW w:w="2510" w:type="dxa"/>
          </w:tcPr>
          <w:p w14:paraId="278E122C" w14:textId="4A2FDAF2" w:rsidR="00C62001" w:rsidRDefault="00F826B4" w:rsidP="003B67B0">
            <w:pPr>
              <w:rPr>
                <w:lang w:val="en-US"/>
              </w:rPr>
            </w:pPr>
            <w:r>
              <w:rPr>
                <w:lang w:val="en-US"/>
              </w:rPr>
              <w:t>02-LSTM (einfach exogen)</w:t>
            </w:r>
          </w:p>
        </w:tc>
        <w:tc>
          <w:tcPr>
            <w:tcW w:w="4538" w:type="dxa"/>
          </w:tcPr>
          <w:p w14:paraId="105BF336" w14:textId="5E6C3180" w:rsidR="00C62001" w:rsidRPr="00F826B4" w:rsidRDefault="0054575B" w:rsidP="003B67B0">
            <w:pPr>
              <w:rPr>
                <w:lang w:val="en-US"/>
              </w:rPr>
            </w:pPr>
            <w:hyperlink r:id="rId171" w:history="1">
              <w:r w:rsidR="00F826B4" w:rsidRPr="00F84759">
                <w:rPr>
                  <w:rStyle w:val="Hyperlink"/>
                  <w:lang w:val="en-US"/>
                </w:rPr>
                <w:t>https://github.com/ArneDecker/Masterthesis/blob/main/4-Modeling/Experimentelle%20Ans%C3%A4tze/02-LSTM%20(einfach%20exogen).ipynb</w:t>
              </w:r>
            </w:hyperlink>
            <w:r w:rsidR="00F826B4">
              <w:rPr>
                <w:lang w:val="en-US"/>
              </w:rPr>
              <w:t xml:space="preserve"> </w:t>
            </w:r>
          </w:p>
        </w:tc>
        <w:tc>
          <w:tcPr>
            <w:tcW w:w="4422" w:type="dxa"/>
          </w:tcPr>
          <w:p w14:paraId="328E0E33" w14:textId="77B3F149" w:rsidR="00C62001" w:rsidRDefault="0054575B" w:rsidP="003B67B0">
            <w:hyperlink r:id="rId172" w:history="1">
              <w:r w:rsidR="00F826B4" w:rsidRPr="00F84759">
                <w:rPr>
                  <w:rStyle w:val="Hyperlink"/>
                </w:rPr>
                <w:t>https://github.com/ArneDecker/Masterthesis/blob/main/4-Modeling/Experimentelle%20Ans%C3%A4tze/02-LSTM%20(einfach%20exogen).html</w:t>
              </w:r>
            </w:hyperlink>
            <w:r w:rsidR="00F826B4">
              <w:t xml:space="preserve"> </w:t>
            </w:r>
          </w:p>
        </w:tc>
      </w:tr>
      <w:tr w:rsidR="00ED2160" w:rsidRPr="00FE0A4A" w14:paraId="16EDC030" w14:textId="77777777" w:rsidTr="00EB4F36">
        <w:tc>
          <w:tcPr>
            <w:tcW w:w="1956" w:type="dxa"/>
          </w:tcPr>
          <w:p w14:paraId="24EFA13A" w14:textId="71BB8DD1" w:rsidR="00ED2160" w:rsidRPr="000D31AE" w:rsidRDefault="000154E3" w:rsidP="00DF427A">
            <w:pPr>
              <w:rPr>
                <w:lang w:val="en-US"/>
              </w:rPr>
            </w:pPr>
            <w:r>
              <w:rPr>
                <w:lang w:val="en-US"/>
              </w:rPr>
              <w:t>5-Evaluation</w:t>
            </w:r>
          </w:p>
        </w:tc>
        <w:tc>
          <w:tcPr>
            <w:tcW w:w="2510" w:type="dxa"/>
          </w:tcPr>
          <w:p w14:paraId="1808FDF2" w14:textId="40F2E7F4" w:rsidR="00ED2160" w:rsidRPr="000D31AE" w:rsidRDefault="00EB2FDD" w:rsidP="003B67B0">
            <w:pPr>
              <w:rPr>
                <w:lang w:val="en-US"/>
              </w:rPr>
            </w:pPr>
            <w:r>
              <w:rPr>
                <w:lang w:val="en-US"/>
              </w:rPr>
              <w:t>01-Vergleiche ARIMA und LSTM</w:t>
            </w:r>
          </w:p>
        </w:tc>
        <w:tc>
          <w:tcPr>
            <w:tcW w:w="4538" w:type="dxa"/>
          </w:tcPr>
          <w:p w14:paraId="2C02F885" w14:textId="3726A877" w:rsidR="00ED2160" w:rsidRPr="000D31AE" w:rsidRDefault="0054575B" w:rsidP="003B67B0">
            <w:pPr>
              <w:rPr>
                <w:lang w:val="en-US"/>
              </w:rPr>
            </w:pPr>
            <w:hyperlink r:id="rId173" w:history="1">
              <w:r w:rsidR="000154E3" w:rsidRPr="00167E19">
                <w:rPr>
                  <w:rStyle w:val="Hyperlink"/>
                  <w:lang w:val="en-US"/>
                </w:rPr>
                <w:t>https://github.com/ArneDecker/Masterthesis/blob/main/5-Evaluation/01-Vergleich%20ARIMA%20und%20LSTM.ipynb</w:t>
              </w:r>
            </w:hyperlink>
            <w:r w:rsidR="000154E3">
              <w:rPr>
                <w:lang w:val="en-US"/>
              </w:rPr>
              <w:t xml:space="preserve"> </w:t>
            </w:r>
          </w:p>
        </w:tc>
        <w:tc>
          <w:tcPr>
            <w:tcW w:w="4422" w:type="dxa"/>
          </w:tcPr>
          <w:p w14:paraId="0904C45C" w14:textId="61199F64" w:rsidR="00ED2160" w:rsidRPr="000D31AE" w:rsidRDefault="0054575B" w:rsidP="003B67B0">
            <w:pPr>
              <w:rPr>
                <w:lang w:val="en-US"/>
              </w:rPr>
            </w:pPr>
            <w:hyperlink r:id="rId174" w:history="1">
              <w:r w:rsidR="000154E3" w:rsidRPr="00167E19">
                <w:rPr>
                  <w:rStyle w:val="Hyperlink"/>
                  <w:lang w:val="en-US"/>
                </w:rPr>
                <w:t>https://github.com/ArneDecker/Masterthesis/blob/main/5-Evaluation/01-Vergleich%20ARIMA%20und%20LSTM.html</w:t>
              </w:r>
            </w:hyperlink>
            <w:r w:rsidR="000154E3">
              <w:rPr>
                <w:lang w:val="en-US"/>
              </w:rPr>
              <w:t xml:space="preserve"> </w:t>
            </w:r>
          </w:p>
        </w:tc>
      </w:tr>
      <w:tr w:rsidR="00ED2160" w:rsidRPr="00FE0A4A" w14:paraId="6FECF76A" w14:textId="77777777" w:rsidTr="00EB4F36">
        <w:tc>
          <w:tcPr>
            <w:tcW w:w="1956" w:type="dxa"/>
          </w:tcPr>
          <w:p w14:paraId="5012A060" w14:textId="03D39C4C" w:rsidR="00ED2160" w:rsidRPr="000D31AE" w:rsidRDefault="000154E3" w:rsidP="00DF427A">
            <w:pPr>
              <w:rPr>
                <w:lang w:val="en-US"/>
              </w:rPr>
            </w:pPr>
            <w:r>
              <w:rPr>
                <w:lang w:val="en-US"/>
              </w:rPr>
              <w:t>5-Evaluation</w:t>
            </w:r>
          </w:p>
        </w:tc>
        <w:tc>
          <w:tcPr>
            <w:tcW w:w="2510" w:type="dxa"/>
          </w:tcPr>
          <w:p w14:paraId="759F6A20" w14:textId="4FB2DCFE" w:rsidR="00ED2160" w:rsidRPr="000D31AE" w:rsidRDefault="00EB2FDD" w:rsidP="003B67B0">
            <w:pPr>
              <w:rPr>
                <w:lang w:val="en-US"/>
              </w:rPr>
            </w:pPr>
            <w:r>
              <w:rPr>
                <w:lang w:val="en-US"/>
              </w:rPr>
              <w:t>02-Test mit Wettervorhersage</w:t>
            </w:r>
          </w:p>
        </w:tc>
        <w:tc>
          <w:tcPr>
            <w:tcW w:w="4538" w:type="dxa"/>
          </w:tcPr>
          <w:p w14:paraId="7FB73300" w14:textId="2F04A814" w:rsidR="00ED2160" w:rsidRPr="000D31AE" w:rsidRDefault="0054575B" w:rsidP="003B67B0">
            <w:pPr>
              <w:rPr>
                <w:lang w:val="en-US"/>
              </w:rPr>
            </w:pPr>
            <w:hyperlink r:id="rId175" w:history="1">
              <w:r w:rsidR="000154E3" w:rsidRPr="00167E19">
                <w:rPr>
                  <w:rStyle w:val="Hyperlink"/>
                  <w:lang w:val="en-US"/>
                </w:rPr>
                <w:t>https://github.com/ArneDecker/Masterthesis/blob/main/5-Evaluation/02-Test%20mit%20Wettervorhersage.ipynb</w:t>
              </w:r>
            </w:hyperlink>
            <w:r w:rsidR="000154E3">
              <w:rPr>
                <w:lang w:val="en-US"/>
              </w:rPr>
              <w:t xml:space="preserve"> </w:t>
            </w:r>
          </w:p>
        </w:tc>
        <w:tc>
          <w:tcPr>
            <w:tcW w:w="4422" w:type="dxa"/>
          </w:tcPr>
          <w:p w14:paraId="322C7E10" w14:textId="60B0DE8E" w:rsidR="00ED2160" w:rsidRPr="000D31AE" w:rsidRDefault="0054575B" w:rsidP="003B67B0">
            <w:pPr>
              <w:rPr>
                <w:lang w:val="en-US"/>
              </w:rPr>
            </w:pPr>
            <w:hyperlink r:id="rId176" w:history="1">
              <w:r w:rsidR="000154E3" w:rsidRPr="00167E19">
                <w:rPr>
                  <w:rStyle w:val="Hyperlink"/>
                  <w:lang w:val="en-US"/>
                </w:rPr>
                <w:t>https://github.com/ArneDecker/Masterthesis/blob/main/5-Evaluation/02-Test%20mit%20Wettervorhersage.html</w:t>
              </w:r>
            </w:hyperlink>
            <w:r w:rsidR="000154E3">
              <w:rPr>
                <w:lang w:val="en-US"/>
              </w:rPr>
              <w:t xml:space="preserve"> </w:t>
            </w:r>
          </w:p>
        </w:tc>
      </w:tr>
      <w:tr w:rsidR="00ED2160" w:rsidRPr="00FE0A4A" w14:paraId="14E90E5E" w14:textId="77777777" w:rsidTr="00EB4F36">
        <w:tc>
          <w:tcPr>
            <w:tcW w:w="1956" w:type="dxa"/>
          </w:tcPr>
          <w:p w14:paraId="20E40A56" w14:textId="37882047" w:rsidR="00ED2160" w:rsidRPr="000D31AE" w:rsidRDefault="00324D3E" w:rsidP="00DF427A">
            <w:pPr>
              <w:rPr>
                <w:lang w:val="en-US"/>
              </w:rPr>
            </w:pPr>
            <w:r>
              <w:rPr>
                <w:lang w:val="en-US"/>
              </w:rPr>
              <w:t>6-Deployment</w:t>
            </w:r>
          </w:p>
        </w:tc>
        <w:tc>
          <w:tcPr>
            <w:tcW w:w="2510" w:type="dxa"/>
          </w:tcPr>
          <w:p w14:paraId="676D5304" w14:textId="2BA024FE" w:rsidR="00ED2160" w:rsidRPr="000D31AE" w:rsidRDefault="009D1A13" w:rsidP="003B67B0">
            <w:pPr>
              <w:rPr>
                <w:lang w:val="en-US"/>
              </w:rPr>
            </w:pPr>
            <w:r>
              <w:rPr>
                <w:lang w:val="en-US"/>
              </w:rPr>
              <w:t>data_preparation</w:t>
            </w:r>
          </w:p>
        </w:tc>
        <w:tc>
          <w:tcPr>
            <w:tcW w:w="4538" w:type="dxa"/>
          </w:tcPr>
          <w:p w14:paraId="6816AF1F" w14:textId="7C56DEE0" w:rsidR="00ED2160" w:rsidRPr="000D31AE" w:rsidRDefault="0054575B" w:rsidP="003B67B0">
            <w:pPr>
              <w:rPr>
                <w:lang w:val="en-US"/>
              </w:rPr>
            </w:pPr>
            <w:hyperlink r:id="rId177" w:history="1">
              <w:r w:rsidR="009D1A13" w:rsidRPr="00167E19">
                <w:rPr>
                  <w:rStyle w:val="Hyperlink"/>
                  <w:lang w:val="en-US"/>
                </w:rPr>
                <w:t>https://github.com/ArneDecker/Masterthesis/blob/main/6-Deployment/python/data_preparation.ipynb</w:t>
              </w:r>
            </w:hyperlink>
            <w:r w:rsidR="009D1A13">
              <w:rPr>
                <w:lang w:val="en-US"/>
              </w:rPr>
              <w:t xml:space="preserve"> </w:t>
            </w:r>
          </w:p>
        </w:tc>
        <w:tc>
          <w:tcPr>
            <w:tcW w:w="4422" w:type="dxa"/>
          </w:tcPr>
          <w:p w14:paraId="49491CF7" w14:textId="2BB129CB" w:rsidR="00ED2160" w:rsidRPr="000D31AE" w:rsidRDefault="0054575B" w:rsidP="003B67B0">
            <w:pPr>
              <w:rPr>
                <w:lang w:val="en-US"/>
              </w:rPr>
            </w:pPr>
            <w:hyperlink r:id="rId178" w:history="1">
              <w:r w:rsidR="009D1A13" w:rsidRPr="00167E19">
                <w:rPr>
                  <w:rStyle w:val="Hyperlink"/>
                  <w:lang w:val="en-US"/>
                </w:rPr>
                <w:t>https://github.com/ArneDecker/Masterthesis/blob/main/6-Deployment/python/data_preparation.html</w:t>
              </w:r>
            </w:hyperlink>
            <w:r w:rsidR="009D1A13">
              <w:rPr>
                <w:lang w:val="en-US"/>
              </w:rPr>
              <w:t xml:space="preserve"> </w:t>
            </w:r>
          </w:p>
        </w:tc>
      </w:tr>
      <w:tr w:rsidR="00324D3E" w:rsidRPr="00FE0A4A" w14:paraId="5CF6282B" w14:textId="77777777" w:rsidTr="00EB4F36">
        <w:tc>
          <w:tcPr>
            <w:tcW w:w="1956" w:type="dxa"/>
          </w:tcPr>
          <w:p w14:paraId="6F8E6037" w14:textId="2BF365C9" w:rsidR="00324D3E" w:rsidRPr="000D31AE" w:rsidRDefault="00324D3E" w:rsidP="00DF427A">
            <w:pPr>
              <w:rPr>
                <w:lang w:val="en-US"/>
              </w:rPr>
            </w:pPr>
            <w:r>
              <w:rPr>
                <w:lang w:val="en-US"/>
              </w:rPr>
              <w:lastRenderedPageBreak/>
              <w:t>6-Deployment</w:t>
            </w:r>
          </w:p>
        </w:tc>
        <w:tc>
          <w:tcPr>
            <w:tcW w:w="2510" w:type="dxa"/>
          </w:tcPr>
          <w:p w14:paraId="440E0203" w14:textId="56D5DEE4" w:rsidR="00324D3E" w:rsidRPr="000D31AE" w:rsidRDefault="009D1A13" w:rsidP="003B67B0">
            <w:pPr>
              <w:rPr>
                <w:lang w:val="en-US"/>
              </w:rPr>
            </w:pPr>
            <w:r>
              <w:rPr>
                <w:lang w:val="en-US"/>
              </w:rPr>
              <w:t>model_creation</w:t>
            </w:r>
          </w:p>
        </w:tc>
        <w:tc>
          <w:tcPr>
            <w:tcW w:w="4538" w:type="dxa"/>
          </w:tcPr>
          <w:p w14:paraId="686FF372" w14:textId="469D124F" w:rsidR="00324D3E" w:rsidRPr="000D31AE" w:rsidRDefault="0054575B" w:rsidP="003B67B0">
            <w:pPr>
              <w:rPr>
                <w:lang w:val="en-US"/>
              </w:rPr>
            </w:pPr>
            <w:hyperlink r:id="rId179" w:history="1">
              <w:r w:rsidR="009D1A13" w:rsidRPr="00167E19">
                <w:rPr>
                  <w:rStyle w:val="Hyperlink"/>
                  <w:lang w:val="en-US"/>
                </w:rPr>
                <w:t>https://github.com/ArneDecker/Masterthesis/blob/main/6-Deployment/python/forecasting.ipynb</w:t>
              </w:r>
            </w:hyperlink>
            <w:r w:rsidR="009D1A13">
              <w:rPr>
                <w:lang w:val="en-US"/>
              </w:rPr>
              <w:t xml:space="preserve"> </w:t>
            </w:r>
          </w:p>
        </w:tc>
        <w:tc>
          <w:tcPr>
            <w:tcW w:w="4422" w:type="dxa"/>
          </w:tcPr>
          <w:p w14:paraId="29DB4BC2" w14:textId="12D43812" w:rsidR="00324D3E" w:rsidRPr="000D31AE" w:rsidRDefault="0054575B" w:rsidP="003B67B0">
            <w:pPr>
              <w:rPr>
                <w:lang w:val="en-US"/>
              </w:rPr>
            </w:pPr>
            <w:hyperlink r:id="rId180" w:history="1">
              <w:r w:rsidR="009D1A13" w:rsidRPr="00167E19">
                <w:rPr>
                  <w:rStyle w:val="Hyperlink"/>
                  <w:lang w:val="en-US"/>
                </w:rPr>
                <w:t>https://github.com/ArneDecker/Masterthesis/blob/main/6-Deployment/python/forecasting.html</w:t>
              </w:r>
            </w:hyperlink>
            <w:r w:rsidR="009D1A13">
              <w:rPr>
                <w:lang w:val="en-US"/>
              </w:rPr>
              <w:t xml:space="preserve"> </w:t>
            </w:r>
          </w:p>
        </w:tc>
      </w:tr>
      <w:tr w:rsidR="00324D3E" w:rsidRPr="00FE0A4A" w14:paraId="1AA6FD4A" w14:textId="77777777" w:rsidTr="00EB4F36">
        <w:tc>
          <w:tcPr>
            <w:tcW w:w="1956" w:type="dxa"/>
          </w:tcPr>
          <w:p w14:paraId="7EA9D166" w14:textId="1F0899F2" w:rsidR="00324D3E" w:rsidRPr="000D31AE" w:rsidRDefault="00324D3E" w:rsidP="00DF427A">
            <w:pPr>
              <w:rPr>
                <w:lang w:val="en-US"/>
              </w:rPr>
            </w:pPr>
            <w:r>
              <w:rPr>
                <w:lang w:val="en-US"/>
              </w:rPr>
              <w:t>6-Deployment</w:t>
            </w:r>
          </w:p>
        </w:tc>
        <w:tc>
          <w:tcPr>
            <w:tcW w:w="2510" w:type="dxa"/>
          </w:tcPr>
          <w:p w14:paraId="53D34192" w14:textId="544DDB1A" w:rsidR="00324D3E" w:rsidRPr="000D31AE" w:rsidRDefault="009D1A13" w:rsidP="003B67B0">
            <w:pPr>
              <w:rPr>
                <w:lang w:val="en-US"/>
              </w:rPr>
            </w:pPr>
            <w:r>
              <w:rPr>
                <w:lang w:val="en-US"/>
              </w:rPr>
              <w:t>forecasting</w:t>
            </w:r>
          </w:p>
        </w:tc>
        <w:tc>
          <w:tcPr>
            <w:tcW w:w="4538" w:type="dxa"/>
          </w:tcPr>
          <w:p w14:paraId="6A876045" w14:textId="7277B612" w:rsidR="00324D3E" w:rsidRPr="000D31AE" w:rsidRDefault="0054575B" w:rsidP="003B67B0">
            <w:pPr>
              <w:rPr>
                <w:lang w:val="en-US"/>
              </w:rPr>
            </w:pPr>
            <w:hyperlink r:id="rId181" w:history="1">
              <w:r w:rsidR="00EB4F36" w:rsidRPr="00167E19">
                <w:rPr>
                  <w:rStyle w:val="Hyperlink"/>
                  <w:lang w:val="en-US"/>
                </w:rPr>
                <w:t>https://github.com/ArneDecker/Masterthesis/blob/main/6-Deployment/python/model_creation.ipynb</w:t>
              </w:r>
            </w:hyperlink>
            <w:r w:rsidR="00EB4F36">
              <w:rPr>
                <w:lang w:val="en-US"/>
              </w:rPr>
              <w:t xml:space="preserve"> </w:t>
            </w:r>
          </w:p>
        </w:tc>
        <w:tc>
          <w:tcPr>
            <w:tcW w:w="4422" w:type="dxa"/>
          </w:tcPr>
          <w:p w14:paraId="668515EC" w14:textId="7590BED5" w:rsidR="00324D3E" w:rsidRPr="000D31AE" w:rsidRDefault="0054575B" w:rsidP="003B67B0">
            <w:pPr>
              <w:rPr>
                <w:lang w:val="en-US"/>
              </w:rPr>
            </w:pPr>
            <w:hyperlink r:id="rId182" w:history="1">
              <w:r w:rsidR="009D1A13" w:rsidRPr="00167E19">
                <w:rPr>
                  <w:rStyle w:val="Hyperlink"/>
                  <w:lang w:val="en-US"/>
                </w:rPr>
                <w:t>https://github.com/ArneDecker/Masterthesis/blob/main/6-Deployment/python/model_creation.html</w:t>
              </w:r>
            </w:hyperlink>
            <w:r w:rsidR="009D1A13">
              <w:rPr>
                <w:lang w:val="en-US"/>
              </w:rPr>
              <w:t xml:space="preserve"> </w:t>
            </w:r>
          </w:p>
        </w:tc>
      </w:tr>
    </w:tbl>
    <w:p w14:paraId="66A91429" w14:textId="3B3A033E" w:rsidR="00102484" w:rsidRDefault="00102484" w:rsidP="003B67B0">
      <w:pPr>
        <w:rPr>
          <w:lang w:val="en-US"/>
        </w:rPr>
      </w:pPr>
    </w:p>
    <w:p w14:paraId="3B9B2CAD" w14:textId="4766BAEB" w:rsidR="00EB4F36" w:rsidRDefault="00EB4F36" w:rsidP="003B67B0">
      <w:r w:rsidRPr="00EB4F36">
        <w:t>Die Anwendung m</w:t>
      </w:r>
      <w:r>
        <w:t>it der Benutzeroberfläche ist in folgendem Ordner hinterlegt:</w:t>
      </w:r>
    </w:p>
    <w:p w14:paraId="4B1DA229" w14:textId="4CF5D99B" w:rsidR="00EB4F36" w:rsidRPr="00EB4F36" w:rsidRDefault="0054575B" w:rsidP="003B67B0">
      <w:hyperlink r:id="rId183" w:history="1">
        <w:r w:rsidR="00EB4F36" w:rsidRPr="00167E19">
          <w:rPr>
            <w:rStyle w:val="Hyperlink"/>
          </w:rPr>
          <w:t>https://github.com/ArneDecker/Masterthesis/tree/main/6-Deployment/Vorhersage</w:t>
        </w:r>
      </w:hyperlink>
      <w:r w:rsidR="00EB4F36">
        <w:t xml:space="preserve"> </w:t>
      </w:r>
    </w:p>
    <w:p w14:paraId="648C6A7E" w14:textId="794C32F7" w:rsidR="007B7742" w:rsidRDefault="00C672CC" w:rsidP="007B7742">
      <w:pPr>
        <w:pStyle w:val="berschrift2"/>
        <w:numPr>
          <w:ilvl w:val="0"/>
          <w:numId w:val="0"/>
        </w:numPr>
        <w:ind w:left="576" w:hanging="576"/>
      </w:pPr>
      <w:bookmarkStart w:id="320" w:name="_Ref95421199"/>
      <w:bookmarkStart w:id="321" w:name="_Toc95426320"/>
      <w:r>
        <w:t xml:space="preserve">Anhang </w:t>
      </w:r>
      <w:r w:rsidR="00FE7C7C">
        <w:t xml:space="preserve">2: </w:t>
      </w:r>
      <w:r w:rsidR="007B7742">
        <w:t>Verwendete Software</w:t>
      </w:r>
      <w:bookmarkEnd w:id="320"/>
      <w:bookmarkEnd w:id="321"/>
    </w:p>
    <w:p w14:paraId="6785442A" w14:textId="7E65FF09" w:rsidR="007B7742" w:rsidRDefault="007B7742" w:rsidP="007B7742">
      <w:r>
        <w:t>Für die Entwicklung wurde folgende Software verwendet:</w:t>
      </w:r>
    </w:p>
    <w:p w14:paraId="1F58930E" w14:textId="1E5FD73C" w:rsidR="007B7742" w:rsidRDefault="007B7742" w:rsidP="007B7742">
      <w:r>
        <w:t xml:space="preserve">Als Entwicklungsumgebung für die Notebooks wurde Anaconda Individual Edition </w:t>
      </w:r>
      <w:r w:rsidR="002D3D6F">
        <w:t>(Ve</w:t>
      </w:r>
      <w:r>
        <w:t>rsion</w:t>
      </w:r>
      <w:r w:rsidR="00A5179F">
        <w:t xml:space="preserve"> </w:t>
      </w:r>
      <w:r>
        <w:t>2021.05</w:t>
      </w:r>
      <w:r w:rsidR="002D3D6F">
        <w:t xml:space="preserve"> für 64-Bit)</w:t>
      </w:r>
      <w:r>
        <w:t xml:space="preserve"> verwendet.</w:t>
      </w:r>
      <w:r w:rsidR="002D3D6F">
        <w:t xml:space="preserve"> </w:t>
      </w:r>
      <w:r w:rsidR="005E0F5E">
        <w:t>Als Editor</w:t>
      </w:r>
      <w:r w:rsidR="002D3D6F">
        <w:t xml:space="preserve"> wurde</w:t>
      </w:r>
      <w:r w:rsidR="005E0F5E">
        <w:t xml:space="preserve"> JupyterLab (Version 3.0.14)</w:t>
      </w:r>
      <w:r w:rsidR="002D3D6F">
        <w:t xml:space="preserve"> in Microsoft Edge (Version </w:t>
      </w:r>
      <w:r w:rsidR="00B731C6">
        <w:t>98.0.1108.43 für 64-Bit</w:t>
      </w:r>
      <w:r w:rsidR="002D3D6F">
        <w:t>)</w:t>
      </w:r>
      <w:r w:rsidR="00A5179F">
        <w:t xml:space="preserve"> verwendet</w:t>
      </w:r>
      <w:r w:rsidR="005E0F5E">
        <w:t>.</w:t>
      </w:r>
      <w:r w:rsidR="004066A9">
        <w:t xml:space="preserve"> Es wurde Anaconda Python (Version 3.8.8</w:t>
      </w:r>
      <w:r w:rsidR="002B5C91">
        <w:t xml:space="preserve"> MSC v.1916 AMD64 für 64-Bit</w:t>
      </w:r>
      <w:r w:rsidR="004066A9">
        <w:t>) verwendet.</w:t>
      </w:r>
      <w:r w:rsidR="002B5C91">
        <w:t xml:space="preserve"> Die Umgebung </w:t>
      </w:r>
      <w:r w:rsidR="00065084">
        <w:t>war</w:t>
      </w:r>
      <w:r w:rsidR="002B5C91">
        <w:t xml:space="preserve"> auf Microsoft Windows 10 Home (Version</w:t>
      </w:r>
      <w:r w:rsidR="00065084">
        <w:t xml:space="preserve"> 10.0.19042 Build 19042 für 64-Bit) installiert.</w:t>
      </w:r>
      <w:r w:rsidR="000F6875">
        <w:t xml:space="preserve"> Die Benutzeroberfläche </w:t>
      </w:r>
      <w:r w:rsidR="0017219C">
        <w:t>wurde</w:t>
      </w:r>
      <w:r w:rsidR="000F6875">
        <w:t xml:space="preserve"> in C# im .NET Framework (Version </w:t>
      </w:r>
      <w:r w:rsidR="002B4DE6">
        <w:t>4.7.2</w:t>
      </w:r>
      <w:r w:rsidR="0017219C">
        <w:t xml:space="preserve"> für 64-Bit</w:t>
      </w:r>
      <w:r w:rsidR="000F6875">
        <w:t>)</w:t>
      </w:r>
      <w:r w:rsidR="0017219C">
        <w:t xml:space="preserve"> mit Microsoft Visual Studio Community Edition</w:t>
      </w:r>
      <w:r w:rsidR="002A1E8F">
        <w:t xml:space="preserve"> (Version </w:t>
      </w:r>
      <w:r w:rsidR="00351160">
        <w:t>17.0.5 für 64-Bit</w:t>
      </w:r>
      <w:r w:rsidR="002A1E8F">
        <w:t>)</w:t>
      </w:r>
      <w:r w:rsidR="0017219C">
        <w:t xml:space="preserve"> entwickelt.</w:t>
      </w:r>
    </w:p>
    <w:p w14:paraId="5DD0D4D0" w14:textId="77777777" w:rsidR="00AC46A0" w:rsidRDefault="00AC46A0" w:rsidP="007B7742"/>
    <w:p w14:paraId="2910F63D" w14:textId="77777777" w:rsidR="00A5179F" w:rsidRDefault="00A5179F" w:rsidP="007B7742">
      <w:r>
        <w:t>Die folgende Tabelle gibt eine Übersicht über die verwendete Software</w:t>
      </w:r>
    </w:p>
    <w:tbl>
      <w:tblPr>
        <w:tblStyle w:val="Tabellenraster"/>
        <w:tblW w:w="0" w:type="auto"/>
        <w:tblLook w:val="04A0" w:firstRow="1" w:lastRow="0" w:firstColumn="1" w:lastColumn="0" w:noHBand="0" w:noVBand="1"/>
      </w:tblPr>
      <w:tblGrid>
        <w:gridCol w:w="1980"/>
        <w:gridCol w:w="2551"/>
        <w:gridCol w:w="2552"/>
        <w:gridCol w:w="6343"/>
      </w:tblGrid>
      <w:tr w:rsidR="00763A9C" w14:paraId="0223576A" w14:textId="77777777" w:rsidTr="00AF2DBE">
        <w:tc>
          <w:tcPr>
            <w:tcW w:w="1980" w:type="dxa"/>
          </w:tcPr>
          <w:p w14:paraId="5DAE17C6" w14:textId="76E8A577" w:rsidR="00763A9C" w:rsidRDefault="00763A9C" w:rsidP="007B7742">
            <w:r>
              <w:lastRenderedPageBreak/>
              <w:t>Name</w:t>
            </w:r>
          </w:p>
        </w:tc>
        <w:tc>
          <w:tcPr>
            <w:tcW w:w="2551" w:type="dxa"/>
          </w:tcPr>
          <w:p w14:paraId="7AD2E6C2" w14:textId="1F11CB24" w:rsidR="00763A9C" w:rsidRDefault="00763A9C" w:rsidP="007B7742">
            <w:r>
              <w:t>Verwendung</w:t>
            </w:r>
          </w:p>
        </w:tc>
        <w:tc>
          <w:tcPr>
            <w:tcW w:w="2552" w:type="dxa"/>
          </w:tcPr>
          <w:p w14:paraId="07EBACE5" w14:textId="38956B41" w:rsidR="00763A9C" w:rsidRDefault="00763A9C" w:rsidP="007B7742">
            <w:r>
              <w:t>Version</w:t>
            </w:r>
          </w:p>
        </w:tc>
        <w:tc>
          <w:tcPr>
            <w:tcW w:w="6343" w:type="dxa"/>
          </w:tcPr>
          <w:p w14:paraId="77548FF3" w14:textId="3D9E3D1D" w:rsidR="00763A9C" w:rsidRDefault="00763A9C" w:rsidP="007B7742">
            <w:r>
              <w:t>Webseite/Dokumentation</w:t>
            </w:r>
          </w:p>
        </w:tc>
      </w:tr>
      <w:tr w:rsidR="00763A9C" w14:paraId="24EF26E5" w14:textId="77777777" w:rsidTr="00AF2DBE">
        <w:tc>
          <w:tcPr>
            <w:tcW w:w="1980" w:type="dxa"/>
          </w:tcPr>
          <w:p w14:paraId="75566F8E" w14:textId="1A42D60E" w:rsidR="00763A9C" w:rsidRDefault="008653EB" w:rsidP="00111CD9">
            <w:pPr>
              <w:jc w:val="left"/>
            </w:pPr>
            <w:r>
              <w:t>Microsoft Windows</w:t>
            </w:r>
            <w:r w:rsidR="00111CD9">
              <w:t xml:space="preserve"> 10 Home</w:t>
            </w:r>
          </w:p>
        </w:tc>
        <w:tc>
          <w:tcPr>
            <w:tcW w:w="2551" w:type="dxa"/>
          </w:tcPr>
          <w:p w14:paraId="100289A2" w14:textId="3248E790" w:rsidR="00763A9C" w:rsidRDefault="008653EB" w:rsidP="00111CD9">
            <w:pPr>
              <w:jc w:val="left"/>
            </w:pPr>
            <w:r>
              <w:t>Betriebssystem</w:t>
            </w:r>
          </w:p>
        </w:tc>
        <w:tc>
          <w:tcPr>
            <w:tcW w:w="2552" w:type="dxa"/>
          </w:tcPr>
          <w:p w14:paraId="4C66C6D2" w14:textId="3F6524F3" w:rsidR="00763A9C" w:rsidRDefault="00111CD9" w:rsidP="00111CD9">
            <w:pPr>
              <w:jc w:val="left"/>
            </w:pPr>
            <w:r>
              <w:t>10.0.19042 Build 19042 (64-Bit)</w:t>
            </w:r>
          </w:p>
        </w:tc>
        <w:tc>
          <w:tcPr>
            <w:tcW w:w="6343" w:type="dxa"/>
          </w:tcPr>
          <w:p w14:paraId="1DE63E42" w14:textId="0EA9DC43" w:rsidR="00763A9C" w:rsidRDefault="0054575B" w:rsidP="00111CD9">
            <w:pPr>
              <w:jc w:val="left"/>
            </w:pPr>
            <w:hyperlink r:id="rId184" w:history="1">
              <w:r w:rsidR="00DE78B4" w:rsidRPr="00167E19">
                <w:rPr>
                  <w:rStyle w:val="Hyperlink"/>
                </w:rPr>
                <w:t>https://www.microsoft.com/de-de/windows/get-windows-10</w:t>
              </w:r>
            </w:hyperlink>
            <w:r w:rsidR="00DE78B4">
              <w:t xml:space="preserve"> </w:t>
            </w:r>
          </w:p>
        </w:tc>
      </w:tr>
      <w:tr w:rsidR="002D1308" w:rsidRPr="00C83732" w14:paraId="6971C39F" w14:textId="77777777" w:rsidTr="00AF2DBE">
        <w:tc>
          <w:tcPr>
            <w:tcW w:w="1980" w:type="dxa"/>
          </w:tcPr>
          <w:p w14:paraId="374917D6" w14:textId="5573E91B" w:rsidR="002D1308" w:rsidRPr="002D1308" w:rsidRDefault="002D1308" w:rsidP="00111CD9">
            <w:pPr>
              <w:jc w:val="left"/>
              <w:rPr>
                <w:lang w:val="en-US"/>
              </w:rPr>
            </w:pPr>
            <w:r w:rsidRPr="002D1308">
              <w:rPr>
                <w:lang w:val="en-US"/>
              </w:rPr>
              <w:t>Microsoft Visual Studio Community E</w:t>
            </w:r>
            <w:r>
              <w:rPr>
                <w:lang w:val="en-US"/>
              </w:rPr>
              <w:t>dition</w:t>
            </w:r>
          </w:p>
        </w:tc>
        <w:tc>
          <w:tcPr>
            <w:tcW w:w="2551" w:type="dxa"/>
          </w:tcPr>
          <w:p w14:paraId="0A242E9C" w14:textId="5B798AEB" w:rsidR="002D1308" w:rsidRPr="002D1308" w:rsidRDefault="002D1308" w:rsidP="00111CD9">
            <w:pPr>
              <w:jc w:val="left"/>
              <w:rPr>
                <w:lang w:val="en-US"/>
              </w:rPr>
            </w:pPr>
            <w:r>
              <w:rPr>
                <w:lang w:val="en-US"/>
              </w:rPr>
              <w:t>Entwicklungsumgebung/Editor für Oberfläche</w:t>
            </w:r>
          </w:p>
        </w:tc>
        <w:tc>
          <w:tcPr>
            <w:tcW w:w="2552" w:type="dxa"/>
          </w:tcPr>
          <w:p w14:paraId="291CBD30" w14:textId="7EE58F64" w:rsidR="002D1308" w:rsidRPr="002D1308" w:rsidRDefault="00626955" w:rsidP="00111CD9">
            <w:pPr>
              <w:jc w:val="left"/>
              <w:rPr>
                <w:lang w:val="en-US"/>
              </w:rPr>
            </w:pPr>
            <w:r>
              <w:rPr>
                <w:lang w:val="en-US"/>
              </w:rPr>
              <w:t>17.0.5 (64-Bit)</w:t>
            </w:r>
          </w:p>
        </w:tc>
        <w:tc>
          <w:tcPr>
            <w:tcW w:w="6343" w:type="dxa"/>
          </w:tcPr>
          <w:p w14:paraId="4E929BD9" w14:textId="2573BEB9" w:rsidR="002D1308" w:rsidRPr="002D1308" w:rsidRDefault="0054575B" w:rsidP="00111CD9">
            <w:pPr>
              <w:jc w:val="left"/>
              <w:rPr>
                <w:lang w:val="en-US"/>
              </w:rPr>
            </w:pPr>
            <w:hyperlink r:id="rId185" w:history="1">
              <w:r w:rsidR="00626955" w:rsidRPr="00167E19">
                <w:rPr>
                  <w:rStyle w:val="Hyperlink"/>
                  <w:lang w:val="en-US"/>
                </w:rPr>
                <w:t>https://visualstudio.microsoft.com/de/</w:t>
              </w:r>
            </w:hyperlink>
            <w:r w:rsidR="00626955">
              <w:rPr>
                <w:lang w:val="en-US"/>
              </w:rPr>
              <w:t xml:space="preserve"> </w:t>
            </w:r>
          </w:p>
        </w:tc>
      </w:tr>
      <w:tr w:rsidR="002D1308" w:rsidRPr="00C83732" w14:paraId="3136FE2A" w14:textId="77777777" w:rsidTr="00AF2DBE">
        <w:tc>
          <w:tcPr>
            <w:tcW w:w="1980" w:type="dxa"/>
          </w:tcPr>
          <w:p w14:paraId="484B3624" w14:textId="7C594FBE" w:rsidR="002D1308" w:rsidRPr="002D1308" w:rsidRDefault="00626955" w:rsidP="00111CD9">
            <w:pPr>
              <w:jc w:val="left"/>
              <w:rPr>
                <w:lang w:val="en-US"/>
              </w:rPr>
            </w:pPr>
            <w:r>
              <w:rPr>
                <w:lang w:val="en-US"/>
              </w:rPr>
              <w:t>.NET Framework</w:t>
            </w:r>
          </w:p>
        </w:tc>
        <w:tc>
          <w:tcPr>
            <w:tcW w:w="2551" w:type="dxa"/>
          </w:tcPr>
          <w:p w14:paraId="0868EC6E" w14:textId="24B99B84" w:rsidR="002D1308" w:rsidRPr="002D1308" w:rsidRDefault="00626955" w:rsidP="00111CD9">
            <w:pPr>
              <w:jc w:val="left"/>
              <w:rPr>
                <w:lang w:val="en-US"/>
              </w:rPr>
            </w:pPr>
            <w:r>
              <w:rPr>
                <w:lang w:val="en-US"/>
              </w:rPr>
              <w:t>Entwicklungsumgebung</w:t>
            </w:r>
            <w:r w:rsidR="002A545A">
              <w:rPr>
                <w:lang w:val="en-US"/>
              </w:rPr>
              <w:t>/</w:t>
            </w:r>
            <w:r>
              <w:rPr>
                <w:lang w:val="en-US"/>
              </w:rPr>
              <w:t>Programmiersprache</w:t>
            </w:r>
          </w:p>
        </w:tc>
        <w:tc>
          <w:tcPr>
            <w:tcW w:w="2552" w:type="dxa"/>
          </w:tcPr>
          <w:p w14:paraId="3C42FA46" w14:textId="1344B0AC" w:rsidR="002D1308" w:rsidRPr="002D1308" w:rsidRDefault="005C7747" w:rsidP="00111CD9">
            <w:pPr>
              <w:jc w:val="left"/>
              <w:rPr>
                <w:lang w:val="en-US"/>
              </w:rPr>
            </w:pPr>
            <w:r>
              <w:rPr>
                <w:lang w:val="en-US"/>
              </w:rPr>
              <w:t>4.7.2 (64-Bit)</w:t>
            </w:r>
          </w:p>
        </w:tc>
        <w:tc>
          <w:tcPr>
            <w:tcW w:w="6343" w:type="dxa"/>
          </w:tcPr>
          <w:p w14:paraId="70881FC0" w14:textId="26EDD6C4" w:rsidR="002D1308" w:rsidRPr="002D1308" w:rsidRDefault="002A545A" w:rsidP="00111CD9">
            <w:pPr>
              <w:jc w:val="left"/>
              <w:rPr>
                <w:lang w:val="en-US"/>
              </w:rPr>
            </w:pPr>
            <w:r w:rsidRPr="002A545A">
              <w:rPr>
                <w:lang w:val="en-US"/>
              </w:rPr>
              <w:t>https://dotnet.microsoft.com/en-us/download/dotnet-framework</w:t>
            </w:r>
          </w:p>
        </w:tc>
      </w:tr>
      <w:tr w:rsidR="00AF21D1" w:rsidRPr="002D1308" w14:paraId="6EC0DF31" w14:textId="77777777" w:rsidTr="00AF2DBE">
        <w:tc>
          <w:tcPr>
            <w:tcW w:w="1980" w:type="dxa"/>
          </w:tcPr>
          <w:p w14:paraId="15FAF44C" w14:textId="4726EC2B" w:rsidR="00AF21D1" w:rsidRDefault="00AF21D1" w:rsidP="00111CD9">
            <w:pPr>
              <w:jc w:val="left"/>
              <w:rPr>
                <w:lang w:val="en-US"/>
              </w:rPr>
            </w:pPr>
            <w:r>
              <w:rPr>
                <w:lang w:val="en-US"/>
              </w:rPr>
              <w:t>IronPython</w:t>
            </w:r>
          </w:p>
        </w:tc>
        <w:tc>
          <w:tcPr>
            <w:tcW w:w="2551" w:type="dxa"/>
          </w:tcPr>
          <w:p w14:paraId="577ABF94" w14:textId="093AD0B0" w:rsidR="00AF21D1" w:rsidRDefault="00D216B3" w:rsidP="00111CD9">
            <w:pPr>
              <w:jc w:val="left"/>
              <w:rPr>
                <w:lang w:val="en-US"/>
              </w:rPr>
            </w:pPr>
            <w:r>
              <w:rPr>
                <w:lang w:val="en-US"/>
              </w:rPr>
              <w:t>C#-Bibliothek</w:t>
            </w:r>
          </w:p>
        </w:tc>
        <w:tc>
          <w:tcPr>
            <w:tcW w:w="2552" w:type="dxa"/>
          </w:tcPr>
          <w:p w14:paraId="1B1484E8" w14:textId="24237A07" w:rsidR="00AF21D1" w:rsidRDefault="00D216B3" w:rsidP="00111CD9">
            <w:pPr>
              <w:jc w:val="left"/>
              <w:rPr>
                <w:lang w:val="en-US"/>
              </w:rPr>
            </w:pPr>
            <w:r>
              <w:rPr>
                <w:lang w:val="en-US"/>
              </w:rPr>
              <w:t>2.7.12</w:t>
            </w:r>
          </w:p>
        </w:tc>
        <w:tc>
          <w:tcPr>
            <w:tcW w:w="6343" w:type="dxa"/>
          </w:tcPr>
          <w:p w14:paraId="7D3B8095" w14:textId="64688484" w:rsidR="00AF21D1" w:rsidRPr="002A545A" w:rsidRDefault="0054575B" w:rsidP="00111CD9">
            <w:pPr>
              <w:jc w:val="left"/>
              <w:rPr>
                <w:lang w:val="en-US"/>
              </w:rPr>
            </w:pPr>
            <w:hyperlink r:id="rId186" w:history="1">
              <w:r w:rsidR="00D216B3" w:rsidRPr="00167E19">
                <w:rPr>
                  <w:rStyle w:val="Hyperlink"/>
                  <w:lang w:val="en-US"/>
                </w:rPr>
                <w:t>https://ironpython.net/</w:t>
              </w:r>
            </w:hyperlink>
            <w:r w:rsidR="00D216B3">
              <w:rPr>
                <w:lang w:val="en-US"/>
              </w:rPr>
              <w:t xml:space="preserve"> </w:t>
            </w:r>
          </w:p>
        </w:tc>
      </w:tr>
      <w:tr w:rsidR="008653EB" w14:paraId="4388579B" w14:textId="77777777" w:rsidTr="00AF2DBE">
        <w:tc>
          <w:tcPr>
            <w:tcW w:w="1980" w:type="dxa"/>
          </w:tcPr>
          <w:p w14:paraId="05B3EC85" w14:textId="3D6435B8" w:rsidR="008653EB" w:rsidRDefault="008653EB" w:rsidP="00111CD9">
            <w:pPr>
              <w:jc w:val="left"/>
            </w:pPr>
            <w:r>
              <w:t>Microsoft Edge</w:t>
            </w:r>
          </w:p>
        </w:tc>
        <w:tc>
          <w:tcPr>
            <w:tcW w:w="2551" w:type="dxa"/>
          </w:tcPr>
          <w:p w14:paraId="62856F2C" w14:textId="486DB9F9" w:rsidR="008653EB" w:rsidRDefault="008653EB" w:rsidP="00111CD9">
            <w:pPr>
              <w:jc w:val="left"/>
            </w:pPr>
            <w:r>
              <w:t>Browser</w:t>
            </w:r>
          </w:p>
        </w:tc>
        <w:tc>
          <w:tcPr>
            <w:tcW w:w="2552" w:type="dxa"/>
          </w:tcPr>
          <w:p w14:paraId="3406E86A" w14:textId="34844F0A" w:rsidR="008653EB" w:rsidRDefault="008653EB" w:rsidP="00111CD9">
            <w:pPr>
              <w:jc w:val="left"/>
            </w:pPr>
            <w:r>
              <w:t>98.0.1108.43 (64-Bit)</w:t>
            </w:r>
          </w:p>
        </w:tc>
        <w:tc>
          <w:tcPr>
            <w:tcW w:w="6343" w:type="dxa"/>
          </w:tcPr>
          <w:p w14:paraId="080F06E6" w14:textId="18B09678" w:rsidR="008653EB" w:rsidRDefault="0054575B" w:rsidP="00111CD9">
            <w:pPr>
              <w:jc w:val="left"/>
            </w:pPr>
            <w:hyperlink r:id="rId187" w:history="1">
              <w:r w:rsidR="008653EB" w:rsidRPr="00167E19">
                <w:rPr>
                  <w:rStyle w:val="Hyperlink"/>
                </w:rPr>
                <w:t>https://www.microsoft.com/de-de/edge?r=1</w:t>
              </w:r>
            </w:hyperlink>
            <w:r w:rsidR="008653EB">
              <w:t xml:space="preserve"> </w:t>
            </w:r>
          </w:p>
        </w:tc>
      </w:tr>
      <w:tr w:rsidR="008653EB" w14:paraId="2FD42A0F" w14:textId="77777777" w:rsidTr="00AF2DBE">
        <w:tc>
          <w:tcPr>
            <w:tcW w:w="1980" w:type="dxa"/>
          </w:tcPr>
          <w:p w14:paraId="6095BC09" w14:textId="3E80EA73" w:rsidR="008653EB" w:rsidRDefault="008653EB" w:rsidP="00111CD9">
            <w:pPr>
              <w:jc w:val="left"/>
            </w:pPr>
            <w:r>
              <w:t>JupyterLab</w:t>
            </w:r>
          </w:p>
        </w:tc>
        <w:tc>
          <w:tcPr>
            <w:tcW w:w="2551" w:type="dxa"/>
          </w:tcPr>
          <w:p w14:paraId="6B5B803B" w14:textId="72AF0CF0" w:rsidR="008653EB" w:rsidRDefault="008653EB" w:rsidP="00111CD9">
            <w:pPr>
              <w:jc w:val="left"/>
            </w:pPr>
            <w:r>
              <w:t>Editor</w:t>
            </w:r>
          </w:p>
        </w:tc>
        <w:tc>
          <w:tcPr>
            <w:tcW w:w="2552" w:type="dxa"/>
          </w:tcPr>
          <w:p w14:paraId="305344E8" w14:textId="40903C89" w:rsidR="008653EB" w:rsidRDefault="008653EB" w:rsidP="00111CD9">
            <w:pPr>
              <w:jc w:val="left"/>
            </w:pPr>
            <w:r>
              <w:t>3.0.14 (64-Bit)</w:t>
            </w:r>
          </w:p>
        </w:tc>
        <w:tc>
          <w:tcPr>
            <w:tcW w:w="6343" w:type="dxa"/>
          </w:tcPr>
          <w:p w14:paraId="05873A4C" w14:textId="49893D41" w:rsidR="008653EB" w:rsidRDefault="0054575B" w:rsidP="00111CD9">
            <w:pPr>
              <w:jc w:val="left"/>
            </w:pPr>
            <w:hyperlink r:id="rId188" w:history="1">
              <w:r w:rsidR="008653EB" w:rsidRPr="00167E19">
                <w:rPr>
                  <w:rStyle w:val="Hyperlink"/>
                </w:rPr>
                <w:t>https://jupyter.org/</w:t>
              </w:r>
            </w:hyperlink>
            <w:r w:rsidR="008653EB">
              <w:t xml:space="preserve"> </w:t>
            </w:r>
          </w:p>
        </w:tc>
      </w:tr>
      <w:tr w:rsidR="008653EB" w14:paraId="7FA45FEF" w14:textId="77777777" w:rsidTr="00AF2DBE">
        <w:tc>
          <w:tcPr>
            <w:tcW w:w="1980" w:type="dxa"/>
          </w:tcPr>
          <w:p w14:paraId="795E60FB" w14:textId="37759DE9" w:rsidR="008653EB" w:rsidRDefault="008653EB" w:rsidP="00111CD9">
            <w:pPr>
              <w:jc w:val="left"/>
            </w:pPr>
            <w:r>
              <w:t>Anaconda Individual Edition</w:t>
            </w:r>
          </w:p>
        </w:tc>
        <w:tc>
          <w:tcPr>
            <w:tcW w:w="2551" w:type="dxa"/>
          </w:tcPr>
          <w:p w14:paraId="34BB6DBA" w14:textId="3637C218" w:rsidR="008653EB" w:rsidRDefault="008653EB" w:rsidP="00111CD9">
            <w:pPr>
              <w:jc w:val="left"/>
            </w:pPr>
            <w:r>
              <w:t>Entwicklungsumgebung</w:t>
            </w:r>
          </w:p>
        </w:tc>
        <w:tc>
          <w:tcPr>
            <w:tcW w:w="2552" w:type="dxa"/>
          </w:tcPr>
          <w:p w14:paraId="156D4BD2" w14:textId="141DF361" w:rsidR="008653EB" w:rsidRDefault="008653EB" w:rsidP="00111CD9">
            <w:pPr>
              <w:jc w:val="left"/>
            </w:pPr>
            <w:r>
              <w:t>2021.05 (64-Bit)</w:t>
            </w:r>
          </w:p>
        </w:tc>
        <w:tc>
          <w:tcPr>
            <w:tcW w:w="6343" w:type="dxa"/>
          </w:tcPr>
          <w:p w14:paraId="1D026333" w14:textId="30FFC147" w:rsidR="008653EB" w:rsidRDefault="0054575B" w:rsidP="00111CD9">
            <w:pPr>
              <w:jc w:val="left"/>
            </w:pPr>
            <w:hyperlink r:id="rId189" w:history="1">
              <w:r w:rsidR="008653EB" w:rsidRPr="00167E19">
                <w:rPr>
                  <w:rStyle w:val="Hyperlink"/>
                </w:rPr>
                <w:t>https://www.anaconda.com/products/individual</w:t>
              </w:r>
            </w:hyperlink>
            <w:r w:rsidR="008653EB">
              <w:t xml:space="preserve"> </w:t>
            </w:r>
          </w:p>
        </w:tc>
      </w:tr>
      <w:tr w:rsidR="00111CD9" w14:paraId="0CA1D3BB" w14:textId="77777777" w:rsidTr="00AF2DBE">
        <w:tc>
          <w:tcPr>
            <w:tcW w:w="1980" w:type="dxa"/>
          </w:tcPr>
          <w:p w14:paraId="30691FFE" w14:textId="034BFE5A" w:rsidR="00111CD9" w:rsidRDefault="008A2024" w:rsidP="00111CD9">
            <w:pPr>
              <w:jc w:val="left"/>
            </w:pPr>
            <w:r>
              <w:t>Python</w:t>
            </w:r>
          </w:p>
        </w:tc>
        <w:tc>
          <w:tcPr>
            <w:tcW w:w="2551" w:type="dxa"/>
          </w:tcPr>
          <w:p w14:paraId="4BFD26AB" w14:textId="3578C98A" w:rsidR="00111CD9" w:rsidRDefault="00DE78B4" w:rsidP="00111CD9">
            <w:pPr>
              <w:jc w:val="left"/>
            </w:pPr>
            <w:r>
              <w:t>Programmiersprache</w:t>
            </w:r>
            <w:r w:rsidR="00776E14">
              <w:t xml:space="preserve"> für Notebooks</w:t>
            </w:r>
          </w:p>
        </w:tc>
        <w:tc>
          <w:tcPr>
            <w:tcW w:w="2552" w:type="dxa"/>
          </w:tcPr>
          <w:p w14:paraId="49C14E54" w14:textId="25347933" w:rsidR="00111CD9" w:rsidRDefault="00DE78B4" w:rsidP="00111CD9">
            <w:pPr>
              <w:jc w:val="left"/>
            </w:pPr>
            <w:r>
              <w:t>3.8.8 MSC v.1916 64 bit (AMD64)</w:t>
            </w:r>
          </w:p>
        </w:tc>
        <w:tc>
          <w:tcPr>
            <w:tcW w:w="6343" w:type="dxa"/>
          </w:tcPr>
          <w:p w14:paraId="17E6CF0D" w14:textId="5EA69263" w:rsidR="00111CD9" w:rsidRDefault="0054575B" w:rsidP="00111CD9">
            <w:pPr>
              <w:jc w:val="left"/>
            </w:pPr>
            <w:hyperlink r:id="rId190" w:history="1">
              <w:r w:rsidR="008A2024" w:rsidRPr="00167E19">
                <w:rPr>
                  <w:rStyle w:val="Hyperlink"/>
                </w:rPr>
                <w:t>https://www.python.org/</w:t>
              </w:r>
            </w:hyperlink>
            <w:r w:rsidR="008A2024">
              <w:t xml:space="preserve"> </w:t>
            </w:r>
          </w:p>
        </w:tc>
      </w:tr>
      <w:tr w:rsidR="00111CD9" w14:paraId="4E4D295C" w14:textId="77777777" w:rsidTr="00AF2DBE">
        <w:tc>
          <w:tcPr>
            <w:tcW w:w="1980" w:type="dxa"/>
          </w:tcPr>
          <w:p w14:paraId="236E0980" w14:textId="337F9DDD" w:rsidR="00111CD9" w:rsidRDefault="00776E14" w:rsidP="00111CD9">
            <w:pPr>
              <w:jc w:val="left"/>
            </w:pPr>
            <w:r>
              <w:t>pandas</w:t>
            </w:r>
          </w:p>
        </w:tc>
        <w:tc>
          <w:tcPr>
            <w:tcW w:w="2551" w:type="dxa"/>
          </w:tcPr>
          <w:p w14:paraId="4F6F3CB4" w14:textId="429A16DD" w:rsidR="00111CD9" w:rsidRDefault="00776E14" w:rsidP="00111CD9">
            <w:pPr>
              <w:jc w:val="left"/>
            </w:pPr>
            <w:r>
              <w:t>Python-Bibliothek</w:t>
            </w:r>
          </w:p>
        </w:tc>
        <w:tc>
          <w:tcPr>
            <w:tcW w:w="2552" w:type="dxa"/>
          </w:tcPr>
          <w:p w14:paraId="7978B0FC" w14:textId="58343876" w:rsidR="00111CD9" w:rsidRDefault="004106B5" w:rsidP="00111CD9">
            <w:pPr>
              <w:jc w:val="left"/>
            </w:pPr>
            <w:r>
              <w:t>1.2.4</w:t>
            </w:r>
          </w:p>
        </w:tc>
        <w:tc>
          <w:tcPr>
            <w:tcW w:w="6343" w:type="dxa"/>
          </w:tcPr>
          <w:p w14:paraId="262AAD75" w14:textId="374AD8C0" w:rsidR="00111CD9" w:rsidRDefault="0054575B" w:rsidP="00111CD9">
            <w:pPr>
              <w:jc w:val="left"/>
            </w:pPr>
            <w:hyperlink r:id="rId191" w:history="1">
              <w:r w:rsidR="007141FE" w:rsidRPr="00167E19">
                <w:rPr>
                  <w:rStyle w:val="Hyperlink"/>
                </w:rPr>
                <w:t>https://pandas.pydata.org/</w:t>
              </w:r>
            </w:hyperlink>
            <w:r w:rsidR="007141FE">
              <w:t xml:space="preserve"> </w:t>
            </w:r>
          </w:p>
        </w:tc>
      </w:tr>
      <w:tr w:rsidR="00111CD9" w14:paraId="3A3633D2" w14:textId="77777777" w:rsidTr="00AF2DBE">
        <w:tc>
          <w:tcPr>
            <w:tcW w:w="1980" w:type="dxa"/>
          </w:tcPr>
          <w:p w14:paraId="427593DF" w14:textId="597ADC7C" w:rsidR="00111CD9" w:rsidRDefault="00156A83" w:rsidP="00111CD9">
            <w:pPr>
              <w:jc w:val="left"/>
            </w:pPr>
            <w:r>
              <w:lastRenderedPageBreak/>
              <w:t>matplotlib</w:t>
            </w:r>
          </w:p>
        </w:tc>
        <w:tc>
          <w:tcPr>
            <w:tcW w:w="2551" w:type="dxa"/>
          </w:tcPr>
          <w:p w14:paraId="33B6AABA" w14:textId="352D6A6F" w:rsidR="00111CD9" w:rsidRDefault="007141FE" w:rsidP="00111CD9">
            <w:pPr>
              <w:jc w:val="left"/>
            </w:pPr>
            <w:r>
              <w:t>Python-Bibliothek</w:t>
            </w:r>
          </w:p>
        </w:tc>
        <w:tc>
          <w:tcPr>
            <w:tcW w:w="2552" w:type="dxa"/>
          </w:tcPr>
          <w:p w14:paraId="01C07DD0" w14:textId="58563C58" w:rsidR="00111CD9" w:rsidRDefault="004106B5" w:rsidP="00111CD9">
            <w:pPr>
              <w:jc w:val="left"/>
            </w:pPr>
            <w:r>
              <w:t>3.3.4</w:t>
            </w:r>
          </w:p>
        </w:tc>
        <w:tc>
          <w:tcPr>
            <w:tcW w:w="6343" w:type="dxa"/>
          </w:tcPr>
          <w:p w14:paraId="50A738AD" w14:textId="4D6A1018" w:rsidR="00111CD9" w:rsidRDefault="0054575B" w:rsidP="00111CD9">
            <w:pPr>
              <w:jc w:val="left"/>
            </w:pPr>
            <w:hyperlink r:id="rId192" w:history="1">
              <w:r w:rsidR="00C008E7" w:rsidRPr="00167E19">
                <w:rPr>
                  <w:rStyle w:val="Hyperlink"/>
                </w:rPr>
                <w:t>https://matplotlib.org/</w:t>
              </w:r>
            </w:hyperlink>
            <w:r w:rsidR="00C008E7">
              <w:t xml:space="preserve"> </w:t>
            </w:r>
          </w:p>
        </w:tc>
      </w:tr>
      <w:tr w:rsidR="00111CD9" w14:paraId="04B4D9C0" w14:textId="77777777" w:rsidTr="00AF2DBE">
        <w:tc>
          <w:tcPr>
            <w:tcW w:w="1980" w:type="dxa"/>
          </w:tcPr>
          <w:p w14:paraId="6C2CD766" w14:textId="53307404" w:rsidR="00111CD9" w:rsidRDefault="00183B23" w:rsidP="00111CD9">
            <w:pPr>
              <w:jc w:val="left"/>
            </w:pPr>
            <w:r>
              <w:t>s</w:t>
            </w:r>
            <w:r w:rsidR="00156A83">
              <w:t>eaborn</w:t>
            </w:r>
          </w:p>
        </w:tc>
        <w:tc>
          <w:tcPr>
            <w:tcW w:w="2551" w:type="dxa"/>
          </w:tcPr>
          <w:p w14:paraId="0F505DF7" w14:textId="0BC546C3" w:rsidR="00111CD9" w:rsidRDefault="007141FE" w:rsidP="00111CD9">
            <w:pPr>
              <w:jc w:val="left"/>
            </w:pPr>
            <w:r>
              <w:t>Python-Bibliothek</w:t>
            </w:r>
          </w:p>
        </w:tc>
        <w:tc>
          <w:tcPr>
            <w:tcW w:w="2552" w:type="dxa"/>
          </w:tcPr>
          <w:p w14:paraId="19319497" w14:textId="19B98F3C" w:rsidR="00111CD9" w:rsidRDefault="004106B5" w:rsidP="00111CD9">
            <w:pPr>
              <w:jc w:val="left"/>
            </w:pPr>
            <w:r>
              <w:t>0.11.1</w:t>
            </w:r>
          </w:p>
        </w:tc>
        <w:tc>
          <w:tcPr>
            <w:tcW w:w="6343" w:type="dxa"/>
          </w:tcPr>
          <w:p w14:paraId="1E1E1FC0" w14:textId="78F85A75" w:rsidR="00111CD9" w:rsidRDefault="0054575B" w:rsidP="00111CD9">
            <w:pPr>
              <w:jc w:val="left"/>
            </w:pPr>
            <w:hyperlink r:id="rId193" w:history="1">
              <w:r w:rsidR="00C008E7" w:rsidRPr="00167E19">
                <w:rPr>
                  <w:rStyle w:val="Hyperlink"/>
                </w:rPr>
                <w:t>https://seaborn.pydata.org/</w:t>
              </w:r>
            </w:hyperlink>
            <w:r w:rsidR="00C008E7">
              <w:t xml:space="preserve"> </w:t>
            </w:r>
          </w:p>
        </w:tc>
      </w:tr>
      <w:tr w:rsidR="00183B23" w14:paraId="263B48F7" w14:textId="77777777" w:rsidTr="00AF2DBE">
        <w:tc>
          <w:tcPr>
            <w:tcW w:w="1980" w:type="dxa"/>
          </w:tcPr>
          <w:p w14:paraId="7B124E50" w14:textId="6F4B7C55" w:rsidR="00183B23" w:rsidRDefault="00C008E7" w:rsidP="00111CD9">
            <w:pPr>
              <w:jc w:val="left"/>
            </w:pPr>
            <w:r>
              <w:t>NumPy (</w:t>
            </w:r>
            <w:r w:rsidR="00183B23">
              <w:t>numpy</w:t>
            </w:r>
            <w:r>
              <w:t>)</w:t>
            </w:r>
          </w:p>
        </w:tc>
        <w:tc>
          <w:tcPr>
            <w:tcW w:w="2551" w:type="dxa"/>
          </w:tcPr>
          <w:p w14:paraId="08533A78" w14:textId="748AB6CA" w:rsidR="00183B23" w:rsidRDefault="007141FE" w:rsidP="00111CD9">
            <w:pPr>
              <w:jc w:val="left"/>
            </w:pPr>
            <w:r>
              <w:t>Python-Bibliothek</w:t>
            </w:r>
          </w:p>
        </w:tc>
        <w:tc>
          <w:tcPr>
            <w:tcW w:w="2552" w:type="dxa"/>
          </w:tcPr>
          <w:p w14:paraId="7BF6B42E" w14:textId="501966B9" w:rsidR="00183B23" w:rsidRDefault="00B01E56" w:rsidP="00111CD9">
            <w:pPr>
              <w:jc w:val="left"/>
            </w:pPr>
            <w:r>
              <w:t>1.19.5</w:t>
            </w:r>
          </w:p>
        </w:tc>
        <w:tc>
          <w:tcPr>
            <w:tcW w:w="6343" w:type="dxa"/>
          </w:tcPr>
          <w:p w14:paraId="426B3775" w14:textId="6AB3305D" w:rsidR="00183B23" w:rsidRDefault="0054575B" w:rsidP="00111CD9">
            <w:pPr>
              <w:jc w:val="left"/>
            </w:pPr>
            <w:hyperlink r:id="rId194" w:history="1">
              <w:r w:rsidR="00C008E7" w:rsidRPr="00167E19">
                <w:rPr>
                  <w:rStyle w:val="Hyperlink"/>
                </w:rPr>
                <w:t>https://numpy.org/</w:t>
              </w:r>
            </w:hyperlink>
            <w:r w:rsidR="00C008E7">
              <w:t xml:space="preserve"> </w:t>
            </w:r>
          </w:p>
        </w:tc>
      </w:tr>
      <w:tr w:rsidR="00183B23" w14:paraId="1046E13B" w14:textId="77777777" w:rsidTr="00AF2DBE">
        <w:tc>
          <w:tcPr>
            <w:tcW w:w="1980" w:type="dxa"/>
          </w:tcPr>
          <w:p w14:paraId="6E94EAEB" w14:textId="35D8725E" w:rsidR="00183B23" w:rsidRDefault="00A76EF1" w:rsidP="00111CD9">
            <w:pPr>
              <w:jc w:val="left"/>
            </w:pPr>
            <w:r>
              <w:t>SciPy (</w:t>
            </w:r>
            <w:r w:rsidR="00183B23">
              <w:t>scipy</w:t>
            </w:r>
            <w:r>
              <w:t>)</w:t>
            </w:r>
          </w:p>
        </w:tc>
        <w:tc>
          <w:tcPr>
            <w:tcW w:w="2551" w:type="dxa"/>
          </w:tcPr>
          <w:p w14:paraId="620519BA" w14:textId="3AC1528C" w:rsidR="00183B23" w:rsidRDefault="007141FE" w:rsidP="00111CD9">
            <w:pPr>
              <w:jc w:val="left"/>
            </w:pPr>
            <w:r>
              <w:t>Python-Bibliothek</w:t>
            </w:r>
          </w:p>
        </w:tc>
        <w:tc>
          <w:tcPr>
            <w:tcW w:w="2552" w:type="dxa"/>
          </w:tcPr>
          <w:p w14:paraId="78B8E52F" w14:textId="315E273F" w:rsidR="00183B23" w:rsidRDefault="00B01E56" w:rsidP="00111CD9">
            <w:pPr>
              <w:jc w:val="left"/>
            </w:pPr>
            <w:r>
              <w:t>1.7.1</w:t>
            </w:r>
          </w:p>
        </w:tc>
        <w:tc>
          <w:tcPr>
            <w:tcW w:w="6343" w:type="dxa"/>
          </w:tcPr>
          <w:p w14:paraId="683D3C80" w14:textId="77535558" w:rsidR="00183B23" w:rsidRDefault="0054575B" w:rsidP="00111CD9">
            <w:pPr>
              <w:jc w:val="left"/>
            </w:pPr>
            <w:hyperlink r:id="rId195" w:history="1">
              <w:r w:rsidR="00A76EF1" w:rsidRPr="00167E19">
                <w:rPr>
                  <w:rStyle w:val="Hyperlink"/>
                </w:rPr>
                <w:t>https://scipy.org/</w:t>
              </w:r>
            </w:hyperlink>
            <w:r w:rsidR="00A76EF1">
              <w:t xml:space="preserve"> </w:t>
            </w:r>
          </w:p>
        </w:tc>
      </w:tr>
      <w:tr w:rsidR="00183B23" w14:paraId="5D7511BF" w14:textId="77777777" w:rsidTr="00AF2DBE">
        <w:tc>
          <w:tcPr>
            <w:tcW w:w="1980" w:type="dxa"/>
          </w:tcPr>
          <w:p w14:paraId="73F7E3D9" w14:textId="1620E270" w:rsidR="00183B23" w:rsidRDefault="00183B23" w:rsidP="00111CD9">
            <w:pPr>
              <w:jc w:val="left"/>
            </w:pPr>
            <w:r>
              <w:t>statsmodels</w:t>
            </w:r>
          </w:p>
        </w:tc>
        <w:tc>
          <w:tcPr>
            <w:tcW w:w="2551" w:type="dxa"/>
          </w:tcPr>
          <w:p w14:paraId="07ECEB08" w14:textId="01784AEF" w:rsidR="00183B23" w:rsidRDefault="007141FE" w:rsidP="00111CD9">
            <w:pPr>
              <w:jc w:val="left"/>
            </w:pPr>
            <w:r>
              <w:t>Python-Bibliothek</w:t>
            </w:r>
          </w:p>
        </w:tc>
        <w:tc>
          <w:tcPr>
            <w:tcW w:w="2552" w:type="dxa"/>
          </w:tcPr>
          <w:p w14:paraId="2701344D" w14:textId="7D2C0281" w:rsidR="00183B23" w:rsidRDefault="00B01E56" w:rsidP="00111CD9">
            <w:pPr>
              <w:jc w:val="left"/>
            </w:pPr>
            <w:r>
              <w:t>0.13.0</w:t>
            </w:r>
          </w:p>
        </w:tc>
        <w:tc>
          <w:tcPr>
            <w:tcW w:w="6343" w:type="dxa"/>
          </w:tcPr>
          <w:p w14:paraId="74402FC2" w14:textId="52FE10F2" w:rsidR="00183B23" w:rsidRDefault="0054575B" w:rsidP="00111CD9">
            <w:pPr>
              <w:jc w:val="left"/>
            </w:pPr>
            <w:hyperlink r:id="rId196" w:history="1">
              <w:r w:rsidR="00A76EF1" w:rsidRPr="00167E19">
                <w:rPr>
                  <w:rStyle w:val="Hyperlink"/>
                </w:rPr>
                <w:t>https://www.statsmodels.org/stable/index.html</w:t>
              </w:r>
            </w:hyperlink>
            <w:r w:rsidR="00A76EF1">
              <w:t xml:space="preserve"> </w:t>
            </w:r>
          </w:p>
        </w:tc>
      </w:tr>
      <w:tr w:rsidR="00111CD9" w14:paraId="50F8101E" w14:textId="77777777" w:rsidTr="00AF2DBE">
        <w:tc>
          <w:tcPr>
            <w:tcW w:w="1980" w:type="dxa"/>
          </w:tcPr>
          <w:p w14:paraId="4AC2068C" w14:textId="4D320359" w:rsidR="00111CD9" w:rsidRDefault="00183B23" w:rsidP="00111CD9">
            <w:pPr>
              <w:jc w:val="left"/>
            </w:pPr>
            <w:r>
              <w:t>scikit-learn</w:t>
            </w:r>
          </w:p>
        </w:tc>
        <w:tc>
          <w:tcPr>
            <w:tcW w:w="2551" w:type="dxa"/>
          </w:tcPr>
          <w:p w14:paraId="10820E2A" w14:textId="39BB437C" w:rsidR="00111CD9" w:rsidRDefault="007141FE" w:rsidP="00111CD9">
            <w:pPr>
              <w:jc w:val="left"/>
            </w:pPr>
            <w:r>
              <w:t>Python-Bibliothek</w:t>
            </w:r>
          </w:p>
        </w:tc>
        <w:tc>
          <w:tcPr>
            <w:tcW w:w="2552" w:type="dxa"/>
          </w:tcPr>
          <w:p w14:paraId="68662AE9" w14:textId="1845CD7A" w:rsidR="00111CD9" w:rsidRDefault="00B01E56" w:rsidP="00111CD9">
            <w:pPr>
              <w:jc w:val="left"/>
            </w:pPr>
            <w:r>
              <w:t>0.24.1</w:t>
            </w:r>
          </w:p>
        </w:tc>
        <w:tc>
          <w:tcPr>
            <w:tcW w:w="6343" w:type="dxa"/>
          </w:tcPr>
          <w:p w14:paraId="32891BB0" w14:textId="77DCF70B" w:rsidR="00111CD9" w:rsidRDefault="0054575B" w:rsidP="00111CD9">
            <w:pPr>
              <w:jc w:val="left"/>
            </w:pPr>
            <w:hyperlink r:id="rId197" w:history="1">
              <w:r w:rsidR="00187F4B" w:rsidRPr="00167E19">
                <w:rPr>
                  <w:rStyle w:val="Hyperlink"/>
                </w:rPr>
                <w:t>https://scikit-learn.org/stable/</w:t>
              </w:r>
            </w:hyperlink>
            <w:r w:rsidR="00187F4B">
              <w:t xml:space="preserve"> </w:t>
            </w:r>
          </w:p>
        </w:tc>
      </w:tr>
      <w:tr w:rsidR="00655252" w14:paraId="2985DEA8" w14:textId="77777777" w:rsidTr="00AF2DBE">
        <w:tc>
          <w:tcPr>
            <w:tcW w:w="1980" w:type="dxa"/>
          </w:tcPr>
          <w:p w14:paraId="64CEBFF7" w14:textId="565D9A52" w:rsidR="00655252" w:rsidRDefault="00655252" w:rsidP="00111CD9">
            <w:pPr>
              <w:jc w:val="left"/>
            </w:pPr>
            <w:r>
              <w:t>pmd</w:t>
            </w:r>
            <w:r w:rsidR="00BC6A5E">
              <w:t>arima</w:t>
            </w:r>
          </w:p>
        </w:tc>
        <w:tc>
          <w:tcPr>
            <w:tcW w:w="2551" w:type="dxa"/>
          </w:tcPr>
          <w:p w14:paraId="6AA740A4" w14:textId="1A9A1442" w:rsidR="00655252" w:rsidRDefault="007141FE" w:rsidP="00111CD9">
            <w:pPr>
              <w:jc w:val="left"/>
            </w:pPr>
            <w:r>
              <w:t>Python-Bibliothek</w:t>
            </w:r>
          </w:p>
        </w:tc>
        <w:tc>
          <w:tcPr>
            <w:tcW w:w="2552" w:type="dxa"/>
          </w:tcPr>
          <w:p w14:paraId="2D67D295" w14:textId="6116A391" w:rsidR="00655252" w:rsidRDefault="0070183A" w:rsidP="00111CD9">
            <w:pPr>
              <w:jc w:val="left"/>
            </w:pPr>
            <w:r>
              <w:t>1.8.2</w:t>
            </w:r>
          </w:p>
        </w:tc>
        <w:tc>
          <w:tcPr>
            <w:tcW w:w="6343" w:type="dxa"/>
          </w:tcPr>
          <w:p w14:paraId="03067367" w14:textId="72FE46BF" w:rsidR="00655252" w:rsidRDefault="0054575B" w:rsidP="00111CD9">
            <w:pPr>
              <w:jc w:val="left"/>
            </w:pPr>
            <w:hyperlink r:id="rId198" w:history="1">
              <w:r w:rsidR="00187F4B" w:rsidRPr="00167E19">
                <w:rPr>
                  <w:rStyle w:val="Hyperlink"/>
                </w:rPr>
                <w:t>http://alkaline-ml.com/pmdarima/</w:t>
              </w:r>
            </w:hyperlink>
            <w:r w:rsidR="00187F4B">
              <w:t xml:space="preserve"> </w:t>
            </w:r>
          </w:p>
        </w:tc>
      </w:tr>
      <w:tr w:rsidR="00111CD9" w14:paraId="7F7DFABE" w14:textId="77777777" w:rsidTr="00AF2DBE">
        <w:tc>
          <w:tcPr>
            <w:tcW w:w="1980" w:type="dxa"/>
          </w:tcPr>
          <w:p w14:paraId="73D39F2D" w14:textId="6A40B623" w:rsidR="00111CD9" w:rsidRDefault="001E40D4" w:rsidP="00111CD9">
            <w:pPr>
              <w:jc w:val="left"/>
            </w:pPr>
            <w:r>
              <w:t>T</w:t>
            </w:r>
            <w:r w:rsidR="00183B23">
              <w:t>ensor</w:t>
            </w:r>
            <w:r>
              <w:t>F</w:t>
            </w:r>
            <w:r w:rsidR="00183B23">
              <w:t>low</w:t>
            </w:r>
          </w:p>
        </w:tc>
        <w:tc>
          <w:tcPr>
            <w:tcW w:w="2551" w:type="dxa"/>
          </w:tcPr>
          <w:p w14:paraId="188E8154" w14:textId="2F04EDB6" w:rsidR="00111CD9" w:rsidRDefault="007141FE" w:rsidP="00111CD9">
            <w:pPr>
              <w:jc w:val="left"/>
            </w:pPr>
            <w:r>
              <w:t>Python-Bibliothek</w:t>
            </w:r>
          </w:p>
        </w:tc>
        <w:tc>
          <w:tcPr>
            <w:tcW w:w="2552" w:type="dxa"/>
          </w:tcPr>
          <w:p w14:paraId="2E043049" w14:textId="47D475E6" w:rsidR="00111CD9" w:rsidRDefault="00FC7A49" w:rsidP="00111CD9">
            <w:pPr>
              <w:jc w:val="left"/>
            </w:pPr>
            <w:r>
              <w:t>2.7.0</w:t>
            </w:r>
          </w:p>
        </w:tc>
        <w:tc>
          <w:tcPr>
            <w:tcW w:w="6343" w:type="dxa"/>
          </w:tcPr>
          <w:p w14:paraId="71BD1FE8" w14:textId="1FED0101" w:rsidR="00111CD9" w:rsidRDefault="0054575B" w:rsidP="00111CD9">
            <w:pPr>
              <w:jc w:val="left"/>
            </w:pPr>
            <w:hyperlink r:id="rId199" w:history="1">
              <w:r w:rsidR="00187F4B" w:rsidRPr="00167E19">
                <w:rPr>
                  <w:rStyle w:val="Hyperlink"/>
                </w:rPr>
                <w:t>https://www.tensorflow.org/</w:t>
              </w:r>
            </w:hyperlink>
            <w:r w:rsidR="00187F4B">
              <w:t xml:space="preserve"> </w:t>
            </w:r>
          </w:p>
        </w:tc>
      </w:tr>
      <w:tr w:rsidR="00111CD9" w14:paraId="6D0F6CC8" w14:textId="77777777" w:rsidTr="00AF2DBE">
        <w:tc>
          <w:tcPr>
            <w:tcW w:w="1980" w:type="dxa"/>
          </w:tcPr>
          <w:p w14:paraId="7FE4484F" w14:textId="2DD7B1DA" w:rsidR="00111CD9" w:rsidRDefault="001E40D4" w:rsidP="00111CD9">
            <w:pPr>
              <w:jc w:val="left"/>
            </w:pPr>
            <w:r>
              <w:t>K</w:t>
            </w:r>
            <w:r w:rsidR="00BC6A5E">
              <w:t>eras</w:t>
            </w:r>
          </w:p>
        </w:tc>
        <w:tc>
          <w:tcPr>
            <w:tcW w:w="2551" w:type="dxa"/>
          </w:tcPr>
          <w:p w14:paraId="73B7045E" w14:textId="7F9E0F70" w:rsidR="00111CD9" w:rsidRDefault="007141FE" w:rsidP="00111CD9">
            <w:pPr>
              <w:jc w:val="left"/>
            </w:pPr>
            <w:r>
              <w:t>Python-Bibliothek</w:t>
            </w:r>
          </w:p>
        </w:tc>
        <w:tc>
          <w:tcPr>
            <w:tcW w:w="2552" w:type="dxa"/>
          </w:tcPr>
          <w:p w14:paraId="4F2F8C26" w14:textId="6799D920" w:rsidR="00111CD9" w:rsidRDefault="00FC7A49" w:rsidP="00111CD9">
            <w:pPr>
              <w:jc w:val="left"/>
            </w:pPr>
            <w:r>
              <w:t>2.7.0</w:t>
            </w:r>
          </w:p>
        </w:tc>
        <w:tc>
          <w:tcPr>
            <w:tcW w:w="6343" w:type="dxa"/>
          </w:tcPr>
          <w:p w14:paraId="6E206D56" w14:textId="624C4154" w:rsidR="00111CD9" w:rsidRDefault="0054575B" w:rsidP="00111CD9">
            <w:pPr>
              <w:jc w:val="left"/>
            </w:pPr>
            <w:hyperlink r:id="rId200" w:history="1">
              <w:r w:rsidR="001E40D4" w:rsidRPr="00167E19">
                <w:rPr>
                  <w:rStyle w:val="Hyperlink"/>
                </w:rPr>
                <w:t>https://keras.io/</w:t>
              </w:r>
            </w:hyperlink>
            <w:r w:rsidR="001E40D4">
              <w:t xml:space="preserve"> </w:t>
            </w:r>
          </w:p>
        </w:tc>
      </w:tr>
    </w:tbl>
    <w:p w14:paraId="6095BB8B" w14:textId="77777777" w:rsidR="00D96717" w:rsidRDefault="00D96717" w:rsidP="0080688D"/>
    <w:p w14:paraId="3FD3692F" w14:textId="7BF826A5" w:rsidR="00D96717" w:rsidRDefault="00D96717" w:rsidP="0080688D">
      <w:r>
        <w:t>Python-Bibliotheken:</w:t>
      </w:r>
    </w:p>
    <w:p w14:paraId="1680C254" w14:textId="3C1B17FF" w:rsidR="00093565" w:rsidRPr="00466405" w:rsidRDefault="00093565" w:rsidP="0080688D">
      <w:pPr>
        <w:rPr>
          <w:b/>
          <w:bCs/>
          <w:lang w:val="en-US"/>
        </w:rPr>
      </w:pPr>
      <w:r w:rsidRPr="00466405">
        <w:rPr>
          <w:b/>
          <w:bCs/>
          <w:lang w:val="en-US"/>
        </w:rPr>
        <w:t>p</w:t>
      </w:r>
      <w:r w:rsidR="00D96717" w:rsidRPr="00466405">
        <w:rPr>
          <w:b/>
          <w:bCs/>
          <w:lang w:val="en-US"/>
        </w:rPr>
        <w:t>andas</w:t>
      </w:r>
      <w:r w:rsidRPr="00466405">
        <w:rPr>
          <w:b/>
          <w:bCs/>
          <w:lang w:val="en-US"/>
        </w:rPr>
        <w:t>:</w:t>
      </w:r>
    </w:p>
    <w:p w14:paraId="36DAB972" w14:textId="227315AC" w:rsidR="00093565" w:rsidRPr="00FE0A4A" w:rsidRDefault="00093565" w:rsidP="0080688D">
      <w:r w:rsidRPr="00093565">
        <w:rPr>
          <w:lang w:val="en-US"/>
        </w:rPr>
        <w:t xml:space="preserve">pandas development team, T. (2020). pandas-dev/pandas: Pandas (latest) [Computer software]. </w:t>
      </w:r>
      <w:r w:rsidRPr="00FE0A4A">
        <w:t xml:space="preserve">Zenodo. </w:t>
      </w:r>
      <w:hyperlink r:id="rId201" w:history="1">
        <w:r w:rsidRPr="00FE0A4A">
          <w:rPr>
            <w:rStyle w:val="Hyperlink"/>
          </w:rPr>
          <w:t>https://doi.org/10.5281/zenodo.3509134</w:t>
        </w:r>
      </w:hyperlink>
    </w:p>
    <w:p w14:paraId="48195C48" w14:textId="34133F60" w:rsidR="005D6ED5" w:rsidRDefault="005D6ED5" w:rsidP="0080688D">
      <w:pPr>
        <w:rPr>
          <w:lang w:val="en-US"/>
        </w:rPr>
      </w:pPr>
      <w:r w:rsidRPr="005D6ED5">
        <w:t xml:space="preserve">Stéfan van der Walt (Ed.). </w:t>
      </w:r>
      <w:r w:rsidRPr="005D6ED5">
        <w:rPr>
          <w:lang w:val="en-US"/>
        </w:rPr>
        <w:t xml:space="preserve">(2010). Data Structures for Statistical Computing in Python. In Proceedings of the 9th Python in Science Conference (pp. 56–61). </w:t>
      </w:r>
      <w:hyperlink r:id="rId202" w:history="1">
        <w:r w:rsidRPr="005D6ED5">
          <w:rPr>
            <w:rStyle w:val="Hyperlink"/>
            <w:lang w:val="en-US"/>
          </w:rPr>
          <w:t>https://doi.org/ 10.25080/Majora-92bf1922-00a</w:t>
        </w:r>
      </w:hyperlink>
    </w:p>
    <w:p w14:paraId="4A427BD2" w14:textId="77777777" w:rsidR="00093565" w:rsidRPr="00466405" w:rsidRDefault="00093565" w:rsidP="0080688D">
      <w:pPr>
        <w:rPr>
          <w:b/>
          <w:bCs/>
          <w:lang w:val="en-US"/>
        </w:rPr>
      </w:pPr>
      <w:r w:rsidRPr="00466405">
        <w:rPr>
          <w:b/>
          <w:bCs/>
          <w:lang w:val="en-US"/>
        </w:rPr>
        <w:t>matplotlib:</w:t>
      </w:r>
    </w:p>
    <w:p w14:paraId="3D476051" w14:textId="6173222F" w:rsidR="005D6ED5" w:rsidRDefault="00466405" w:rsidP="0080688D">
      <w:pPr>
        <w:rPr>
          <w:lang w:val="en-US"/>
        </w:rPr>
      </w:pPr>
      <w:r w:rsidRPr="00466405">
        <w:rPr>
          <w:lang w:val="en-US"/>
        </w:rPr>
        <w:lastRenderedPageBreak/>
        <w:t xml:space="preserve">Hunter, J. D. (2007). Matplotlib: A 2D graphics environment. Computing in Science &amp; Engineering, 9(3), 90–95. </w:t>
      </w:r>
      <w:hyperlink r:id="rId203" w:history="1">
        <w:r w:rsidRPr="00466405">
          <w:rPr>
            <w:rStyle w:val="Hyperlink"/>
            <w:lang w:val="en-US"/>
          </w:rPr>
          <w:t>https://doi.org/10.1109/MCSE.2007.55</w:t>
        </w:r>
      </w:hyperlink>
    </w:p>
    <w:p w14:paraId="574C5ECF" w14:textId="77777777" w:rsidR="00466405" w:rsidRPr="00466405" w:rsidRDefault="00466405" w:rsidP="0080688D">
      <w:pPr>
        <w:rPr>
          <w:b/>
          <w:bCs/>
          <w:lang w:val="en-US"/>
        </w:rPr>
      </w:pPr>
      <w:r w:rsidRPr="00466405">
        <w:rPr>
          <w:b/>
          <w:bCs/>
          <w:lang w:val="en-US"/>
        </w:rPr>
        <w:t>seaborn:</w:t>
      </w:r>
    </w:p>
    <w:p w14:paraId="6A96F8B8" w14:textId="18F35CE3" w:rsidR="00466405" w:rsidRPr="00FE0A4A" w:rsidRDefault="00466405" w:rsidP="0080688D">
      <w:r w:rsidRPr="00466405">
        <w:rPr>
          <w:lang w:val="en-US"/>
        </w:rPr>
        <w:t xml:space="preserve">Waskom, M. L. (2021). seaborn: statistical data visualization. Journal of Open Source Software, 6(60), 3021. </w:t>
      </w:r>
      <w:hyperlink r:id="rId204" w:history="1">
        <w:r w:rsidRPr="00FE0A4A">
          <w:rPr>
            <w:rStyle w:val="Hyperlink"/>
          </w:rPr>
          <w:t>https://doi.org/10.21105/joss.03021</w:t>
        </w:r>
      </w:hyperlink>
    </w:p>
    <w:p w14:paraId="5788AF5B" w14:textId="77777777" w:rsidR="00D468DA" w:rsidRPr="00D468DA" w:rsidRDefault="00D468DA" w:rsidP="0080688D">
      <w:pPr>
        <w:rPr>
          <w:b/>
          <w:bCs/>
        </w:rPr>
      </w:pPr>
      <w:r w:rsidRPr="00D468DA">
        <w:rPr>
          <w:b/>
          <w:bCs/>
        </w:rPr>
        <w:t>NumPy:</w:t>
      </w:r>
    </w:p>
    <w:p w14:paraId="3D0AA49E" w14:textId="4B3F34F3" w:rsidR="00D468DA" w:rsidRDefault="00D468DA" w:rsidP="0080688D">
      <w:pPr>
        <w:rPr>
          <w:lang w:val="en-US"/>
        </w:rPr>
      </w:pPr>
      <w:r w:rsidRPr="00D468DA">
        <w:t xml:space="preserve">Harris, C. R., Millman, K. J., van der Walt, S. J., Gommers, R., Virtanen, P., Cournapeau, D., Wieser, E., Taylor, J., Berg, S., Smith, N. J., Kern, R., Picus, M., Hoyer, S., van Kerkwijk, M. H., Brett, M., Haldane, A., del Río, J. F., Wiebe, M., Peterson, P., … </w:t>
      </w:r>
      <w:r w:rsidRPr="00D468DA">
        <w:rPr>
          <w:lang w:val="en-US"/>
        </w:rPr>
        <w:t xml:space="preserve">Oliphant, T. E. (2020). Array programming with NumPy. Nature, 585(7825), 357–362. </w:t>
      </w:r>
      <w:hyperlink r:id="rId205" w:history="1">
        <w:r w:rsidRPr="00D468DA">
          <w:rPr>
            <w:rStyle w:val="Hyperlink"/>
            <w:lang w:val="en-US"/>
          </w:rPr>
          <w:t>https://doi.org/10.1038/s41586-020-2649-2</w:t>
        </w:r>
      </w:hyperlink>
    </w:p>
    <w:p w14:paraId="0CA41970" w14:textId="77777777" w:rsidR="00D468DA" w:rsidRPr="005F2B1B" w:rsidRDefault="00D468DA" w:rsidP="0080688D">
      <w:pPr>
        <w:rPr>
          <w:b/>
          <w:bCs/>
          <w:lang w:val="en-US"/>
        </w:rPr>
      </w:pPr>
      <w:r w:rsidRPr="005F2B1B">
        <w:rPr>
          <w:b/>
          <w:bCs/>
          <w:lang w:val="en-US"/>
        </w:rPr>
        <w:t>SciPy:</w:t>
      </w:r>
    </w:p>
    <w:p w14:paraId="0592DAA7" w14:textId="52DF28DD" w:rsidR="00D468DA" w:rsidRDefault="005F2B1B" w:rsidP="0080688D">
      <w:pPr>
        <w:rPr>
          <w:lang w:val="en-US"/>
        </w:rPr>
      </w:pPr>
      <w:r w:rsidRPr="005F2B1B">
        <w:rPr>
          <w:lang w:val="en-US"/>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Nature Methods, 17, 261–272. </w:t>
      </w:r>
      <w:hyperlink r:id="rId206" w:history="1">
        <w:r w:rsidRPr="005F2B1B">
          <w:rPr>
            <w:rStyle w:val="Hyperlink"/>
            <w:lang w:val="en-US"/>
          </w:rPr>
          <w:t>https://doi.org/10.1038/s41592-019-0686-2</w:t>
        </w:r>
      </w:hyperlink>
    </w:p>
    <w:p w14:paraId="7A802633" w14:textId="17D2AF20" w:rsidR="005F2B1B" w:rsidRPr="009D55F4" w:rsidRDefault="00027ECD" w:rsidP="0080688D">
      <w:pPr>
        <w:rPr>
          <w:b/>
          <w:bCs/>
          <w:lang w:val="en-US"/>
        </w:rPr>
      </w:pPr>
      <w:r w:rsidRPr="009D55F4">
        <w:rPr>
          <w:b/>
          <w:bCs/>
          <w:lang w:val="en-US"/>
        </w:rPr>
        <w:t>s</w:t>
      </w:r>
      <w:r w:rsidR="005F2B1B" w:rsidRPr="009D55F4">
        <w:rPr>
          <w:b/>
          <w:bCs/>
          <w:lang w:val="en-US"/>
        </w:rPr>
        <w:t>tatsmodels:</w:t>
      </w:r>
    </w:p>
    <w:p w14:paraId="31B6A0A6" w14:textId="44B10505" w:rsidR="005F2B1B" w:rsidRDefault="004F3E83" w:rsidP="0080688D">
      <w:pPr>
        <w:rPr>
          <w:lang w:val="en-US"/>
        </w:rPr>
      </w:pPr>
      <w:r w:rsidRPr="004F3E83">
        <w:rPr>
          <w:lang w:val="en-US"/>
        </w:rPr>
        <w:t>Seabold, S., &amp; Perktold, J. (2010). statsmodels: Econometric and statistical modeling with python. 9th Python in Science Conference.</w:t>
      </w:r>
    </w:p>
    <w:p w14:paraId="1B4E074A" w14:textId="63F3E7D4" w:rsidR="00027ECD" w:rsidRPr="009D55F4" w:rsidRDefault="00027ECD" w:rsidP="0080688D">
      <w:pPr>
        <w:rPr>
          <w:b/>
          <w:bCs/>
          <w:lang w:val="en-US"/>
        </w:rPr>
      </w:pPr>
      <w:r w:rsidRPr="009D55F4">
        <w:rPr>
          <w:b/>
          <w:bCs/>
          <w:lang w:val="en-US"/>
        </w:rPr>
        <w:t>scikit-learn:</w:t>
      </w:r>
    </w:p>
    <w:p w14:paraId="526EFCC2" w14:textId="5ADA6D2F" w:rsidR="00027ECD" w:rsidRDefault="003B4B01" w:rsidP="0080688D">
      <w:pPr>
        <w:rPr>
          <w:lang w:val="en-US"/>
        </w:rPr>
      </w:pPr>
      <w:r w:rsidRPr="003B4B01">
        <w:rPr>
          <w:lang w:val="en-US"/>
        </w:rPr>
        <w:lastRenderedPageBreak/>
        <w:t>Pedregosa, F., Varoquaux, G., Gramfort, A., Michel, V., Thirion, B., Grisel, O., Blondel, M., Prettenhofer, P., Weiss, R., Dubourg, V., Vanderplas, J., Passos, A., Cournapeau, D., Brucher, M., Perrot, M., &amp; Duchesnay, E. (2011). Scikit-learn: Machine Learning in Python. Journal of Machine Learning Research, 12, 2825–2830.</w:t>
      </w:r>
    </w:p>
    <w:p w14:paraId="5A54F323" w14:textId="6A41D641" w:rsidR="003B4B01" w:rsidRDefault="009D55F4" w:rsidP="0080688D">
      <w:pPr>
        <w:rPr>
          <w:lang w:val="en-US"/>
        </w:rPr>
      </w:pPr>
      <w:r w:rsidRPr="009D55F4">
        <w:rPr>
          <w:lang w:val="en-US"/>
        </w:rPr>
        <w:t>Buitinck, L., Louppe, G., Blondel, M., Pedregosa, F., Mueller, A., Grisel, O., Niculae, V., Prettenhofer, P., Gramfort, A., Grobler, J., Layton, R., VanderPlas, J., Joly, A., Holt, B., &amp; Varoquaux, G. (2013). API design for machine learning software: experiences from the scikit-learn project. ECML PKDD Workshop: Languages for Data Mining and Machine Learning, 108–122.</w:t>
      </w:r>
    </w:p>
    <w:p w14:paraId="0347BF52" w14:textId="219AA6C5" w:rsidR="00027ECD" w:rsidRPr="00A954DE" w:rsidRDefault="00027ECD" w:rsidP="0080688D">
      <w:pPr>
        <w:rPr>
          <w:b/>
          <w:bCs/>
          <w:lang w:val="en-US"/>
        </w:rPr>
      </w:pPr>
      <w:r w:rsidRPr="00A954DE">
        <w:rPr>
          <w:b/>
          <w:bCs/>
          <w:lang w:val="en-US"/>
        </w:rPr>
        <w:t>pmdarima:</w:t>
      </w:r>
    </w:p>
    <w:p w14:paraId="252C28CC" w14:textId="562F9747" w:rsidR="00027ECD" w:rsidRDefault="00A954DE" w:rsidP="0080688D">
      <w:pPr>
        <w:rPr>
          <w:lang w:val="en-US"/>
        </w:rPr>
      </w:pPr>
      <w:r w:rsidRPr="00A954DE">
        <w:rPr>
          <w:lang w:val="en-US"/>
        </w:rPr>
        <w:t xml:space="preserve">Smith, T. G., &amp; others. (2017–). pmdarima: ARIMA estimators for Python. </w:t>
      </w:r>
      <w:hyperlink r:id="rId207" w:history="1">
        <w:r w:rsidRPr="00A954DE">
          <w:rPr>
            <w:rStyle w:val="Hyperlink"/>
            <w:lang w:val="en-US"/>
          </w:rPr>
          <w:t>http://www.alkaline-ml.com/pmdarima</w:t>
        </w:r>
      </w:hyperlink>
    </w:p>
    <w:p w14:paraId="00C857A8" w14:textId="77777777" w:rsidR="00027ECD" w:rsidRPr="00FE0A4A" w:rsidRDefault="00027ECD" w:rsidP="0080688D">
      <w:pPr>
        <w:rPr>
          <w:b/>
          <w:bCs/>
          <w:lang w:val="en-US"/>
        </w:rPr>
      </w:pPr>
      <w:r w:rsidRPr="00FE0A4A">
        <w:rPr>
          <w:b/>
          <w:bCs/>
          <w:lang w:val="en-US"/>
        </w:rPr>
        <w:t>TensorFlow:</w:t>
      </w:r>
    </w:p>
    <w:p w14:paraId="261351C9" w14:textId="7ACB5555" w:rsidR="00027ECD" w:rsidRPr="00923BA6" w:rsidRDefault="00923BA6" w:rsidP="0080688D">
      <w:pPr>
        <w:rPr>
          <w:lang w:val="en-US"/>
        </w:rPr>
      </w:pPr>
      <w:r w:rsidRPr="00923BA6">
        <w:rPr>
          <w:lang w:val="en-US"/>
        </w:rPr>
        <w:t xml:space="preserve">Abadi, M., Agarwal, A., Barham, P., Brevdo, E., Chen, Z., Citro, C., Corrado, G. S., Davis, A., Dean, J., Devin, M., Ghemawat, S., Goodfellow, I., Harp, A., Irving, G., Isard, M., Jia, Y., Jozefowicz, R., Kaiser, L., Kudlur, M., … Zheng, X. (2015). TensorFlow: Large-Scale Machine Learning on Heterogeneous Systems. </w:t>
      </w:r>
      <w:hyperlink r:id="rId208" w:history="1">
        <w:r w:rsidRPr="00030582">
          <w:rPr>
            <w:rStyle w:val="Hyperlink"/>
            <w:lang w:val="en-US"/>
          </w:rPr>
          <w:t>https://www.tensorflow.org/</w:t>
        </w:r>
      </w:hyperlink>
    </w:p>
    <w:p w14:paraId="0E25D3CC" w14:textId="55D08877" w:rsidR="00D32D05" w:rsidRPr="000B44BB" w:rsidRDefault="00027ECD" w:rsidP="0080688D">
      <w:pPr>
        <w:rPr>
          <w:b/>
          <w:bCs/>
          <w:lang w:val="en-US"/>
        </w:rPr>
      </w:pPr>
      <w:r w:rsidRPr="000B44BB">
        <w:rPr>
          <w:b/>
          <w:bCs/>
          <w:lang w:val="en-US"/>
        </w:rPr>
        <w:t>Keras:</w:t>
      </w:r>
    </w:p>
    <w:p w14:paraId="3759113D" w14:textId="65959636" w:rsidR="00D32D05" w:rsidRPr="00093565" w:rsidRDefault="00D32D05" w:rsidP="0080688D">
      <w:pPr>
        <w:rPr>
          <w:lang w:val="en-US"/>
        </w:rPr>
        <w:sectPr w:rsidR="00D32D05" w:rsidRPr="00093565" w:rsidSect="00BC65A7">
          <w:pgSz w:w="16838" w:h="11906" w:orient="landscape"/>
          <w:pgMar w:top="2268" w:right="2268" w:bottom="1134" w:left="1134" w:header="709" w:footer="709" w:gutter="0"/>
          <w:cols w:space="708"/>
          <w:docGrid w:linePitch="360"/>
        </w:sectPr>
      </w:pPr>
      <w:r w:rsidRPr="00D32D05">
        <w:rPr>
          <w:lang w:val="en-US"/>
        </w:rPr>
        <w:t xml:space="preserve">Chollet, F., &amp; others. (2015). Keras. </w:t>
      </w:r>
      <w:hyperlink r:id="rId209" w:history="1">
        <w:r w:rsidRPr="00D32D05">
          <w:rPr>
            <w:rStyle w:val="Hyperlink"/>
            <w:lang w:val="en-US"/>
          </w:rPr>
          <w:t>https://keras.io</w:t>
        </w:r>
      </w:hyperlink>
      <w:r w:rsidRPr="00D32D05">
        <w:rPr>
          <w:lang w:val="en-US"/>
        </w:rPr>
        <w:t>.</w:t>
      </w:r>
    </w:p>
    <w:p w14:paraId="2656F379" w14:textId="31B4772D" w:rsidR="00035DBF" w:rsidRPr="00A234E8" w:rsidRDefault="00035DBF" w:rsidP="00BC65A7">
      <w:pPr>
        <w:pStyle w:val="berschrift1"/>
        <w:numPr>
          <w:ilvl w:val="0"/>
          <w:numId w:val="0"/>
        </w:numPr>
      </w:pPr>
      <w:bookmarkStart w:id="322" w:name="_Toc95426321"/>
      <w:r w:rsidRPr="00A234E8">
        <w:lastRenderedPageBreak/>
        <w:t>Quellenverzeichnis</w:t>
      </w:r>
      <w:bookmarkEnd w:id="322"/>
    </w:p>
    <w:p w14:paraId="5BE577E5" w14:textId="09356E64" w:rsidR="00216420" w:rsidRPr="00A234E8" w:rsidRDefault="00196F91" w:rsidP="00216420">
      <w:pPr>
        <w:pStyle w:val="berschrift2"/>
        <w:numPr>
          <w:ilvl w:val="0"/>
          <w:numId w:val="0"/>
        </w:numPr>
        <w:ind w:left="576" w:hanging="576"/>
      </w:pPr>
      <w:bookmarkStart w:id="323" w:name="_Toc95426322"/>
      <w:r w:rsidRPr="00A234E8">
        <w:t>Monographien</w:t>
      </w:r>
      <w:bookmarkEnd w:id="323"/>
    </w:p>
    <w:p w14:paraId="3EE07E73" w14:textId="754195FB" w:rsidR="00CF30FF" w:rsidRPr="00A234E8" w:rsidRDefault="00CF30FF" w:rsidP="00CF30FF"/>
    <w:p w14:paraId="7023A582" w14:textId="1A92D4FF" w:rsidR="003864F7" w:rsidRPr="00A234E8" w:rsidRDefault="003864F7" w:rsidP="00CF30FF">
      <w:r w:rsidRPr="00A234E8">
        <w:rPr>
          <w:i/>
        </w:rPr>
        <w:t>Aggarwal, C.</w:t>
      </w:r>
      <w:r w:rsidRPr="00A234E8">
        <w:t xml:space="preserve"> (Neural Networks, 2018):</w:t>
      </w:r>
    </w:p>
    <w:p w14:paraId="0E020B6A" w14:textId="291B839C" w:rsidR="003864F7" w:rsidRPr="003864F7" w:rsidRDefault="003864F7" w:rsidP="00CF30FF">
      <w:pPr>
        <w:rPr>
          <w:lang w:val="en-US"/>
        </w:rPr>
      </w:pPr>
      <w:r w:rsidRPr="00A234E8">
        <w:tab/>
      </w:r>
      <w:r>
        <w:rPr>
          <w:lang w:val="en-US"/>
        </w:rPr>
        <w:t xml:space="preserve">Neural Networks and Deep Learning, </w:t>
      </w:r>
      <w:r w:rsidR="0041514C">
        <w:rPr>
          <w:lang w:val="en-US"/>
        </w:rPr>
        <w:t>Cham: Springer, 2018</w:t>
      </w:r>
    </w:p>
    <w:p w14:paraId="0A366C3D" w14:textId="16E2758C" w:rsidR="003864F7" w:rsidRDefault="003864F7" w:rsidP="00CF30FF">
      <w:pPr>
        <w:rPr>
          <w:lang w:val="en-US"/>
        </w:rPr>
      </w:pPr>
    </w:p>
    <w:p w14:paraId="08C43050" w14:textId="527860E8" w:rsidR="00062E49" w:rsidRDefault="00062E49" w:rsidP="00CF30FF">
      <w:r w:rsidRPr="00062E49">
        <w:rPr>
          <w:i/>
        </w:rPr>
        <w:t>Ahrens, C., Henson, R.</w:t>
      </w:r>
      <w:r w:rsidRPr="00062E49">
        <w:t xml:space="preserve"> (</w:t>
      </w:r>
      <w:r>
        <w:t>Meteorologie</w:t>
      </w:r>
      <w:r w:rsidRPr="00062E49">
        <w:t>, 2021)</w:t>
      </w:r>
      <w:r>
        <w:t>:</w:t>
      </w:r>
    </w:p>
    <w:p w14:paraId="6F2A938C" w14:textId="79FF0600" w:rsidR="00062E49" w:rsidRPr="00F30196" w:rsidRDefault="00062E49" w:rsidP="00F30196">
      <w:pPr>
        <w:ind w:left="708" w:hanging="708"/>
        <w:rPr>
          <w:lang w:val="en-US"/>
        </w:rPr>
      </w:pPr>
      <w:r>
        <w:tab/>
      </w:r>
      <w:r w:rsidR="00F30196" w:rsidRPr="00F30196">
        <w:rPr>
          <w:lang w:val="en-US"/>
        </w:rPr>
        <w:t>Meteorology Today: An Introduction to Weather, Climate, and the Environment</w:t>
      </w:r>
      <w:r w:rsidR="00F30196">
        <w:rPr>
          <w:lang w:val="en-US"/>
        </w:rPr>
        <w:t xml:space="preserve">, </w:t>
      </w:r>
      <w:r w:rsidR="002A3092">
        <w:rPr>
          <w:lang w:val="en-US"/>
        </w:rPr>
        <w:t>Boston: Cengage Learning, 2021</w:t>
      </w:r>
    </w:p>
    <w:p w14:paraId="100B64B8" w14:textId="77777777" w:rsidR="00062E49" w:rsidRPr="00F30196" w:rsidRDefault="00062E49" w:rsidP="00CF30FF">
      <w:pPr>
        <w:rPr>
          <w:lang w:val="en-US"/>
        </w:rPr>
      </w:pPr>
    </w:p>
    <w:p w14:paraId="116DD6EF" w14:textId="7B0E7302" w:rsidR="00734E1E" w:rsidRDefault="00734E1E" w:rsidP="00CF30FF">
      <w:pPr>
        <w:rPr>
          <w:lang w:val="en-US"/>
        </w:rPr>
      </w:pPr>
      <w:r>
        <w:rPr>
          <w:i/>
          <w:lang w:val="en-US"/>
        </w:rPr>
        <w:t>Ameisen, E.</w:t>
      </w:r>
      <w:r>
        <w:rPr>
          <w:lang w:val="en-US"/>
        </w:rPr>
        <w:t xml:space="preserve"> (ML Applications, 2020):</w:t>
      </w:r>
    </w:p>
    <w:p w14:paraId="745F1D97" w14:textId="70441A2C" w:rsidR="00734E1E" w:rsidRPr="00734E1E" w:rsidRDefault="00734E1E" w:rsidP="00CF30FF">
      <w:pPr>
        <w:rPr>
          <w:lang w:val="en-US"/>
        </w:rPr>
      </w:pPr>
      <w:r>
        <w:rPr>
          <w:lang w:val="en-US"/>
        </w:rPr>
        <w:tab/>
        <w:t>Building Machine Learning Powe</w:t>
      </w:r>
      <w:r w:rsidR="00AF2F09">
        <w:rPr>
          <w:lang w:val="en-US"/>
        </w:rPr>
        <w:t xml:space="preserve">red Applications, </w:t>
      </w:r>
      <w:r w:rsidR="0005791B">
        <w:rPr>
          <w:lang w:val="en-US"/>
        </w:rPr>
        <w:t>Se</w:t>
      </w:r>
      <w:r w:rsidR="00370B02">
        <w:rPr>
          <w:lang w:val="en-US"/>
        </w:rPr>
        <w:t>bastopol: O’Reilly, 2020</w:t>
      </w:r>
    </w:p>
    <w:p w14:paraId="2AC1AA9A" w14:textId="260AED9F" w:rsidR="00734E1E" w:rsidRDefault="00734E1E" w:rsidP="00CF30FF">
      <w:pPr>
        <w:rPr>
          <w:lang w:val="en-US"/>
        </w:rPr>
      </w:pPr>
    </w:p>
    <w:p w14:paraId="0C4ABA2B" w14:textId="00C789C8" w:rsidR="00E41748" w:rsidRDefault="00E41748" w:rsidP="00CF30FF">
      <w:pPr>
        <w:rPr>
          <w:lang w:val="en-US"/>
        </w:rPr>
      </w:pPr>
      <w:r w:rsidRPr="00FE2BAF">
        <w:rPr>
          <w:i/>
          <w:lang w:val="en-US"/>
        </w:rPr>
        <w:t>Audevart, A., Banachewicz, K., Massaron, L.</w:t>
      </w:r>
      <w:r w:rsidRPr="00FE2BAF">
        <w:rPr>
          <w:lang w:val="en-US"/>
        </w:rPr>
        <w:t xml:space="preserve">, </w:t>
      </w:r>
      <w:r>
        <w:rPr>
          <w:lang w:val="en-US"/>
        </w:rPr>
        <w:t>(</w:t>
      </w:r>
      <w:r w:rsidRPr="00FE2BAF">
        <w:rPr>
          <w:lang w:val="en-US"/>
        </w:rPr>
        <w:t>Machine Learn</w:t>
      </w:r>
      <w:r>
        <w:rPr>
          <w:lang w:val="en-US"/>
        </w:rPr>
        <w:t>ing Cookbook, 2021):</w:t>
      </w:r>
    </w:p>
    <w:p w14:paraId="01FD6C0A" w14:textId="05BD99ED" w:rsidR="00E41748" w:rsidRDefault="00683955" w:rsidP="00683955">
      <w:pPr>
        <w:ind w:left="705"/>
        <w:rPr>
          <w:lang w:val="en-US"/>
        </w:rPr>
      </w:pPr>
      <w:r w:rsidRPr="00683955">
        <w:rPr>
          <w:lang w:val="en-US"/>
        </w:rPr>
        <w:t>Machine Learning Using TensorFlow Cookbook</w:t>
      </w:r>
      <w:r>
        <w:rPr>
          <w:lang w:val="en-US"/>
        </w:rPr>
        <w:t>, Birmingham: Packt Publishing</w:t>
      </w:r>
    </w:p>
    <w:p w14:paraId="6BB81D96" w14:textId="77777777" w:rsidR="00E41748" w:rsidRDefault="00E41748" w:rsidP="00CF30FF">
      <w:pPr>
        <w:rPr>
          <w:lang w:val="en-US"/>
        </w:rPr>
      </w:pPr>
    </w:p>
    <w:p w14:paraId="054EE11E" w14:textId="77777777" w:rsidR="00734E1E" w:rsidRDefault="00734E1E" w:rsidP="00734E1E">
      <w:pPr>
        <w:rPr>
          <w:lang w:val="en-US"/>
        </w:rPr>
      </w:pPr>
      <w:r>
        <w:rPr>
          <w:i/>
          <w:lang w:val="en-US"/>
        </w:rPr>
        <w:t>Auffarth, B.</w:t>
      </w:r>
      <w:r>
        <w:rPr>
          <w:lang w:val="en-US"/>
        </w:rPr>
        <w:t xml:space="preserve"> (Machine Learning for Time Series, 2021):</w:t>
      </w:r>
    </w:p>
    <w:p w14:paraId="131164DA" w14:textId="654842E3" w:rsidR="00734E1E" w:rsidRDefault="00734E1E" w:rsidP="00734E1E">
      <w:pPr>
        <w:ind w:left="705"/>
        <w:rPr>
          <w:lang w:val="en-US"/>
        </w:rPr>
      </w:pPr>
      <w:r>
        <w:rPr>
          <w:lang w:val="en-US"/>
        </w:rPr>
        <w:t>Machine Learning for Time-Series with Python, Birmingham: Packt Publishing, 2021</w:t>
      </w:r>
    </w:p>
    <w:p w14:paraId="2F94308B" w14:textId="77777777" w:rsidR="00734E1E" w:rsidRDefault="00734E1E" w:rsidP="00CF30FF">
      <w:pPr>
        <w:rPr>
          <w:lang w:val="en-US"/>
        </w:rPr>
      </w:pPr>
    </w:p>
    <w:p w14:paraId="377A875A" w14:textId="01853C83" w:rsidR="006800D7" w:rsidRPr="003F6698" w:rsidRDefault="006800D7" w:rsidP="00CF30FF">
      <w:pPr>
        <w:rPr>
          <w:lang w:val="en-US"/>
        </w:rPr>
      </w:pPr>
      <w:r w:rsidRPr="003F6698">
        <w:rPr>
          <w:i/>
          <w:lang w:val="en-US"/>
        </w:rPr>
        <w:t>Babcock, J., Bali, R.</w:t>
      </w:r>
      <w:r w:rsidRPr="003F6698">
        <w:rPr>
          <w:lang w:val="en-US"/>
        </w:rPr>
        <w:t xml:space="preserve"> (Generative AI, 2021):</w:t>
      </w:r>
    </w:p>
    <w:p w14:paraId="6F6F147A" w14:textId="73352E4A" w:rsidR="006800D7" w:rsidRPr="003F6698" w:rsidRDefault="003F6698" w:rsidP="003F6698">
      <w:pPr>
        <w:ind w:left="705"/>
        <w:rPr>
          <w:lang w:val="en-US"/>
        </w:rPr>
      </w:pPr>
      <w:r w:rsidRPr="003F6698">
        <w:rPr>
          <w:lang w:val="en-US"/>
        </w:rPr>
        <w:t>Generative AI with Python and TensorFlow 2</w:t>
      </w:r>
      <w:r>
        <w:rPr>
          <w:lang w:val="en-US"/>
        </w:rPr>
        <w:t>, Birmingham: Packt Publishing, 2021</w:t>
      </w:r>
    </w:p>
    <w:p w14:paraId="7FBA56FB" w14:textId="3F242244" w:rsidR="006800D7" w:rsidRDefault="006800D7" w:rsidP="00CF30FF">
      <w:pPr>
        <w:rPr>
          <w:lang w:val="en-US"/>
        </w:rPr>
      </w:pPr>
    </w:p>
    <w:p w14:paraId="68437327" w14:textId="2206BCF7" w:rsidR="001F6AC3" w:rsidRDefault="001F6AC3" w:rsidP="00CF30FF">
      <w:pPr>
        <w:rPr>
          <w:lang w:val="en-US"/>
        </w:rPr>
      </w:pPr>
      <w:r>
        <w:rPr>
          <w:i/>
          <w:lang w:val="en-US"/>
        </w:rPr>
        <w:t xml:space="preserve">Berk, R. </w:t>
      </w:r>
      <w:r>
        <w:rPr>
          <w:lang w:val="en-US"/>
        </w:rPr>
        <w:t>(Statistisches Lernen, 2020):</w:t>
      </w:r>
    </w:p>
    <w:p w14:paraId="778C2166" w14:textId="558A7565" w:rsidR="001F6AC3" w:rsidRPr="00A234E8" w:rsidRDefault="009C16E0" w:rsidP="009C16E0">
      <w:pPr>
        <w:ind w:left="705"/>
      </w:pPr>
      <w:r w:rsidRPr="009C16E0">
        <w:rPr>
          <w:lang w:val="en-US"/>
        </w:rPr>
        <w:lastRenderedPageBreak/>
        <w:t>Statistical Learning from a Regression Perspective</w:t>
      </w:r>
      <w:r>
        <w:rPr>
          <w:lang w:val="en-US"/>
        </w:rPr>
        <w:t xml:space="preserve">, 3. </w:t>
      </w:r>
      <w:r w:rsidRPr="00A234E8">
        <w:t>Auflage, Cham: Springer, 2020</w:t>
      </w:r>
    </w:p>
    <w:p w14:paraId="12CCE5C9" w14:textId="77777777" w:rsidR="001F6AC3" w:rsidRPr="00A234E8" w:rsidRDefault="001F6AC3" w:rsidP="00CF30FF"/>
    <w:p w14:paraId="3B801F9E" w14:textId="6B4C13CD" w:rsidR="00BE3E09" w:rsidRPr="00A234E8" w:rsidRDefault="00BE3E09" w:rsidP="00086F79">
      <w:r w:rsidRPr="00A234E8">
        <w:rPr>
          <w:i/>
        </w:rPr>
        <w:t>Box</w:t>
      </w:r>
      <w:r w:rsidR="00BD375F" w:rsidRPr="00A234E8">
        <w:rPr>
          <w:i/>
        </w:rPr>
        <w:t xml:space="preserve">, G., Jenkins, G., Reinsel, G., Ljung, G. </w:t>
      </w:r>
      <w:r w:rsidRPr="00A234E8">
        <w:t>(Time Series Analysis, 2016):</w:t>
      </w:r>
    </w:p>
    <w:p w14:paraId="252B88FE" w14:textId="574B45BC" w:rsidR="00BE3E09" w:rsidRPr="006F33B8" w:rsidRDefault="00BE3E09" w:rsidP="00086F79">
      <w:pPr>
        <w:rPr>
          <w:lang w:val="en-US"/>
        </w:rPr>
      </w:pPr>
      <w:r w:rsidRPr="00A234E8">
        <w:tab/>
      </w:r>
      <w:r w:rsidR="001A70DF" w:rsidRPr="006F33B8">
        <w:rPr>
          <w:lang w:val="en-US"/>
        </w:rPr>
        <w:t xml:space="preserve">Time Series Analysis, 5. Auflage, </w:t>
      </w:r>
      <w:r w:rsidR="009F73A8" w:rsidRPr="006F33B8">
        <w:rPr>
          <w:lang w:val="en-US"/>
        </w:rPr>
        <w:t>Hoboken: Wiley, 2016</w:t>
      </w:r>
    </w:p>
    <w:p w14:paraId="6FDF1930" w14:textId="77777777" w:rsidR="00BE3E09" w:rsidRPr="006F33B8" w:rsidRDefault="00BE3E09" w:rsidP="00086F79">
      <w:pPr>
        <w:rPr>
          <w:i/>
          <w:lang w:val="en-US"/>
        </w:rPr>
      </w:pPr>
    </w:p>
    <w:p w14:paraId="168D7D74" w14:textId="254DFA18" w:rsidR="009237FB" w:rsidRPr="00216420" w:rsidRDefault="009237FB" w:rsidP="00086F79">
      <w:pPr>
        <w:rPr>
          <w:lang w:val="en-US"/>
        </w:rPr>
      </w:pPr>
      <w:r w:rsidRPr="00216420">
        <w:rPr>
          <w:i/>
          <w:lang w:val="en-US"/>
        </w:rPr>
        <w:t>Chatfield, C., Xing, H.</w:t>
      </w:r>
      <w:r w:rsidRPr="00216420">
        <w:rPr>
          <w:lang w:val="en-US"/>
        </w:rPr>
        <w:t xml:space="preserve"> (Time Series Analysis, 20</w:t>
      </w:r>
      <w:r w:rsidR="006646D0" w:rsidRPr="00216420">
        <w:rPr>
          <w:lang w:val="en-US"/>
        </w:rPr>
        <w:t>19</w:t>
      </w:r>
      <w:r w:rsidRPr="00216420">
        <w:rPr>
          <w:lang w:val="en-US"/>
        </w:rPr>
        <w:t>)</w:t>
      </w:r>
      <w:r w:rsidR="00DC6164" w:rsidRPr="00216420">
        <w:rPr>
          <w:lang w:val="en-US"/>
        </w:rPr>
        <w:t>:</w:t>
      </w:r>
    </w:p>
    <w:p w14:paraId="644953AB" w14:textId="74A35E8F" w:rsidR="00DC6164" w:rsidRPr="009237FB" w:rsidRDefault="00DC6164" w:rsidP="00086F79">
      <w:pPr>
        <w:rPr>
          <w:lang w:val="en-US"/>
        </w:rPr>
      </w:pPr>
      <w:r w:rsidRPr="00216420">
        <w:rPr>
          <w:lang w:val="en-US"/>
        </w:rPr>
        <w:tab/>
      </w:r>
      <w:r>
        <w:rPr>
          <w:lang w:val="en-US"/>
        </w:rPr>
        <w:t xml:space="preserve">The Analysis of Time Series, </w:t>
      </w:r>
      <w:r w:rsidR="004E3152">
        <w:rPr>
          <w:lang w:val="en-US"/>
        </w:rPr>
        <w:t>7. Auflage, Boca Raton: CRC Press, 2019</w:t>
      </w:r>
    </w:p>
    <w:p w14:paraId="37925BB8" w14:textId="0F309775" w:rsidR="009237FB" w:rsidRDefault="009237FB" w:rsidP="00086F79">
      <w:pPr>
        <w:rPr>
          <w:i/>
          <w:lang w:val="en-US"/>
        </w:rPr>
      </w:pPr>
    </w:p>
    <w:p w14:paraId="562F2B5C" w14:textId="13C828E7" w:rsidR="0090121A" w:rsidRDefault="0090121A" w:rsidP="00086F79">
      <w:pPr>
        <w:rPr>
          <w:lang w:val="en-US"/>
        </w:rPr>
      </w:pPr>
      <w:r>
        <w:rPr>
          <w:i/>
          <w:lang w:val="en-US"/>
        </w:rPr>
        <w:t>Claster, W.</w:t>
      </w:r>
      <w:r w:rsidR="00287042">
        <w:rPr>
          <w:lang w:val="en-US"/>
        </w:rPr>
        <w:t xml:space="preserve"> (Mathematik, 2020):</w:t>
      </w:r>
    </w:p>
    <w:p w14:paraId="00D5E456" w14:textId="00641AC7" w:rsidR="00287042" w:rsidRPr="00287042" w:rsidRDefault="00287042" w:rsidP="001E1CAC">
      <w:pPr>
        <w:ind w:left="705"/>
        <w:rPr>
          <w:lang w:val="en-US"/>
        </w:rPr>
      </w:pPr>
      <w:r>
        <w:rPr>
          <w:lang w:val="en-US"/>
        </w:rPr>
        <w:t xml:space="preserve">Mathematics and Programming for Machine Learning with R, </w:t>
      </w:r>
      <w:r w:rsidR="001E1CAC">
        <w:rPr>
          <w:lang w:val="en-US"/>
        </w:rPr>
        <w:t>Boca Raton: CRC Press, 2020</w:t>
      </w:r>
    </w:p>
    <w:p w14:paraId="5FCB86E3" w14:textId="77777777" w:rsidR="0090121A" w:rsidRDefault="0090121A" w:rsidP="00086F79">
      <w:pPr>
        <w:rPr>
          <w:i/>
          <w:lang w:val="en-US"/>
        </w:rPr>
      </w:pPr>
    </w:p>
    <w:p w14:paraId="51798E96" w14:textId="489FE116" w:rsidR="00BB0444" w:rsidRDefault="00BB0444" w:rsidP="00086F79">
      <w:pPr>
        <w:rPr>
          <w:lang w:val="en-US"/>
        </w:rPr>
      </w:pPr>
      <w:r w:rsidRPr="001418B9">
        <w:rPr>
          <w:i/>
          <w:lang w:val="en-US"/>
        </w:rPr>
        <w:t>Deshpande, A., Kumar, M.</w:t>
      </w:r>
      <w:r>
        <w:rPr>
          <w:lang w:val="en-US"/>
        </w:rPr>
        <w:t xml:space="preserve"> (</w:t>
      </w:r>
      <w:r w:rsidRPr="001418B9">
        <w:rPr>
          <w:lang w:val="en-US"/>
        </w:rPr>
        <w:t>AI for Big Data</w:t>
      </w:r>
      <w:r>
        <w:rPr>
          <w:lang w:val="en-US"/>
        </w:rPr>
        <w:t>, 2018):</w:t>
      </w:r>
    </w:p>
    <w:p w14:paraId="388AE348" w14:textId="65F3AD79" w:rsidR="00BB0444" w:rsidRPr="00BB0444" w:rsidRDefault="00BB0444" w:rsidP="00086F79">
      <w:pPr>
        <w:rPr>
          <w:i/>
          <w:lang w:val="en-US"/>
        </w:rPr>
      </w:pPr>
      <w:r>
        <w:rPr>
          <w:lang w:val="en-US"/>
        </w:rPr>
        <w:tab/>
      </w:r>
      <w:r w:rsidR="007B4FEF" w:rsidRPr="007B4FEF">
        <w:rPr>
          <w:lang w:val="en-US"/>
        </w:rPr>
        <w:t>Artificial Intelligence for Big Data</w:t>
      </w:r>
      <w:r w:rsidR="007B4FEF">
        <w:rPr>
          <w:lang w:val="en-US"/>
        </w:rPr>
        <w:t xml:space="preserve">, </w:t>
      </w:r>
      <w:r w:rsidR="008B55A1">
        <w:rPr>
          <w:lang w:val="en-US"/>
        </w:rPr>
        <w:t>Birmingham: Packt Publishing, 2018</w:t>
      </w:r>
    </w:p>
    <w:p w14:paraId="74266275" w14:textId="77777777" w:rsidR="00BB0444" w:rsidRPr="00BB0444" w:rsidRDefault="00BB0444" w:rsidP="00086F79">
      <w:pPr>
        <w:rPr>
          <w:i/>
          <w:lang w:val="en-US"/>
        </w:rPr>
      </w:pPr>
    </w:p>
    <w:p w14:paraId="0879BC49" w14:textId="30DB9D18" w:rsidR="008555F6" w:rsidRDefault="008555F6" w:rsidP="00086F79">
      <w:r w:rsidRPr="008555F6">
        <w:rPr>
          <w:i/>
        </w:rPr>
        <w:t>Frochte, J.</w:t>
      </w:r>
      <w:r>
        <w:t xml:space="preserve"> (Grundlagen des Machine Learning, 2020):</w:t>
      </w:r>
    </w:p>
    <w:p w14:paraId="76A24C88" w14:textId="589518C1" w:rsidR="008555F6" w:rsidRPr="008555F6" w:rsidRDefault="008555F6" w:rsidP="00607677">
      <w:pPr>
        <w:ind w:left="705"/>
        <w:rPr>
          <w:i/>
        </w:rPr>
      </w:pPr>
      <w:r>
        <w:t>Maschinelles Lernen – Grundlagen und Algorithmen in Python,</w:t>
      </w:r>
      <w:r w:rsidR="00607677">
        <w:t xml:space="preserve"> 3. Auflage, München: Hanser Verlag, 2020</w:t>
      </w:r>
    </w:p>
    <w:p w14:paraId="0C2B13DE" w14:textId="597ACED5" w:rsidR="008555F6" w:rsidRDefault="008555F6" w:rsidP="00086F79">
      <w:pPr>
        <w:rPr>
          <w:i/>
        </w:rPr>
      </w:pPr>
    </w:p>
    <w:p w14:paraId="575DB032" w14:textId="5CC0A694" w:rsidR="00603DBC" w:rsidRDefault="00603DBC" w:rsidP="00086F79">
      <w:r>
        <w:rPr>
          <w:i/>
        </w:rPr>
        <w:t>Géron, A.</w:t>
      </w:r>
      <w:r>
        <w:t xml:space="preserve"> (Machine Learning, 2020):</w:t>
      </w:r>
    </w:p>
    <w:p w14:paraId="65C35AB3" w14:textId="4CE04499" w:rsidR="00603DBC" w:rsidRPr="00603DBC" w:rsidRDefault="007179EB" w:rsidP="007179EB">
      <w:pPr>
        <w:ind w:left="705"/>
      </w:pPr>
      <w:r w:rsidRPr="007179EB">
        <w:t>Praxiseinstieg Machine Learning mit Scikit-Learn</w:t>
      </w:r>
      <w:r>
        <w:t xml:space="preserve">, Keras und TensorFlow, 2. Auflage, </w:t>
      </w:r>
      <w:r w:rsidR="00F70438">
        <w:t>Heidelberg: dpunkt Verlag, 2020</w:t>
      </w:r>
    </w:p>
    <w:p w14:paraId="1DC77687" w14:textId="77777777" w:rsidR="00603DBC" w:rsidRPr="008555F6" w:rsidRDefault="00603DBC" w:rsidP="00086F79">
      <w:pPr>
        <w:rPr>
          <w:i/>
        </w:rPr>
      </w:pPr>
    </w:p>
    <w:p w14:paraId="4FD728F4" w14:textId="2B8EFA18" w:rsidR="00A11A61" w:rsidRPr="00A234E8" w:rsidRDefault="00A11A61" w:rsidP="00086F79">
      <w:r w:rsidRPr="00A234E8">
        <w:rPr>
          <w:i/>
        </w:rPr>
        <w:t>Ghavami, P.</w:t>
      </w:r>
      <w:r w:rsidRPr="00A234E8">
        <w:t xml:space="preserve"> (Analytics Methods, 2019):</w:t>
      </w:r>
    </w:p>
    <w:p w14:paraId="271D3D84" w14:textId="013A44EA" w:rsidR="00A11A61" w:rsidRPr="00C515BB" w:rsidRDefault="00A11A61" w:rsidP="00086F79">
      <w:r w:rsidRPr="00A234E8">
        <w:tab/>
        <w:t xml:space="preserve">Big Data Analytics Methods, </w:t>
      </w:r>
      <w:r w:rsidR="001210A4" w:rsidRPr="00A234E8">
        <w:t xml:space="preserve">2. </w:t>
      </w:r>
      <w:r w:rsidR="001210A4" w:rsidRPr="00C515BB">
        <w:t xml:space="preserve">Auflage, </w:t>
      </w:r>
      <w:r w:rsidR="00192C44" w:rsidRPr="00C515BB">
        <w:t>Berlin: De Gruyter, 2019</w:t>
      </w:r>
    </w:p>
    <w:p w14:paraId="1A78D1C6" w14:textId="1918216A" w:rsidR="00845045" w:rsidRDefault="00845045" w:rsidP="00086F79">
      <w:pPr>
        <w:rPr>
          <w:i/>
        </w:rPr>
      </w:pPr>
    </w:p>
    <w:p w14:paraId="4DC6A890" w14:textId="2202429D" w:rsidR="00882580" w:rsidRDefault="00882580" w:rsidP="00086F79">
      <w:r>
        <w:rPr>
          <w:i/>
        </w:rPr>
        <w:lastRenderedPageBreak/>
        <w:t>Häckel, H.</w:t>
      </w:r>
      <w:r>
        <w:t xml:space="preserve"> (Meteorologie, 2021</w:t>
      </w:r>
      <w:r w:rsidR="0098017F">
        <w:t>):</w:t>
      </w:r>
    </w:p>
    <w:p w14:paraId="4BC23662" w14:textId="0258553B" w:rsidR="0098017F" w:rsidRPr="00882580" w:rsidRDefault="0098017F" w:rsidP="00086F79">
      <w:r>
        <w:tab/>
        <w:t xml:space="preserve">Meteorologie, 9. Auflage, Stuttgart: </w:t>
      </w:r>
      <w:r w:rsidR="007915C2">
        <w:t>UTB Verlag, 2021</w:t>
      </w:r>
    </w:p>
    <w:p w14:paraId="117DC91D" w14:textId="77777777" w:rsidR="00882580" w:rsidRPr="00C515BB" w:rsidRDefault="00882580" w:rsidP="00086F79">
      <w:pPr>
        <w:rPr>
          <w:i/>
        </w:rPr>
      </w:pPr>
    </w:p>
    <w:p w14:paraId="28AD7D1A" w14:textId="0E496735" w:rsidR="002569FB" w:rsidRPr="00F60A8D" w:rsidRDefault="002569FB" w:rsidP="00086F79">
      <w:r w:rsidRPr="00F60A8D">
        <w:rPr>
          <w:i/>
        </w:rPr>
        <w:t>Hawamdeh, S., Chang H.-C.</w:t>
      </w:r>
      <w:r w:rsidRPr="00F60A8D">
        <w:t xml:space="preserve"> (Knowledge Management, 2018):</w:t>
      </w:r>
    </w:p>
    <w:p w14:paraId="31091666" w14:textId="040E2183" w:rsidR="002569FB" w:rsidRPr="002569FB" w:rsidRDefault="002569FB" w:rsidP="00086F79">
      <w:pPr>
        <w:rPr>
          <w:i/>
          <w:lang w:val="en-US"/>
        </w:rPr>
      </w:pPr>
      <w:r w:rsidRPr="00F60A8D">
        <w:tab/>
      </w:r>
      <w:r>
        <w:rPr>
          <w:lang w:val="en-US"/>
        </w:rPr>
        <w:t xml:space="preserve">Analytics and Knowledge Management, </w:t>
      </w:r>
      <w:r w:rsidR="007F1722">
        <w:rPr>
          <w:lang w:val="en-US"/>
        </w:rPr>
        <w:t>Boca Raton: CRC Press, 2018</w:t>
      </w:r>
    </w:p>
    <w:p w14:paraId="4B2DC54B" w14:textId="0EEB59B1" w:rsidR="002569FB" w:rsidRDefault="002569FB" w:rsidP="00086F79">
      <w:pPr>
        <w:rPr>
          <w:i/>
          <w:lang w:val="en-US"/>
        </w:rPr>
      </w:pPr>
    </w:p>
    <w:p w14:paraId="75DCA0C2" w14:textId="07B723DC" w:rsidR="008333F0" w:rsidRDefault="008333F0" w:rsidP="00086F79">
      <w:r w:rsidRPr="008333F0">
        <w:rPr>
          <w:i/>
        </w:rPr>
        <w:t xml:space="preserve">Hering, E., Schönfelder, G. </w:t>
      </w:r>
      <w:r w:rsidRPr="008333F0">
        <w:t>(W</w:t>
      </w:r>
      <w:r>
        <w:t>issenschaft und Technik, 2018):</w:t>
      </w:r>
    </w:p>
    <w:p w14:paraId="17E76A0B" w14:textId="3FB740FE" w:rsidR="008333F0" w:rsidRPr="008333F0" w:rsidRDefault="00B33440" w:rsidP="00B33440">
      <w:pPr>
        <w:ind w:left="705"/>
      </w:pPr>
      <w:r w:rsidRPr="00B33440">
        <w:t>Sensoren in Wissenschaft und Technik</w:t>
      </w:r>
      <w:r>
        <w:t>, 2. Auflage, Wiesbaden: Springer Vieweg, 2018</w:t>
      </w:r>
    </w:p>
    <w:p w14:paraId="5E83BC8C" w14:textId="77777777" w:rsidR="008333F0" w:rsidRPr="008333F0" w:rsidRDefault="008333F0" w:rsidP="00086F79">
      <w:pPr>
        <w:rPr>
          <w:i/>
        </w:rPr>
      </w:pPr>
    </w:p>
    <w:p w14:paraId="00544660" w14:textId="71CE44F1" w:rsidR="00D178FA" w:rsidRPr="00D178FA" w:rsidRDefault="00D178FA" w:rsidP="00086F79">
      <w:r w:rsidRPr="00D178FA">
        <w:rPr>
          <w:i/>
        </w:rPr>
        <w:t>Hirschle, J.</w:t>
      </w:r>
      <w:r w:rsidRPr="00D178FA">
        <w:t xml:space="preserve"> (Machine Learning für Zeitreihen, 2020):</w:t>
      </w:r>
    </w:p>
    <w:p w14:paraId="1137BD87" w14:textId="663F592B" w:rsidR="00D178FA" w:rsidRPr="00D178FA" w:rsidRDefault="00D178FA" w:rsidP="00086F79">
      <w:r>
        <w:tab/>
        <w:t xml:space="preserve">Machine Learning für Zeitreihen, </w:t>
      </w:r>
      <w:r w:rsidR="00A429D7">
        <w:t xml:space="preserve">München: </w:t>
      </w:r>
      <w:r w:rsidR="000A7231">
        <w:t>Hanser Verlag, 2020</w:t>
      </w:r>
    </w:p>
    <w:p w14:paraId="16850248" w14:textId="77777777" w:rsidR="00D178FA" w:rsidRPr="00D178FA" w:rsidRDefault="00D178FA" w:rsidP="00086F79">
      <w:pPr>
        <w:rPr>
          <w:i/>
        </w:rPr>
      </w:pPr>
    </w:p>
    <w:p w14:paraId="1ADDFFE1" w14:textId="358F5140" w:rsidR="00BC6E80" w:rsidRDefault="00BC6E80" w:rsidP="00086F79">
      <w:pPr>
        <w:rPr>
          <w:lang w:val="en-US"/>
        </w:rPr>
      </w:pPr>
      <w:r>
        <w:rPr>
          <w:i/>
          <w:lang w:val="en-US"/>
        </w:rPr>
        <w:t xml:space="preserve">Hyndman, R. J., </w:t>
      </w:r>
      <w:r w:rsidRPr="00BC6E80">
        <w:rPr>
          <w:i/>
          <w:lang w:val="en-US"/>
        </w:rPr>
        <w:t>Athanasopoulos</w:t>
      </w:r>
      <w:r>
        <w:rPr>
          <w:i/>
          <w:lang w:val="en-US"/>
        </w:rPr>
        <w:t>, G.</w:t>
      </w:r>
      <w:r w:rsidRPr="00BC6E80">
        <w:rPr>
          <w:lang w:val="en-US"/>
        </w:rPr>
        <w:t xml:space="preserve"> (</w:t>
      </w:r>
      <w:r>
        <w:rPr>
          <w:lang w:val="en-US"/>
        </w:rPr>
        <w:t>Forecasting, 2018</w:t>
      </w:r>
      <w:r w:rsidRPr="00BC6E80">
        <w:rPr>
          <w:lang w:val="en-US"/>
        </w:rPr>
        <w:t>)</w:t>
      </w:r>
      <w:r>
        <w:rPr>
          <w:lang w:val="en-US"/>
        </w:rPr>
        <w:t>:</w:t>
      </w:r>
    </w:p>
    <w:p w14:paraId="562CCD87" w14:textId="10E7D911" w:rsidR="00BC6E80" w:rsidRDefault="00BC6E80" w:rsidP="00086F79">
      <w:pPr>
        <w:rPr>
          <w:i/>
          <w:lang w:val="en-US"/>
        </w:rPr>
      </w:pPr>
      <w:r>
        <w:rPr>
          <w:lang w:val="en-US"/>
        </w:rPr>
        <w:tab/>
        <w:t xml:space="preserve">Forecasting: Principles and Practice, </w:t>
      </w:r>
      <w:r w:rsidR="0088296E">
        <w:rPr>
          <w:lang w:val="en-US"/>
        </w:rPr>
        <w:t>2. Auflage, OTexts, 2018</w:t>
      </w:r>
    </w:p>
    <w:p w14:paraId="0CE312E6" w14:textId="042C1A24" w:rsidR="00BC6E80" w:rsidRDefault="00BC6E80" w:rsidP="00086F79">
      <w:pPr>
        <w:rPr>
          <w:i/>
          <w:lang w:val="en-US"/>
        </w:rPr>
      </w:pPr>
    </w:p>
    <w:p w14:paraId="2AF3944C" w14:textId="47AC5DFC" w:rsidR="001106F6" w:rsidRDefault="001106F6" w:rsidP="00086F79">
      <w:pPr>
        <w:rPr>
          <w:lang w:val="en-US"/>
        </w:rPr>
      </w:pPr>
      <w:r>
        <w:rPr>
          <w:i/>
          <w:lang w:val="en-US"/>
        </w:rPr>
        <w:t>Jansen, S.</w:t>
      </w:r>
      <w:r>
        <w:rPr>
          <w:lang w:val="en-US"/>
        </w:rPr>
        <w:t xml:space="preserve"> (Machine Learning for Trading, 2020):</w:t>
      </w:r>
    </w:p>
    <w:p w14:paraId="3A9E6C4E" w14:textId="5E797027" w:rsidR="001106F6" w:rsidRDefault="001106F6" w:rsidP="000B1771">
      <w:pPr>
        <w:ind w:left="705"/>
        <w:rPr>
          <w:lang w:val="en-US"/>
        </w:rPr>
      </w:pPr>
      <w:r>
        <w:rPr>
          <w:lang w:val="en-US"/>
        </w:rPr>
        <w:t>Machine Learning for Algorithmic Trading</w:t>
      </w:r>
      <w:r w:rsidR="000B1771">
        <w:rPr>
          <w:lang w:val="en-US"/>
        </w:rPr>
        <w:t>, 2. Auflage, Birmingham: Packt Publishing, 2020</w:t>
      </w:r>
    </w:p>
    <w:p w14:paraId="73D07316" w14:textId="77777777" w:rsidR="00667EAB" w:rsidRPr="001106F6" w:rsidRDefault="00667EAB" w:rsidP="00667EAB">
      <w:pPr>
        <w:rPr>
          <w:lang w:val="en-US"/>
        </w:rPr>
      </w:pPr>
    </w:p>
    <w:p w14:paraId="28317A5F" w14:textId="08DBC0FC" w:rsidR="00667EAB" w:rsidRDefault="00667EAB" w:rsidP="00086F79">
      <w:pPr>
        <w:rPr>
          <w:lang w:val="en-US"/>
        </w:rPr>
      </w:pPr>
      <w:r w:rsidRPr="00DA18A4">
        <w:rPr>
          <w:i/>
          <w:lang w:val="en-US"/>
        </w:rPr>
        <w:t>Khosrow-Pour, M.</w:t>
      </w:r>
      <w:r>
        <w:rPr>
          <w:lang w:val="en-US"/>
        </w:rPr>
        <w:t xml:space="preserve"> (Advanced Methodologies, 2018):</w:t>
      </w:r>
    </w:p>
    <w:p w14:paraId="71872A82" w14:textId="50727BFC" w:rsidR="00667EAB" w:rsidRDefault="00ED1587" w:rsidP="00ED1587">
      <w:pPr>
        <w:ind w:left="705"/>
        <w:rPr>
          <w:i/>
          <w:lang w:val="en-US"/>
        </w:rPr>
      </w:pPr>
      <w:r>
        <w:rPr>
          <w:lang w:val="en-US"/>
        </w:rPr>
        <w:t>Advanced Methodologies and Technologies in Network Architecture, Mobile Computing, and Data Analytics</w:t>
      </w:r>
      <w:r w:rsidR="00D441FC">
        <w:rPr>
          <w:lang w:val="en-US"/>
        </w:rPr>
        <w:t>, Hershey: IGI Global, 2018</w:t>
      </w:r>
    </w:p>
    <w:p w14:paraId="231110AF" w14:textId="327C4B8B" w:rsidR="00667EAB" w:rsidRDefault="00667EAB" w:rsidP="00086F79">
      <w:pPr>
        <w:rPr>
          <w:i/>
          <w:lang w:val="en-US"/>
        </w:rPr>
      </w:pPr>
    </w:p>
    <w:p w14:paraId="656AE611" w14:textId="67E86FAB" w:rsidR="00443093" w:rsidRDefault="00443093" w:rsidP="00086F79">
      <w:pPr>
        <w:rPr>
          <w:lang w:val="en-US"/>
        </w:rPr>
      </w:pPr>
      <w:r w:rsidRPr="00443093">
        <w:rPr>
          <w:i/>
          <w:lang w:val="en-US"/>
        </w:rPr>
        <w:t>Körner, C., Waaijer, K.</w:t>
      </w:r>
      <w:r w:rsidRPr="00443093">
        <w:rPr>
          <w:lang w:val="en-US"/>
        </w:rPr>
        <w:t xml:space="preserve"> (Machine Learning</w:t>
      </w:r>
      <w:r>
        <w:rPr>
          <w:lang w:val="en-US"/>
        </w:rPr>
        <w:t>, 2020):</w:t>
      </w:r>
    </w:p>
    <w:p w14:paraId="5B10E589" w14:textId="47C5036A" w:rsidR="00443093" w:rsidRPr="00443093" w:rsidRDefault="00443093" w:rsidP="00086F79">
      <w:pPr>
        <w:rPr>
          <w:lang w:val="en-US"/>
        </w:rPr>
      </w:pPr>
      <w:r>
        <w:rPr>
          <w:lang w:val="en-US"/>
        </w:rPr>
        <w:tab/>
      </w:r>
      <w:r w:rsidRPr="00443093">
        <w:rPr>
          <w:lang w:val="en-US"/>
        </w:rPr>
        <w:t>Mastering Azure Machine Learning</w:t>
      </w:r>
      <w:r>
        <w:rPr>
          <w:lang w:val="en-US"/>
        </w:rPr>
        <w:t xml:space="preserve">, </w:t>
      </w:r>
      <w:r w:rsidR="008A1C5E">
        <w:rPr>
          <w:lang w:val="en-US"/>
        </w:rPr>
        <w:t>Birmingham: Packt Publishing, 2020</w:t>
      </w:r>
    </w:p>
    <w:p w14:paraId="7F628B83" w14:textId="77777777" w:rsidR="00443093" w:rsidRPr="00443093" w:rsidRDefault="00443093" w:rsidP="00086F79">
      <w:pPr>
        <w:rPr>
          <w:i/>
          <w:lang w:val="en-US"/>
        </w:rPr>
      </w:pPr>
    </w:p>
    <w:p w14:paraId="4D738EC0" w14:textId="79D1A5EB" w:rsidR="00BE671C" w:rsidRDefault="00BE671C" w:rsidP="00086F79">
      <w:pPr>
        <w:rPr>
          <w:lang w:val="en-US"/>
        </w:rPr>
      </w:pPr>
      <w:r w:rsidRPr="00BE671C">
        <w:rPr>
          <w:i/>
          <w:lang w:val="en-US"/>
        </w:rPr>
        <w:lastRenderedPageBreak/>
        <w:t>Korstanje, J.</w:t>
      </w:r>
      <w:r>
        <w:rPr>
          <w:lang w:val="en-US"/>
        </w:rPr>
        <w:t xml:space="preserve"> (</w:t>
      </w:r>
      <w:r w:rsidRPr="00BE671C">
        <w:rPr>
          <w:lang w:val="en-US"/>
        </w:rPr>
        <w:t>Advanced Forecasting, 2021</w:t>
      </w:r>
      <w:r>
        <w:rPr>
          <w:lang w:val="en-US"/>
        </w:rPr>
        <w:t>):</w:t>
      </w:r>
    </w:p>
    <w:p w14:paraId="7AD723ED" w14:textId="72872303" w:rsidR="00BE671C" w:rsidRDefault="00536811" w:rsidP="00536811">
      <w:pPr>
        <w:ind w:left="705"/>
        <w:rPr>
          <w:lang w:val="en-US"/>
        </w:rPr>
      </w:pPr>
      <w:r>
        <w:rPr>
          <w:lang w:val="en-US"/>
        </w:rPr>
        <w:t>A</w:t>
      </w:r>
      <w:r w:rsidRPr="00536811">
        <w:rPr>
          <w:lang w:val="en-US"/>
        </w:rPr>
        <w:t>dvanced Forecasting with Python: With State-of-the-Art-Models Including LSTMs, Facebook’s Prophet, and Amazon’s DeepAR</w:t>
      </w:r>
      <w:r>
        <w:rPr>
          <w:lang w:val="en-US"/>
        </w:rPr>
        <w:t>, New York City: Apress, 2021</w:t>
      </w:r>
    </w:p>
    <w:p w14:paraId="45571430" w14:textId="610BDD4B" w:rsidR="00AC2592" w:rsidRDefault="00AC2592" w:rsidP="00AC2592">
      <w:pPr>
        <w:rPr>
          <w:lang w:val="en-US"/>
        </w:rPr>
      </w:pPr>
    </w:p>
    <w:p w14:paraId="1F356089" w14:textId="0F0E3700" w:rsidR="00AC2592" w:rsidRDefault="00AC2592" w:rsidP="00AC2592">
      <w:pPr>
        <w:rPr>
          <w:lang w:val="en-US"/>
        </w:rPr>
      </w:pPr>
      <w:r>
        <w:rPr>
          <w:i/>
          <w:lang w:val="en-US"/>
        </w:rPr>
        <w:t>Lahshmanan, V.</w:t>
      </w:r>
      <w:r w:rsidR="00EA62ED">
        <w:rPr>
          <w:i/>
          <w:lang w:val="en-US"/>
        </w:rPr>
        <w:t>, Robinson, S., Munn, M.</w:t>
      </w:r>
      <w:r w:rsidR="00EA62ED">
        <w:rPr>
          <w:lang w:val="en-US"/>
        </w:rPr>
        <w:t xml:space="preserve"> (Machine Learning Design, 2020):</w:t>
      </w:r>
    </w:p>
    <w:p w14:paraId="2F60A2DD" w14:textId="1B5F403C" w:rsidR="00EA62ED" w:rsidRPr="00EA62ED" w:rsidRDefault="00EA62ED" w:rsidP="00AC2592">
      <w:pPr>
        <w:rPr>
          <w:lang w:val="en-US"/>
        </w:rPr>
      </w:pPr>
      <w:r>
        <w:rPr>
          <w:lang w:val="en-US"/>
        </w:rPr>
        <w:tab/>
        <w:t xml:space="preserve">Machine Learning Design Patterns, </w:t>
      </w:r>
      <w:r w:rsidR="00877CF2">
        <w:rPr>
          <w:lang w:val="en-US"/>
        </w:rPr>
        <w:t>Sebastopol: O’Reilly, 2020</w:t>
      </w:r>
    </w:p>
    <w:p w14:paraId="157227E4" w14:textId="77777777" w:rsidR="00BE671C" w:rsidRDefault="00BE671C" w:rsidP="00086F79">
      <w:pPr>
        <w:rPr>
          <w:i/>
          <w:lang w:val="en-US"/>
        </w:rPr>
      </w:pPr>
    </w:p>
    <w:p w14:paraId="2C039CC4" w14:textId="32CEFBCF" w:rsidR="00136AD8" w:rsidRDefault="00136AD8" w:rsidP="00086F79">
      <w:pPr>
        <w:rPr>
          <w:lang w:val="en-US"/>
        </w:rPr>
      </w:pPr>
      <w:r>
        <w:rPr>
          <w:i/>
          <w:lang w:val="en-US"/>
        </w:rPr>
        <w:t>Lazzeri, F.</w:t>
      </w:r>
      <w:r>
        <w:rPr>
          <w:lang w:val="en-US"/>
        </w:rPr>
        <w:t xml:space="preserve"> (Machine Learning, 2021):</w:t>
      </w:r>
    </w:p>
    <w:p w14:paraId="499EF22A" w14:textId="6B911772" w:rsidR="00136AD8" w:rsidRPr="00136AD8" w:rsidRDefault="004C3974" w:rsidP="00E0290B">
      <w:pPr>
        <w:ind w:left="705"/>
        <w:rPr>
          <w:lang w:val="en-US"/>
        </w:rPr>
      </w:pPr>
      <w:r>
        <w:rPr>
          <w:lang w:val="en-US"/>
        </w:rPr>
        <w:t>Machine Learning for Time Series Forecasting with Python, Indianapolis:</w:t>
      </w:r>
      <w:r w:rsidR="00E0290B">
        <w:rPr>
          <w:lang w:val="en-US"/>
        </w:rPr>
        <w:t xml:space="preserve"> </w:t>
      </w:r>
      <w:r>
        <w:rPr>
          <w:lang w:val="en-US"/>
        </w:rPr>
        <w:t>Wiley</w:t>
      </w:r>
      <w:r w:rsidR="00E0290B">
        <w:rPr>
          <w:lang w:val="en-US"/>
        </w:rPr>
        <w:t>, 2021</w:t>
      </w:r>
    </w:p>
    <w:p w14:paraId="1550101D" w14:textId="0AEB7341" w:rsidR="00C72FC6" w:rsidRDefault="00C72FC6" w:rsidP="00086F79">
      <w:pPr>
        <w:rPr>
          <w:i/>
          <w:lang w:val="en-US"/>
        </w:rPr>
      </w:pPr>
    </w:p>
    <w:p w14:paraId="05B13A6A" w14:textId="69119BCB" w:rsidR="00092CA1" w:rsidRDefault="00092CA1" w:rsidP="00086F79">
      <w:pPr>
        <w:rPr>
          <w:lang w:val="en-US"/>
        </w:rPr>
      </w:pPr>
      <w:r>
        <w:rPr>
          <w:i/>
          <w:lang w:val="en-US"/>
        </w:rPr>
        <w:t>Miles, T</w:t>
      </w:r>
      <w:r w:rsidR="00BD2976">
        <w:rPr>
          <w:i/>
          <w:lang w:val="en-US"/>
        </w:rPr>
        <w:t>.</w:t>
      </w:r>
      <w:r w:rsidR="00BD2976">
        <w:rPr>
          <w:lang w:val="en-US"/>
        </w:rPr>
        <w:t xml:space="preserve"> (Applied Time Series Analysis, 2019):</w:t>
      </w:r>
    </w:p>
    <w:p w14:paraId="6392A571" w14:textId="36091D21" w:rsidR="00BD2976" w:rsidRPr="00BD2976" w:rsidRDefault="00BD2976" w:rsidP="00086F79">
      <w:pPr>
        <w:rPr>
          <w:lang w:val="en-US"/>
        </w:rPr>
      </w:pPr>
      <w:r>
        <w:rPr>
          <w:lang w:val="en-US"/>
        </w:rPr>
        <w:tab/>
        <w:t>Applied Time Series Analysis, London: Academic Press, 2019</w:t>
      </w:r>
    </w:p>
    <w:p w14:paraId="639ECEF3" w14:textId="06D48DC3" w:rsidR="00092CA1" w:rsidRDefault="00092CA1" w:rsidP="00086F79">
      <w:pPr>
        <w:rPr>
          <w:i/>
          <w:lang w:val="en-US"/>
        </w:rPr>
      </w:pPr>
    </w:p>
    <w:p w14:paraId="234F24F1" w14:textId="4A178343" w:rsidR="00C42805" w:rsidRDefault="00C42805" w:rsidP="00086F79">
      <w:pPr>
        <w:rPr>
          <w:lang w:val="en-US"/>
        </w:rPr>
      </w:pPr>
      <w:r>
        <w:rPr>
          <w:i/>
          <w:lang w:val="en-US"/>
        </w:rPr>
        <w:t>Montgomery, D., Jennings, C., Kulahci, M.</w:t>
      </w:r>
      <w:r>
        <w:rPr>
          <w:lang w:val="en-US"/>
        </w:rPr>
        <w:t xml:space="preserve"> (Time Series, 2015):</w:t>
      </w:r>
    </w:p>
    <w:p w14:paraId="031379D6" w14:textId="22EA8107" w:rsidR="00C42805" w:rsidRDefault="007C081B" w:rsidP="007C081B">
      <w:pPr>
        <w:ind w:left="705"/>
        <w:rPr>
          <w:i/>
          <w:lang w:val="en-US"/>
        </w:rPr>
      </w:pPr>
      <w:r>
        <w:rPr>
          <w:lang w:val="en-US"/>
        </w:rPr>
        <w:t xml:space="preserve">Introduction to </w:t>
      </w:r>
      <w:r w:rsidR="00C42805">
        <w:rPr>
          <w:lang w:val="en-US"/>
        </w:rPr>
        <w:t>Time Series Analysis and Forecasting</w:t>
      </w:r>
      <w:r>
        <w:rPr>
          <w:lang w:val="en-US"/>
        </w:rPr>
        <w:t>, 2.Auflage, Hoboken: Wiley, 2015</w:t>
      </w:r>
    </w:p>
    <w:p w14:paraId="393115B4" w14:textId="77777777" w:rsidR="00C42805" w:rsidRDefault="00C42805" w:rsidP="00086F79">
      <w:pPr>
        <w:rPr>
          <w:i/>
          <w:lang w:val="en-US"/>
        </w:rPr>
      </w:pPr>
    </w:p>
    <w:p w14:paraId="12C988F6" w14:textId="45CBC7A8" w:rsidR="00434995" w:rsidRPr="00434995" w:rsidRDefault="00434995" w:rsidP="00086F79">
      <w:r w:rsidRPr="00434995">
        <w:rPr>
          <w:i/>
        </w:rPr>
        <w:t>Niederhausen, H., Burkert, A.</w:t>
      </w:r>
      <w:r w:rsidRPr="00434995">
        <w:t xml:space="preserve"> (Elektrischer Strom</w:t>
      </w:r>
      <w:r>
        <w:t>, 2014</w:t>
      </w:r>
      <w:r w:rsidRPr="00434995">
        <w:t>):</w:t>
      </w:r>
    </w:p>
    <w:p w14:paraId="63EB4A78" w14:textId="3414020E" w:rsidR="00434995" w:rsidRPr="00434995" w:rsidRDefault="00434995" w:rsidP="00086F79">
      <w:r>
        <w:tab/>
        <w:t>Elektrischer Strom, Wiesbaden: Springer Verlag, 2014</w:t>
      </w:r>
    </w:p>
    <w:p w14:paraId="131917C8" w14:textId="77777777" w:rsidR="00434995" w:rsidRPr="00434995" w:rsidRDefault="00434995" w:rsidP="00086F79">
      <w:pPr>
        <w:rPr>
          <w:i/>
        </w:rPr>
      </w:pPr>
    </w:p>
    <w:p w14:paraId="6FE33FD5" w14:textId="448C1E46" w:rsidR="00583EE1" w:rsidRDefault="00583EE1" w:rsidP="00086F79">
      <w:r>
        <w:rPr>
          <w:i/>
        </w:rPr>
        <w:t>Nisbet, R., Miner, G., Yale, K</w:t>
      </w:r>
      <w:r w:rsidR="006F31DD">
        <w:t xml:space="preserve"> (Statistische Analysen, 2017):</w:t>
      </w:r>
    </w:p>
    <w:p w14:paraId="4E722F1B" w14:textId="18403F6A" w:rsidR="006F31DD" w:rsidRPr="006F31DD" w:rsidRDefault="006F31DD" w:rsidP="006F31DD">
      <w:pPr>
        <w:ind w:left="705"/>
        <w:rPr>
          <w:lang w:val="en-US"/>
        </w:rPr>
      </w:pPr>
      <w:r w:rsidRPr="006F31DD">
        <w:rPr>
          <w:lang w:val="en-US"/>
        </w:rPr>
        <w:t>Handbook of Statistical Analysis a</w:t>
      </w:r>
      <w:r>
        <w:rPr>
          <w:lang w:val="en-US"/>
        </w:rPr>
        <w:t>nd Data Mining Applications, 2. Auflage, London: Academic Press, 2017</w:t>
      </w:r>
    </w:p>
    <w:p w14:paraId="05E41EDA" w14:textId="77777777" w:rsidR="00583EE1" w:rsidRPr="006F31DD" w:rsidRDefault="00583EE1" w:rsidP="00086F79">
      <w:pPr>
        <w:rPr>
          <w:i/>
          <w:lang w:val="en-US"/>
        </w:rPr>
      </w:pPr>
    </w:p>
    <w:p w14:paraId="6140A16C" w14:textId="24F20163" w:rsidR="00C72FC6" w:rsidRDefault="00C72FC6" w:rsidP="00086F79">
      <w:pPr>
        <w:rPr>
          <w:lang w:val="en-US"/>
        </w:rPr>
      </w:pPr>
      <w:r>
        <w:rPr>
          <w:i/>
          <w:lang w:val="en-US"/>
        </w:rPr>
        <w:t>Pal, A., Prakash, P.</w:t>
      </w:r>
      <w:r>
        <w:rPr>
          <w:lang w:val="en-US"/>
        </w:rPr>
        <w:t xml:space="preserve"> (Practical Time Series Analysis, 2017):</w:t>
      </w:r>
    </w:p>
    <w:p w14:paraId="732BE983" w14:textId="3AE5A37D" w:rsidR="00C72FC6" w:rsidRPr="00C72FC6" w:rsidRDefault="00C72FC6" w:rsidP="00086F79">
      <w:pPr>
        <w:rPr>
          <w:lang w:val="en-US"/>
        </w:rPr>
      </w:pPr>
      <w:r>
        <w:rPr>
          <w:lang w:val="en-US"/>
        </w:rPr>
        <w:lastRenderedPageBreak/>
        <w:tab/>
        <w:t>Practical Time Series Analysis,</w:t>
      </w:r>
      <w:r w:rsidR="00F4665F">
        <w:rPr>
          <w:lang w:val="en-US"/>
        </w:rPr>
        <w:t xml:space="preserve"> Birmingham: Packt Publishing, 2017</w:t>
      </w:r>
    </w:p>
    <w:p w14:paraId="4C71688D" w14:textId="77777777" w:rsidR="00C72FC6" w:rsidRDefault="00C72FC6" w:rsidP="00086F79">
      <w:pPr>
        <w:rPr>
          <w:i/>
          <w:lang w:val="en-US"/>
        </w:rPr>
      </w:pPr>
    </w:p>
    <w:p w14:paraId="104CB934" w14:textId="592D3D37" w:rsidR="001841CD" w:rsidRDefault="00A71FB9" w:rsidP="00086F79">
      <w:pPr>
        <w:rPr>
          <w:lang w:val="en-US"/>
        </w:rPr>
      </w:pPr>
      <w:r w:rsidRPr="008C5217">
        <w:rPr>
          <w:i/>
          <w:lang w:val="en-US"/>
        </w:rPr>
        <w:t>Patel, A., Vishwas, B. V</w:t>
      </w:r>
      <w:r>
        <w:rPr>
          <w:i/>
          <w:lang w:val="en-US"/>
        </w:rPr>
        <w:t xml:space="preserve">. </w:t>
      </w:r>
      <w:r>
        <w:rPr>
          <w:lang w:val="en-US"/>
        </w:rPr>
        <w:t>(Time Series Analysis Python, 2020):</w:t>
      </w:r>
    </w:p>
    <w:p w14:paraId="10440B9D" w14:textId="57C088CB" w:rsidR="00A71FB9" w:rsidRPr="00A71FB9" w:rsidRDefault="00A71FB9" w:rsidP="001841CD">
      <w:pPr>
        <w:ind w:firstLine="708"/>
        <w:rPr>
          <w:lang w:val="en-US"/>
        </w:rPr>
      </w:pPr>
      <w:r>
        <w:rPr>
          <w:lang w:val="en-US"/>
        </w:rPr>
        <w:t>Hands-on Time Series Analysis</w:t>
      </w:r>
      <w:r w:rsidR="001841CD">
        <w:rPr>
          <w:lang w:val="en-US"/>
        </w:rPr>
        <w:t xml:space="preserve"> with Python, New York City: Apress, 2020</w:t>
      </w:r>
    </w:p>
    <w:p w14:paraId="5BF61D94" w14:textId="4A947CC2" w:rsidR="00A71FB9" w:rsidRDefault="00A71FB9" w:rsidP="00086F79">
      <w:pPr>
        <w:rPr>
          <w:i/>
          <w:lang w:val="en-US"/>
        </w:rPr>
      </w:pPr>
    </w:p>
    <w:p w14:paraId="3D82F698" w14:textId="7D6CCE1C" w:rsidR="00B0434F" w:rsidRDefault="00B0434F" w:rsidP="00086F79">
      <w:pPr>
        <w:rPr>
          <w:lang w:val="en-US"/>
        </w:rPr>
      </w:pPr>
      <w:r w:rsidRPr="00B07DEC">
        <w:rPr>
          <w:i/>
          <w:lang w:val="en-US"/>
        </w:rPr>
        <w:t>Patterson, J., Gibson, A</w:t>
      </w:r>
      <w:r>
        <w:rPr>
          <w:i/>
          <w:lang w:val="en-US"/>
        </w:rPr>
        <w:t>.</w:t>
      </w:r>
      <w:r>
        <w:rPr>
          <w:lang w:val="en-US"/>
        </w:rPr>
        <w:t xml:space="preserve"> (Deep Learning, 2017):</w:t>
      </w:r>
    </w:p>
    <w:p w14:paraId="522C0959" w14:textId="4B8660CE" w:rsidR="00B0434F" w:rsidRDefault="00B0434F" w:rsidP="00086F79">
      <w:pPr>
        <w:rPr>
          <w:i/>
          <w:lang w:val="en-US"/>
        </w:rPr>
      </w:pPr>
      <w:r>
        <w:rPr>
          <w:lang w:val="en-US"/>
        </w:rPr>
        <w:tab/>
        <w:t xml:space="preserve">Deep Learning, </w:t>
      </w:r>
      <w:r w:rsidR="003F3EFD">
        <w:rPr>
          <w:lang w:val="en-US"/>
        </w:rPr>
        <w:t>Sebastopol: O’Reilly</w:t>
      </w:r>
      <w:r w:rsidR="00075C86">
        <w:rPr>
          <w:lang w:val="en-US"/>
        </w:rPr>
        <w:t>, 2017</w:t>
      </w:r>
    </w:p>
    <w:p w14:paraId="55412AA2" w14:textId="4C6666B0" w:rsidR="00B0434F" w:rsidRDefault="00B0434F" w:rsidP="00086F79">
      <w:pPr>
        <w:rPr>
          <w:i/>
          <w:lang w:val="en-US"/>
        </w:rPr>
      </w:pPr>
    </w:p>
    <w:p w14:paraId="0F7E55CB" w14:textId="5AC4BB24" w:rsidR="002B0278" w:rsidRDefault="002B0278" w:rsidP="00086F79">
      <w:pPr>
        <w:rPr>
          <w:lang w:val="en-US"/>
        </w:rPr>
      </w:pPr>
      <w:r>
        <w:rPr>
          <w:i/>
          <w:lang w:val="en-US"/>
        </w:rPr>
        <w:t>Plaat, A.</w:t>
      </w:r>
      <w:r>
        <w:rPr>
          <w:lang w:val="en-US"/>
        </w:rPr>
        <w:t xml:space="preserve"> (Reinforcement Learning, 2020):</w:t>
      </w:r>
    </w:p>
    <w:p w14:paraId="484C4046" w14:textId="53E3D91E" w:rsidR="002B0278" w:rsidRPr="002B0278" w:rsidRDefault="002B0278" w:rsidP="003D0330">
      <w:pPr>
        <w:ind w:left="705"/>
        <w:rPr>
          <w:lang w:val="en-US"/>
        </w:rPr>
      </w:pPr>
      <w:r>
        <w:rPr>
          <w:lang w:val="en-US"/>
        </w:rPr>
        <w:t xml:space="preserve">Learning to Play – Reinforcement Learning and Games, </w:t>
      </w:r>
      <w:r w:rsidR="003D0330">
        <w:rPr>
          <w:lang w:val="en-US"/>
        </w:rPr>
        <w:t>Basel: Springer Nature, 2020</w:t>
      </w:r>
    </w:p>
    <w:p w14:paraId="3815A34C" w14:textId="77777777" w:rsidR="002B0278" w:rsidRDefault="002B0278" w:rsidP="00086F79">
      <w:pPr>
        <w:rPr>
          <w:i/>
          <w:lang w:val="en-US"/>
        </w:rPr>
      </w:pPr>
    </w:p>
    <w:p w14:paraId="45EC5062" w14:textId="017194E9" w:rsidR="0037318E" w:rsidRDefault="0037318E" w:rsidP="00086F79">
      <w:pPr>
        <w:rPr>
          <w:lang w:val="en-US"/>
        </w:rPr>
      </w:pPr>
      <w:r>
        <w:rPr>
          <w:i/>
          <w:lang w:val="en-US"/>
        </w:rPr>
        <w:t>Putatunda, S.</w:t>
      </w:r>
      <w:r>
        <w:rPr>
          <w:lang w:val="en-US"/>
        </w:rPr>
        <w:t xml:space="preserve"> (Practical Machine Learning, 2021):</w:t>
      </w:r>
    </w:p>
    <w:p w14:paraId="7D6A6E68" w14:textId="033E9EE4" w:rsidR="0037318E" w:rsidRPr="0037318E" w:rsidRDefault="0037318E" w:rsidP="003468FD">
      <w:pPr>
        <w:ind w:left="705"/>
        <w:rPr>
          <w:lang w:val="en-US"/>
        </w:rPr>
      </w:pPr>
      <w:r>
        <w:rPr>
          <w:lang w:val="en-US"/>
        </w:rPr>
        <w:t xml:space="preserve">Practical Machine Learning for Streaming Data with Python, </w:t>
      </w:r>
      <w:r w:rsidR="003468FD">
        <w:rPr>
          <w:lang w:val="en-US"/>
        </w:rPr>
        <w:t>New York City: Apress, 2021</w:t>
      </w:r>
    </w:p>
    <w:p w14:paraId="191EA761" w14:textId="77777777" w:rsidR="0037318E" w:rsidRDefault="0037318E" w:rsidP="00086F79">
      <w:pPr>
        <w:rPr>
          <w:i/>
          <w:lang w:val="en-US"/>
        </w:rPr>
      </w:pPr>
    </w:p>
    <w:p w14:paraId="3A2241A9" w14:textId="66221078" w:rsidR="00232222" w:rsidRPr="00FC55E9" w:rsidRDefault="00232222" w:rsidP="00086F79">
      <w:r w:rsidRPr="00FC55E9">
        <w:rPr>
          <w:i/>
        </w:rPr>
        <w:t>Raschka, S., Mirjalili, V.</w:t>
      </w:r>
      <w:r w:rsidRPr="00FC55E9">
        <w:t xml:space="preserve"> (Machine Learning</w:t>
      </w:r>
      <w:r w:rsidR="00C75A8B" w:rsidRPr="00FC55E9">
        <w:t xml:space="preserve"> mit Python</w:t>
      </w:r>
      <w:r w:rsidRPr="00FC55E9">
        <w:t>, 2021):</w:t>
      </w:r>
    </w:p>
    <w:p w14:paraId="302A20A4" w14:textId="141A1DBF" w:rsidR="00232222" w:rsidRPr="00232222" w:rsidRDefault="00C75A8B" w:rsidP="00EA06D0">
      <w:pPr>
        <w:ind w:left="705"/>
        <w:rPr>
          <w:i/>
        </w:rPr>
      </w:pPr>
      <w:r>
        <w:t>Machine Learning mit Python und Keras, TensorFlow 2 und Scikit-learn</w:t>
      </w:r>
      <w:r w:rsidR="00EA06D0">
        <w:t xml:space="preserve">, 3. Auflage, </w:t>
      </w:r>
      <w:r w:rsidR="00DF58B3">
        <w:t>Frechen: mitp Verlag, 2021</w:t>
      </w:r>
    </w:p>
    <w:p w14:paraId="62C8F6D9" w14:textId="77777777" w:rsidR="00232222" w:rsidRPr="00232222" w:rsidRDefault="00232222" w:rsidP="00086F79">
      <w:pPr>
        <w:rPr>
          <w:i/>
        </w:rPr>
      </w:pPr>
    </w:p>
    <w:p w14:paraId="52F8518B" w14:textId="77777777" w:rsidR="001841CD" w:rsidRDefault="00086F79" w:rsidP="00086F79">
      <w:r w:rsidRPr="00941E4D">
        <w:rPr>
          <w:i/>
        </w:rPr>
        <w:t>Schiffer, H.-W.</w:t>
      </w:r>
      <w:r>
        <w:t xml:space="preserve"> (Energiemarkt Deutschland, 2018):</w:t>
      </w:r>
    </w:p>
    <w:p w14:paraId="73B82F95" w14:textId="326E4B2C" w:rsidR="006A6088" w:rsidRDefault="00086F79" w:rsidP="00086F79">
      <w:pPr>
        <w:ind w:firstLine="578"/>
      </w:pPr>
      <w:r>
        <w:t>Energiemarkt Deutschland,</w:t>
      </w:r>
      <w:r w:rsidR="001841CD">
        <w:t xml:space="preserve"> </w:t>
      </w:r>
      <w:r>
        <w:t>1. Auflage, Wiesbaden: Springer Vieweg, 2018</w:t>
      </w:r>
    </w:p>
    <w:p w14:paraId="7188BBA5" w14:textId="31484EFC" w:rsidR="00D26F79" w:rsidRDefault="00D26F79" w:rsidP="00D26F79"/>
    <w:p w14:paraId="3E0AF7E2" w14:textId="350A4E0A" w:rsidR="00547FE8" w:rsidRPr="00547FE8" w:rsidRDefault="00547FE8" w:rsidP="00D26F79">
      <w:pPr>
        <w:rPr>
          <w:lang w:val="en-US"/>
        </w:rPr>
      </w:pPr>
      <w:r w:rsidRPr="00547FE8">
        <w:rPr>
          <w:i/>
          <w:lang w:val="en-US"/>
        </w:rPr>
        <w:t xml:space="preserve">Shmueli, G., Lichtendahl, K. C. </w:t>
      </w:r>
      <w:r w:rsidRPr="00547FE8">
        <w:rPr>
          <w:lang w:val="en-US"/>
        </w:rPr>
        <w:t>(Time Series Forecasting, 2016):</w:t>
      </w:r>
    </w:p>
    <w:p w14:paraId="6760AD99" w14:textId="52DA65C5" w:rsidR="00547FE8" w:rsidRPr="00547FE8" w:rsidRDefault="00547FE8" w:rsidP="00733ABF">
      <w:pPr>
        <w:ind w:left="705"/>
        <w:rPr>
          <w:lang w:val="en-US"/>
        </w:rPr>
      </w:pPr>
      <w:r>
        <w:rPr>
          <w:lang w:val="en-US"/>
        </w:rPr>
        <w:t xml:space="preserve">Practical Time Series Forecasting with R, 2. Auflage, </w:t>
      </w:r>
      <w:r w:rsidR="003577CD">
        <w:rPr>
          <w:lang w:val="en-US"/>
        </w:rPr>
        <w:t>Green</w:t>
      </w:r>
      <w:r w:rsidR="00733ABF">
        <w:rPr>
          <w:lang w:val="en-US"/>
        </w:rPr>
        <w:t xml:space="preserve"> Cove Springs: Axelrod Schnall Publishers, 2016</w:t>
      </w:r>
    </w:p>
    <w:p w14:paraId="3C96BDB9" w14:textId="0E3322A7" w:rsidR="00547FE8" w:rsidRDefault="00547FE8" w:rsidP="00D26F79">
      <w:pPr>
        <w:rPr>
          <w:lang w:val="en-US"/>
        </w:rPr>
      </w:pPr>
    </w:p>
    <w:p w14:paraId="5AC51AD0" w14:textId="02998D6D" w:rsidR="00196F91" w:rsidRPr="00B12901" w:rsidRDefault="00216420" w:rsidP="00196F91">
      <w:pPr>
        <w:pStyle w:val="berschrift2"/>
        <w:numPr>
          <w:ilvl w:val="0"/>
          <w:numId w:val="0"/>
        </w:numPr>
        <w:ind w:left="576" w:hanging="576"/>
        <w:rPr>
          <w:lang w:val="en-US"/>
        </w:rPr>
      </w:pPr>
      <w:bookmarkStart w:id="324" w:name="_Toc95426323"/>
      <w:r w:rsidRPr="00B12901">
        <w:rPr>
          <w:lang w:val="en-US"/>
        </w:rPr>
        <w:lastRenderedPageBreak/>
        <w:t>Aufsätze und Artikel</w:t>
      </w:r>
      <w:bookmarkEnd w:id="324"/>
    </w:p>
    <w:p w14:paraId="0A942B16" w14:textId="7074205D" w:rsidR="00196F91" w:rsidRDefault="00216420" w:rsidP="008D3854">
      <w:pPr>
        <w:rPr>
          <w:lang w:val="en-US"/>
        </w:rPr>
      </w:pPr>
      <w:r w:rsidRPr="00216420">
        <w:rPr>
          <w:i/>
          <w:lang w:val="en-US"/>
        </w:rPr>
        <w:t>Athiyarath, S., Paul, M., K</w:t>
      </w:r>
      <w:r>
        <w:rPr>
          <w:i/>
          <w:lang w:val="en-US"/>
        </w:rPr>
        <w:t>rishnaswamy, S.</w:t>
      </w:r>
      <w:r>
        <w:rPr>
          <w:lang w:val="en-US"/>
        </w:rPr>
        <w:t xml:space="preserve"> (Forecasting </w:t>
      </w:r>
      <w:r w:rsidR="00540F9A">
        <w:rPr>
          <w:lang w:val="en-US"/>
        </w:rPr>
        <w:t>Techniques, 2020</w:t>
      </w:r>
      <w:r>
        <w:rPr>
          <w:lang w:val="en-US"/>
        </w:rPr>
        <w:t>)</w:t>
      </w:r>
      <w:r w:rsidR="00540F9A">
        <w:rPr>
          <w:lang w:val="en-US"/>
        </w:rPr>
        <w:t>:</w:t>
      </w:r>
    </w:p>
    <w:p w14:paraId="320A7564" w14:textId="253E6FC8" w:rsidR="00540F9A" w:rsidRDefault="008D3854" w:rsidP="007D137D">
      <w:pPr>
        <w:ind w:left="576"/>
        <w:rPr>
          <w:lang w:val="en-US"/>
        </w:rPr>
      </w:pPr>
      <w:r>
        <w:rPr>
          <w:lang w:val="en-US"/>
        </w:rPr>
        <w:t xml:space="preserve">A </w:t>
      </w:r>
      <w:r w:rsidRPr="008D3854">
        <w:rPr>
          <w:lang w:val="en-US"/>
        </w:rPr>
        <w:t>Comparative Study and Analysis of Time Series Forecasting Techniques</w:t>
      </w:r>
      <w:r w:rsidR="007D137D">
        <w:rPr>
          <w:lang w:val="en-US"/>
        </w:rPr>
        <w:t xml:space="preserve"> in: </w:t>
      </w:r>
      <w:r w:rsidR="009270FD" w:rsidRPr="00945FDB">
        <w:rPr>
          <w:i/>
          <w:lang w:val="en-US"/>
        </w:rPr>
        <w:t>Springer</w:t>
      </w:r>
      <w:r w:rsidR="00B553E0">
        <w:rPr>
          <w:i/>
          <w:lang w:val="en-US"/>
        </w:rPr>
        <w:t xml:space="preserve"> Nature</w:t>
      </w:r>
      <w:r w:rsidR="00945FDB">
        <w:rPr>
          <w:lang w:val="en-US"/>
        </w:rPr>
        <w:t xml:space="preserve"> (Hrsg.), SN Computer Science</w:t>
      </w:r>
      <w:r w:rsidR="00452F63">
        <w:rPr>
          <w:lang w:val="en-US"/>
        </w:rPr>
        <w:t>, 2020, S. 174</w:t>
      </w:r>
    </w:p>
    <w:p w14:paraId="483F6E7A" w14:textId="6F47F3FC" w:rsidR="00AB426D" w:rsidRDefault="00AB426D" w:rsidP="00AB426D">
      <w:pPr>
        <w:rPr>
          <w:i/>
          <w:lang w:val="en-US"/>
        </w:rPr>
      </w:pPr>
    </w:p>
    <w:p w14:paraId="3667F180" w14:textId="2ED67110" w:rsidR="00015588" w:rsidRDefault="00015588" w:rsidP="00AB426D">
      <w:pPr>
        <w:rPr>
          <w:lang w:val="en-US"/>
        </w:rPr>
      </w:pPr>
      <w:r>
        <w:rPr>
          <w:i/>
          <w:lang w:val="en-US"/>
        </w:rPr>
        <w:t>Chen, G., Guo, X.</w:t>
      </w:r>
      <w:r>
        <w:rPr>
          <w:lang w:val="en-US"/>
        </w:rPr>
        <w:t xml:space="preserve"> (Oversampling </w:t>
      </w:r>
      <w:r w:rsidR="009D65C5">
        <w:rPr>
          <w:lang w:val="en-US"/>
        </w:rPr>
        <w:t>ARIMA</w:t>
      </w:r>
      <w:r>
        <w:rPr>
          <w:lang w:val="en-US"/>
        </w:rPr>
        <w:t>, 2021):</w:t>
      </w:r>
    </w:p>
    <w:p w14:paraId="11ACB9FF" w14:textId="180B86F6" w:rsidR="00015588" w:rsidRPr="00015588" w:rsidRDefault="009D65C5" w:rsidP="009D65C5">
      <w:pPr>
        <w:ind w:left="705"/>
        <w:rPr>
          <w:lang w:val="en-US"/>
        </w:rPr>
      </w:pPr>
      <w:r w:rsidRPr="009D65C5">
        <w:rPr>
          <w:lang w:val="en-US"/>
        </w:rPr>
        <w:t>Research on Oversampling Algorithm for Imbalanced Datasets Based On ARIMA Model</w:t>
      </w:r>
      <w:r>
        <w:rPr>
          <w:lang w:val="en-US"/>
        </w:rPr>
        <w:t xml:space="preserve"> in: </w:t>
      </w:r>
      <w:r w:rsidR="00545650" w:rsidRPr="00545650">
        <w:rPr>
          <w:i/>
          <w:lang w:val="en-US"/>
        </w:rPr>
        <w:t>Chinese Control and Decision Conference</w:t>
      </w:r>
      <w:r w:rsidR="00545650">
        <w:rPr>
          <w:i/>
          <w:lang w:val="en-US"/>
        </w:rPr>
        <w:t xml:space="preserve"> (CCDC)</w:t>
      </w:r>
      <w:r w:rsidR="00545650">
        <w:rPr>
          <w:lang w:val="en-US"/>
        </w:rPr>
        <w:t xml:space="preserve"> (Hrsg.), </w:t>
      </w:r>
      <w:r w:rsidR="004E6203" w:rsidRPr="004E6203">
        <w:rPr>
          <w:lang w:val="en-US"/>
        </w:rPr>
        <w:t>2021 33rd Chinese Control and Decision Conference (CCDC)</w:t>
      </w:r>
      <w:r w:rsidR="004E6203">
        <w:rPr>
          <w:lang w:val="en-US"/>
        </w:rPr>
        <w:t>, 2021</w:t>
      </w:r>
      <w:r w:rsidR="00B75DDE">
        <w:rPr>
          <w:lang w:val="en-US"/>
        </w:rPr>
        <w:t>, S. 2384-2389</w:t>
      </w:r>
    </w:p>
    <w:p w14:paraId="345CCB8C" w14:textId="77777777" w:rsidR="00015588" w:rsidRPr="005E70F1" w:rsidRDefault="00015588" w:rsidP="00AB426D">
      <w:pPr>
        <w:rPr>
          <w:i/>
          <w:lang w:val="en-US"/>
        </w:rPr>
      </w:pPr>
    </w:p>
    <w:p w14:paraId="3F337383" w14:textId="06FD8E0E" w:rsidR="00AB426D" w:rsidRPr="00E63D4A" w:rsidRDefault="00AB426D" w:rsidP="00AB426D">
      <w:r w:rsidRPr="00E63D4A">
        <w:rPr>
          <w:i/>
        </w:rPr>
        <w:t xml:space="preserve">Hochreiter, S., Schmidhuber, J. </w:t>
      </w:r>
      <w:r w:rsidRPr="00E63D4A">
        <w:t>(LSTM, 1997):</w:t>
      </w:r>
    </w:p>
    <w:p w14:paraId="33E33D09" w14:textId="77777777" w:rsidR="00AB426D" w:rsidRPr="00E03605" w:rsidRDefault="00AB426D" w:rsidP="00AB426D">
      <w:pPr>
        <w:ind w:left="576"/>
        <w:rPr>
          <w:lang w:val="en-US"/>
        </w:rPr>
      </w:pPr>
      <w:r w:rsidRPr="00E03605">
        <w:rPr>
          <w:lang w:val="en-US"/>
        </w:rPr>
        <w:t>Long Short-term Memory i</w:t>
      </w:r>
      <w:r>
        <w:rPr>
          <w:lang w:val="en-US"/>
        </w:rPr>
        <w:t xml:space="preserve">n: </w:t>
      </w:r>
      <w:r>
        <w:rPr>
          <w:i/>
          <w:lang w:val="en-US"/>
        </w:rPr>
        <w:t>MIT Press</w:t>
      </w:r>
      <w:r>
        <w:rPr>
          <w:lang w:val="en-US"/>
        </w:rPr>
        <w:t xml:space="preserve"> (Hrsg.), Neural Computation 9, 1997, S. 1735-1780</w:t>
      </w:r>
    </w:p>
    <w:p w14:paraId="0DB40797" w14:textId="54A9873F" w:rsidR="00C32728" w:rsidRDefault="00C32728" w:rsidP="00C32728">
      <w:pPr>
        <w:rPr>
          <w:lang w:val="en-US"/>
        </w:rPr>
      </w:pPr>
    </w:p>
    <w:p w14:paraId="06B6604B" w14:textId="7DE136D8" w:rsidR="00F73C43" w:rsidRDefault="00F73C43" w:rsidP="00C32728">
      <w:pPr>
        <w:rPr>
          <w:lang w:val="en-US"/>
        </w:rPr>
      </w:pPr>
      <w:r w:rsidRPr="00F73C43">
        <w:rPr>
          <w:i/>
          <w:lang w:val="en-US"/>
        </w:rPr>
        <w:t>Kang, J., Reiner, D.</w:t>
      </w:r>
      <w:r w:rsidRPr="00F73C43">
        <w:rPr>
          <w:lang w:val="en-US"/>
        </w:rPr>
        <w:t xml:space="preserve"> (Weather a</w:t>
      </w:r>
      <w:r>
        <w:rPr>
          <w:lang w:val="en-US"/>
        </w:rPr>
        <w:t>nd Elecricity Consumption, 2021):</w:t>
      </w:r>
    </w:p>
    <w:p w14:paraId="4401F734" w14:textId="76F4D332" w:rsidR="00F73C43" w:rsidRPr="00B533CB" w:rsidRDefault="00B533CB" w:rsidP="00B533CB">
      <w:pPr>
        <w:ind w:left="705"/>
        <w:rPr>
          <w:lang w:val="en-US"/>
        </w:rPr>
      </w:pPr>
      <w:r w:rsidRPr="00B533CB">
        <w:rPr>
          <w:lang w:val="en-US"/>
        </w:rPr>
        <w:t>What is the effect of weather on household electricity consumption? Empirical</w:t>
      </w:r>
      <w:r>
        <w:rPr>
          <w:lang w:val="en-US"/>
        </w:rPr>
        <w:t xml:space="preserve"> </w:t>
      </w:r>
      <w:r w:rsidRPr="00B533CB">
        <w:rPr>
          <w:lang w:val="en-US"/>
        </w:rPr>
        <w:t>evidence from Ireland</w:t>
      </w:r>
      <w:r>
        <w:rPr>
          <w:lang w:val="en-US"/>
        </w:rPr>
        <w:t xml:space="preserve"> in: </w:t>
      </w:r>
      <w:r>
        <w:rPr>
          <w:i/>
          <w:lang w:val="en-US"/>
        </w:rPr>
        <w:t>University of Cambridge Energy Policy Research Group</w:t>
      </w:r>
      <w:r>
        <w:rPr>
          <w:lang w:val="en-US"/>
        </w:rPr>
        <w:t xml:space="preserve"> (Hrsg.), 2021</w:t>
      </w:r>
    </w:p>
    <w:p w14:paraId="2284C094" w14:textId="77777777" w:rsidR="00F73C43" w:rsidRPr="00F73C43" w:rsidRDefault="00F73C43" w:rsidP="00C32728">
      <w:pPr>
        <w:rPr>
          <w:lang w:val="en-US"/>
        </w:rPr>
      </w:pPr>
    </w:p>
    <w:p w14:paraId="5E512656" w14:textId="4A1C30A1" w:rsidR="00AB426D" w:rsidRDefault="00AB426D" w:rsidP="00C32728">
      <w:pPr>
        <w:rPr>
          <w:lang w:val="en-US"/>
        </w:rPr>
      </w:pPr>
      <w:r w:rsidRPr="005E70F1">
        <w:rPr>
          <w:i/>
          <w:lang w:val="en-US"/>
        </w:rPr>
        <w:t>Le</w:t>
      </w:r>
      <w:r w:rsidR="000A6A14" w:rsidRPr="005E70F1">
        <w:rPr>
          <w:i/>
          <w:lang w:val="en-US"/>
        </w:rPr>
        <w:t>derer, J.</w:t>
      </w:r>
      <w:r w:rsidR="000A6A14" w:rsidRPr="005E70F1">
        <w:rPr>
          <w:lang w:val="en-US"/>
        </w:rPr>
        <w:t xml:space="preserve"> (Aktivierungsfunktionen</w:t>
      </w:r>
      <w:r w:rsidR="000A6A14">
        <w:rPr>
          <w:lang w:val="en-US"/>
        </w:rPr>
        <w:t>, 2021):</w:t>
      </w:r>
    </w:p>
    <w:p w14:paraId="36827F29" w14:textId="6398D7ED" w:rsidR="000A6A14" w:rsidRPr="000A6A14" w:rsidRDefault="000A6A14" w:rsidP="0057475F">
      <w:pPr>
        <w:rPr>
          <w:lang w:val="en-US"/>
        </w:rPr>
      </w:pPr>
      <w:r>
        <w:rPr>
          <w:lang w:val="en-US"/>
        </w:rPr>
        <w:tab/>
      </w:r>
      <w:r w:rsidR="0057475F" w:rsidRPr="0057475F">
        <w:rPr>
          <w:lang w:val="en-US"/>
        </w:rPr>
        <w:t>Activation Functions in Artificial Neural Networks:</w:t>
      </w:r>
      <w:r w:rsidR="0057475F">
        <w:rPr>
          <w:lang w:val="en-US"/>
        </w:rPr>
        <w:t xml:space="preserve"> </w:t>
      </w:r>
      <w:r w:rsidR="0057475F" w:rsidRPr="0057475F">
        <w:rPr>
          <w:lang w:val="en-US"/>
        </w:rPr>
        <w:t>A Systematic Overview</w:t>
      </w:r>
    </w:p>
    <w:p w14:paraId="4128206F" w14:textId="1543D0DC" w:rsidR="00AB426D" w:rsidRDefault="00AB426D" w:rsidP="00C32728">
      <w:pPr>
        <w:rPr>
          <w:lang w:val="en-US"/>
        </w:rPr>
      </w:pPr>
    </w:p>
    <w:p w14:paraId="65B03613" w14:textId="6C7190F0" w:rsidR="00A91938" w:rsidRDefault="00A91938" w:rsidP="00C32728">
      <w:pPr>
        <w:rPr>
          <w:lang w:val="en-US"/>
        </w:rPr>
      </w:pPr>
      <w:r w:rsidRPr="00A91938">
        <w:rPr>
          <w:i/>
          <w:lang w:val="en-US"/>
        </w:rPr>
        <w:t>Maia-Silva, D., Kumar, R., Nateghi, R.</w:t>
      </w:r>
      <w:r w:rsidRPr="00A91938">
        <w:rPr>
          <w:lang w:val="en-US"/>
        </w:rPr>
        <w:t xml:space="preserve"> (Humidity a</w:t>
      </w:r>
      <w:r>
        <w:rPr>
          <w:lang w:val="en-US"/>
        </w:rPr>
        <w:t>nd Electricity Demand, 2020):</w:t>
      </w:r>
    </w:p>
    <w:p w14:paraId="5BD22AEA" w14:textId="21FD4C0E" w:rsidR="00A91938" w:rsidRPr="00243C3E" w:rsidRDefault="00243C3E" w:rsidP="00243C3E">
      <w:pPr>
        <w:ind w:left="705"/>
        <w:rPr>
          <w:lang w:val="en-US"/>
        </w:rPr>
      </w:pPr>
      <w:r>
        <w:rPr>
          <w:lang w:val="en-US"/>
        </w:rPr>
        <w:t>T</w:t>
      </w:r>
      <w:r w:rsidRPr="00243C3E">
        <w:rPr>
          <w:lang w:val="en-US"/>
        </w:rPr>
        <w:t>he critical role of humidity in modeling summer</w:t>
      </w:r>
      <w:r>
        <w:rPr>
          <w:lang w:val="en-US"/>
        </w:rPr>
        <w:t xml:space="preserve"> </w:t>
      </w:r>
      <w:r w:rsidRPr="00243C3E">
        <w:rPr>
          <w:lang w:val="en-US"/>
        </w:rPr>
        <w:t>electricity demand across the United States</w:t>
      </w:r>
      <w:r>
        <w:rPr>
          <w:lang w:val="en-US"/>
        </w:rPr>
        <w:t xml:space="preserve"> in: </w:t>
      </w:r>
      <w:r>
        <w:rPr>
          <w:i/>
          <w:lang w:val="en-US"/>
        </w:rPr>
        <w:t>Nature Communications</w:t>
      </w:r>
      <w:r>
        <w:rPr>
          <w:lang w:val="en-US"/>
        </w:rPr>
        <w:t xml:space="preserve"> (Hrsg.), 2020</w:t>
      </w:r>
    </w:p>
    <w:p w14:paraId="6642525B" w14:textId="4790BA33" w:rsidR="00A91938" w:rsidRDefault="00A91938" w:rsidP="00C32728">
      <w:pPr>
        <w:rPr>
          <w:lang w:val="en-US"/>
        </w:rPr>
      </w:pPr>
    </w:p>
    <w:p w14:paraId="16440B0D" w14:textId="50CF9D37" w:rsidR="00C37BB7" w:rsidRDefault="00C37BB7" w:rsidP="00C32728">
      <w:pPr>
        <w:rPr>
          <w:lang w:val="en-US"/>
        </w:rPr>
      </w:pPr>
      <w:r w:rsidRPr="00C37BB7">
        <w:rPr>
          <w:i/>
          <w:lang w:val="en-US"/>
        </w:rPr>
        <w:t>Moniz, N., Branco, P., Tor</w:t>
      </w:r>
      <w:r>
        <w:rPr>
          <w:i/>
          <w:lang w:val="en-US"/>
        </w:rPr>
        <w:t>go, L.</w:t>
      </w:r>
      <w:r>
        <w:rPr>
          <w:lang w:val="en-US"/>
        </w:rPr>
        <w:t xml:space="preserve"> (Oversampling in Forecasting, 2017):</w:t>
      </w:r>
    </w:p>
    <w:p w14:paraId="47CF307B" w14:textId="5213B66D" w:rsidR="00C37BB7" w:rsidRPr="00457A0A" w:rsidRDefault="007E3087" w:rsidP="00457A0A">
      <w:pPr>
        <w:ind w:left="705"/>
        <w:rPr>
          <w:lang w:val="en-US"/>
        </w:rPr>
      </w:pPr>
      <w:r w:rsidRPr="007E3087">
        <w:rPr>
          <w:lang w:val="en-US"/>
        </w:rPr>
        <w:lastRenderedPageBreak/>
        <w:t>Resampling strategies for imbalanced time series forecasting</w:t>
      </w:r>
      <w:r>
        <w:rPr>
          <w:lang w:val="en-US"/>
        </w:rPr>
        <w:t xml:space="preserve"> in: </w:t>
      </w:r>
      <w:r w:rsidR="00457A0A">
        <w:rPr>
          <w:i/>
          <w:lang w:val="en-US"/>
        </w:rPr>
        <w:t>Springer Professional</w:t>
      </w:r>
      <w:r w:rsidR="00457A0A">
        <w:rPr>
          <w:lang w:val="en-US"/>
        </w:rPr>
        <w:t xml:space="preserve"> (Hrsg.)</w:t>
      </w:r>
      <w:r w:rsidR="00560012">
        <w:rPr>
          <w:lang w:val="en-US"/>
        </w:rPr>
        <w:t xml:space="preserve">, </w:t>
      </w:r>
      <w:r w:rsidR="00DE2ECD" w:rsidRPr="00DE2ECD">
        <w:rPr>
          <w:lang w:val="en-US"/>
        </w:rPr>
        <w:t>International Journal of Data Science and Analytics 3</w:t>
      </w:r>
      <w:r w:rsidR="00DE2ECD">
        <w:rPr>
          <w:lang w:val="en-US"/>
        </w:rPr>
        <w:t>, 2017, S. 161-181</w:t>
      </w:r>
    </w:p>
    <w:p w14:paraId="052C3A33" w14:textId="77777777" w:rsidR="00C37BB7" w:rsidRPr="00C37BB7" w:rsidRDefault="00C37BB7" w:rsidP="00C32728">
      <w:pPr>
        <w:rPr>
          <w:lang w:val="en-US"/>
        </w:rPr>
      </w:pPr>
    </w:p>
    <w:p w14:paraId="7978D00C" w14:textId="009D038C" w:rsidR="00C32728" w:rsidRPr="007D04ED" w:rsidRDefault="00EB6D73" w:rsidP="00C32728">
      <w:r w:rsidRPr="007D04ED">
        <w:rPr>
          <w:i/>
        </w:rPr>
        <w:t>Shuai, M. et al.</w:t>
      </w:r>
      <w:r w:rsidRPr="007D04ED">
        <w:t xml:space="preserve"> (Folgen von S</w:t>
      </w:r>
      <w:r w:rsidR="007D04ED" w:rsidRPr="007D04ED">
        <w:t>tromausfällen, 2018</w:t>
      </w:r>
      <w:r w:rsidRPr="007D04ED">
        <w:t>)</w:t>
      </w:r>
      <w:r w:rsidR="007D04ED">
        <w:t>:</w:t>
      </w:r>
    </w:p>
    <w:p w14:paraId="64EFB02B" w14:textId="1D8465A9" w:rsidR="0019678F" w:rsidRPr="001602D8" w:rsidRDefault="007D04ED" w:rsidP="001602D8">
      <w:pPr>
        <w:ind w:left="576"/>
        <w:rPr>
          <w:lang w:val="en-US"/>
        </w:rPr>
      </w:pPr>
      <w:r w:rsidRPr="007D04ED">
        <w:rPr>
          <w:lang w:val="en-US"/>
        </w:rPr>
        <w:t>Review o</w:t>
      </w:r>
      <w:r w:rsidR="00B07E46">
        <w:rPr>
          <w:lang w:val="en-US"/>
        </w:rPr>
        <w:t>f</w:t>
      </w:r>
      <w:r w:rsidRPr="007D04ED">
        <w:rPr>
          <w:lang w:val="en-US"/>
        </w:rPr>
        <w:t xml:space="preserve"> Economic Loss A</w:t>
      </w:r>
      <w:r>
        <w:rPr>
          <w:lang w:val="en-US"/>
        </w:rPr>
        <w:t>ssessment of Power Out</w:t>
      </w:r>
      <w:r w:rsidR="0019678F">
        <w:rPr>
          <w:lang w:val="en-US"/>
        </w:rPr>
        <w:t xml:space="preserve">ages in: </w:t>
      </w:r>
      <w:r w:rsidR="001602D8">
        <w:rPr>
          <w:i/>
          <w:lang w:val="en-US"/>
        </w:rPr>
        <w:t>Procedia Computer Science</w:t>
      </w:r>
      <w:r w:rsidR="001602D8">
        <w:rPr>
          <w:lang w:val="en-US"/>
        </w:rPr>
        <w:t xml:space="preserve"> (Hrsg.)</w:t>
      </w:r>
      <w:r w:rsidR="00C751E9">
        <w:rPr>
          <w:lang w:val="en-US"/>
        </w:rPr>
        <w:t>, 2018</w:t>
      </w:r>
    </w:p>
    <w:p w14:paraId="1B739A42" w14:textId="3EABFB70" w:rsidR="00216420" w:rsidRDefault="00216420" w:rsidP="00D26F79">
      <w:pPr>
        <w:rPr>
          <w:lang w:val="en-US"/>
        </w:rPr>
      </w:pPr>
    </w:p>
    <w:p w14:paraId="66D9BF04" w14:textId="1B6E0FE4" w:rsidR="00D443E7" w:rsidRDefault="00D443E7" w:rsidP="00D26F79">
      <w:pPr>
        <w:rPr>
          <w:lang w:val="en-US"/>
        </w:rPr>
      </w:pPr>
      <w:r>
        <w:rPr>
          <w:i/>
          <w:lang w:val="en-US"/>
        </w:rPr>
        <w:t>Le Guen, V., Thome, N.</w:t>
      </w:r>
      <w:r>
        <w:rPr>
          <w:lang w:val="en-US"/>
        </w:rPr>
        <w:t xml:space="preserve"> (Loss Functions, 2019):</w:t>
      </w:r>
    </w:p>
    <w:p w14:paraId="6864525A" w14:textId="2E95DF0D" w:rsidR="00D443E7" w:rsidRDefault="00E031E5" w:rsidP="00E031E5">
      <w:pPr>
        <w:ind w:left="576"/>
        <w:rPr>
          <w:lang w:val="en-US"/>
        </w:rPr>
      </w:pPr>
      <w:r w:rsidRPr="00E031E5">
        <w:rPr>
          <w:lang w:val="en-US"/>
        </w:rPr>
        <w:t>Shape and Time Distortion Loss for Training Deep Time Series Forecasting Models</w:t>
      </w:r>
      <w:r>
        <w:rPr>
          <w:lang w:val="en-US"/>
        </w:rPr>
        <w:t>, 2019</w:t>
      </w:r>
    </w:p>
    <w:p w14:paraId="55D6E3DF" w14:textId="209505BA" w:rsidR="00E12420" w:rsidRDefault="00E12420" w:rsidP="00E12420">
      <w:pPr>
        <w:rPr>
          <w:lang w:val="en-US"/>
        </w:rPr>
      </w:pPr>
    </w:p>
    <w:p w14:paraId="10097D86" w14:textId="69375D3A" w:rsidR="00E12420" w:rsidRDefault="00E12420" w:rsidP="00E12420">
      <w:pPr>
        <w:rPr>
          <w:lang w:val="en-US"/>
        </w:rPr>
      </w:pPr>
      <w:r>
        <w:rPr>
          <w:i/>
          <w:lang w:val="en-US"/>
        </w:rPr>
        <w:t xml:space="preserve">Yao, J. </w:t>
      </w:r>
      <w:r>
        <w:rPr>
          <w:lang w:val="en-US"/>
        </w:rPr>
        <w:t>(</w:t>
      </w:r>
      <w:r w:rsidR="00610F1A">
        <w:rPr>
          <w:lang w:val="en-US"/>
        </w:rPr>
        <w:t>Electricity and Temperature, 2021):</w:t>
      </w:r>
    </w:p>
    <w:p w14:paraId="0C006F1D" w14:textId="583CA25D" w:rsidR="00610F1A" w:rsidRDefault="00610F1A" w:rsidP="00915E9E">
      <w:pPr>
        <w:rPr>
          <w:lang w:val="en-US"/>
        </w:rPr>
      </w:pPr>
      <w:r>
        <w:rPr>
          <w:lang w:val="en-US"/>
        </w:rPr>
        <w:tab/>
      </w:r>
      <w:r w:rsidR="00915E9E" w:rsidRPr="00915E9E">
        <w:rPr>
          <w:lang w:val="en-US"/>
        </w:rPr>
        <w:t>Electricity Consumption and Temperature:</w:t>
      </w:r>
      <w:r w:rsidR="00915E9E">
        <w:rPr>
          <w:lang w:val="en-US"/>
        </w:rPr>
        <w:t xml:space="preserve"> </w:t>
      </w:r>
      <w:r w:rsidR="00915E9E" w:rsidRPr="00915E9E">
        <w:rPr>
          <w:lang w:val="en-US"/>
        </w:rPr>
        <w:t>Evidence from Satellite Data</w:t>
      </w:r>
      <w:r w:rsidR="00915E9E">
        <w:rPr>
          <w:lang w:val="en-US"/>
        </w:rPr>
        <w:t>, 2021</w:t>
      </w:r>
    </w:p>
    <w:p w14:paraId="292D9C49" w14:textId="19F5DBFB" w:rsidR="0033640B" w:rsidRDefault="0033640B" w:rsidP="00915E9E">
      <w:pPr>
        <w:rPr>
          <w:lang w:val="en-US"/>
        </w:rPr>
      </w:pPr>
    </w:p>
    <w:p w14:paraId="0804F82A" w14:textId="1779E4BB" w:rsidR="0033640B" w:rsidRDefault="007C3A99" w:rsidP="00915E9E">
      <w:r w:rsidRPr="007C3A99">
        <w:rPr>
          <w:i/>
        </w:rPr>
        <w:t>Zhang, C., Liao, H., M</w:t>
      </w:r>
      <w:r>
        <w:rPr>
          <w:i/>
        </w:rPr>
        <w:t>i, Z.</w:t>
      </w:r>
      <w:r>
        <w:t xml:space="preserve"> (</w:t>
      </w:r>
      <w:r w:rsidR="00061599">
        <w:t>Klimaeinfluss auf Stromverbrauch, 2019</w:t>
      </w:r>
      <w:r>
        <w:t>)</w:t>
      </w:r>
      <w:r w:rsidR="00061599">
        <w:t>:</w:t>
      </w:r>
    </w:p>
    <w:p w14:paraId="7A4AEC7A" w14:textId="70B2DDA3" w:rsidR="00061599" w:rsidRPr="00982CF0" w:rsidRDefault="00061599" w:rsidP="00982CF0">
      <w:pPr>
        <w:ind w:left="576"/>
        <w:rPr>
          <w:lang w:val="en-US"/>
        </w:rPr>
      </w:pPr>
      <w:r w:rsidRPr="00061599">
        <w:rPr>
          <w:lang w:val="en-US"/>
        </w:rPr>
        <w:t>Climate impacts: temperature and electricity consumption</w:t>
      </w:r>
      <w:r w:rsidR="00982CF0">
        <w:rPr>
          <w:lang w:val="en-US"/>
        </w:rPr>
        <w:t xml:space="preserve"> in: </w:t>
      </w:r>
      <w:r w:rsidR="00982CF0">
        <w:rPr>
          <w:i/>
          <w:lang w:val="en-US"/>
        </w:rPr>
        <w:t>Natural Hazards</w:t>
      </w:r>
      <w:r w:rsidR="00982CF0">
        <w:rPr>
          <w:lang w:val="en-US"/>
        </w:rPr>
        <w:t xml:space="preserve"> (Hrsg.), 2019</w:t>
      </w:r>
    </w:p>
    <w:p w14:paraId="75E589AA" w14:textId="77777777" w:rsidR="00F6631E" w:rsidRPr="00061599" w:rsidRDefault="00F6631E" w:rsidP="00D26F79">
      <w:pPr>
        <w:rPr>
          <w:lang w:val="en-US"/>
        </w:rPr>
      </w:pPr>
    </w:p>
    <w:p w14:paraId="00B4AA64" w14:textId="77777777" w:rsidR="00197FFD" w:rsidRDefault="00035DBF" w:rsidP="00216420">
      <w:pPr>
        <w:pStyle w:val="berschrift2"/>
        <w:numPr>
          <w:ilvl w:val="0"/>
          <w:numId w:val="0"/>
        </w:numPr>
        <w:ind w:left="576" w:hanging="576"/>
      </w:pPr>
      <w:bookmarkStart w:id="325" w:name="_Toc95426324"/>
      <w:r>
        <w:t>Internet-Quellen</w:t>
      </w:r>
      <w:bookmarkEnd w:id="325"/>
    </w:p>
    <w:p w14:paraId="2530A4B1" w14:textId="56FE7FD7" w:rsidR="00877989" w:rsidRPr="00036C8E" w:rsidRDefault="00877989" w:rsidP="00197FFD">
      <w:r w:rsidRPr="00036C8E">
        <w:rPr>
          <w:i/>
        </w:rPr>
        <w:t>alkaline-ml</w:t>
      </w:r>
      <w:r w:rsidRPr="00036C8E">
        <w:t xml:space="preserve"> (auto_arima(), 202</w:t>
      </w:r>
      <w:r w:rsidR="00DD0946">
        <w:t>1</w:t>
      </w:r>
      <w:r w:rsidRPr="00036C8E">
        <w:t>):</w:t>
      </w:r>
    </w:p>
    <w:p w14:paraId="597C7922" w14:textId="36B08B08" w:rsidR="00877989" w:rsidRPr="00036C8E" w:rsidRDefault="00C96AD1" w:rsidP="00C96AD1">
      <w:pPr>
        <w:ind w:left="705"/>
      </w:pPr>
      <w:r w:rsidRPr="00036C8E">
        <w:t>pmdarima.arima.auto_arima, &lt;</w:t>
      </w:r>
      <w:hyperlink r:id="rId210" w:history="1">
        <w:r w:rsidRPr="00036C8E">
          <w:rPr>
            <w:rStyle w:val="Hyperlink"/>
          </w:rPr>
          <w:t>https://alkaline-ml.com/pmdarima/modules/generated/pmdarima.arima.auto_arima.html</w:t>
        </w:r>
      </w:hyperlink>
      <w:r w:rsidRPr="00036C8E">
        <w:t>&gt;(202</w:t>
      </w:r>
      <w:r w:rsidR="00DD0946">
        <w:t>1</w:t>
      </w:r>
      <w:r w:rsidRPr="00036C8E">
        <w:t>) [Zugriff 2022-04-02]</w:t>
      </w:r>
    </w:p>
    <w:p w14:paraId="17C947ED" w14:textId="77777777" w:rsidR="00877989" w:rsidRPr="00036C8E" w:rsidRDefault="00877989" w:rsidP="00197FFD">
      <w:pPr>
        <w:rPr>
          <w:i/>
        </w:rPr>
      </w:pPr>
    </w:p>
    <w:p w14:paraId="4FA5D6BC" w14:textId="77777777" w:rsidR="00F37CBD" w:rsidRDefault="00197FFD" w:rsidP="00197FFD">
      <w:r>
        <w:rPr>
          <w:i/>
        </w:rPr>
        <w:t>Amprion GmbH</w:t>
      </w:r>
      <w:r>
        <w:t xml:space="preserve"> (Amprion, 2021): </w:t>
      </w:r>
    </w:p>
    <w:p w14:paraId="7FD10CB3" w14:textId="2DD27D96" w:rsidR="00197FFD" w:rsidRDefault="00197FFD" w:rsidP="00F37CBD">
      <w:pPr>
        <w:ind w:left="708"/>
        <w:rPr>
          <w:sz w:val="24"/>
          <w:szCs w:val="24"/>
        </w:rPr>
      </w:pPr>
      <w:r>
        <w:t>Amprion verbindet,</w:t>
      </w:r>
      <w:r w:rsidR="00F37CBD">
        <w:t xml:space="preserve"> </w:t>
      </w:r>
      <w:r>
        <w:rPr>
          <w:sz w:val="24"/>
          <w:szCs w:val="24"/>
        </w:rPr>
        <w:t>&lt;</w:t>
      </w:r>
      <w:hyperlink r:id="rId211" w:history="1">
        <w:r w:rsidRPr="00995B4D">
          <w:rPr>
            <w:rStyle w:val="Hyperlink"/>
            <w:sz w:val="24"/>
            <w:szCs w:val="24"/>
          </w:rPr>
          <w:t>https://www.amprion.net/Amprion/</w:t>
        </w:r>
      </w:hyperlink>
      <w:r>
        <w:rPr>
          <w:sz w:val="24"/>
          <w:szCs w:val="24"/>
        </w:rPr>
        <w:t>&gt; [Zugriff 2021-08-18]</w:t>
      </w:r>
    </w:p>
    <w:p w14:paraId="11E127E4" w14:textId="5391F68F" w:rsidR="00197FFD" w:rsidRDefault="00197FFD" w:rsidP="00197FFD">
      <w:pPr>
        <w:rPr>
          <w:sz w:val="24"/>
          <w:szCs w:val="24"/>
        </w:rPr>
      </w:pPr>
    </w:p>
    <w:p w14:paraId="53D08F89" w14:textId="77777777" w:rsidR="00C41591" w:rsidRDefault="00C41591" w:rsidP="00197FFD">
      <w:pPr>
        <w:rPr>
          <w:sz w:val="24"/>
          <w:szCs w:val="24"/>
          <w:lang w:val="en-US"/>
        </w:rPr>
      </w:pPr>
      <w:r w:rsidRPr="00C41591">
        <w:rPr>
          <w:i/>
          <w:sz w:val="24"/>
          <w:szCs w:val="24"/>
          <w:lang w:val="en-US"/>
        </w:rPr>
        <w:t>Au</w:t>
      </w:r>
      <w:r>
        <w:rPr>
          <w:i/>
          <w:sz w:val="24"/>
          <w:szCs w:val="24"/>
          <w:lang w:val="en-US"/>
        </w:rPr>
        <w:t>nkofer, B.</w:t>
      </w:r>
      <w:r>
        <w:rPr>
          <w:sz w:val="24"/>
          <w:szCs w:val="24"/>
          <w:lang w:val="en-US"/>
        </w:rPr>
        <w:t xml:space="preserve"> (Deep Learning, 2019):</w:t>
      </w:r>
    </w:p>
    <w:p w14:paraId="21ACBBAB" w14:textId="7F28A87F" w:rsidR="00C41591" w:rsidRPr="00C41591" w:rsidRDefault="00C41591" w:rsidP="00C41591">
      <w:pPr>
        <w:ind w:left="708"/>
        <w:rPr>
          <w:sz w:val="24"/>
          <w:szCs w:val="24"/>
          <w:lang w:val="en-US"/>
        </w:rPr>
      </w:pPr>
      <w:r>
        <w:rPr>
          <w:sz w:val="24"/>
          <w:szCs w:val="24"/>
          <w:lang w:val="en-US"/>
        </w:rPr>
        <w:t>Deep Learning, &lt;</w:t>
      </w:r>
      <w:hyperlink r:id="rId212" w:history="1">
        <w:r w:rsidRPr="00CA4C8A">
          <w:rPr>
            <w:rStyle w:val="Hyperlink"/>
            <w:sz w:val="24"/>
            <w:szCs w:val="24"/>
            <w:lang w:val="en-US"/>
          </w:rPr>
          <w:t>https://data-science-blog.com/blog/2019/01/13/training-eines-neurons-mit-dem-gradientenverfahren/</w:t>
        </w:r>
      </w:hyperlink>
      <w:r>
        <w:rPr>
          <w:sz w:val="24"/>
          <w:szCs w:val="24"/>
          <w:lang w:val="en-US"/>
        </w:rPr>
        <w:t>&gt;(2019-01-13) [Zugriff 2021-12-20]</w:t>
      </w:r>
    </w:p>
    <w:p w14:paraId="65633B7A" w14:textId="77777777" w:rsidR="00C41591" w:rsidRPr="00C41591" w:rsidRDefault="00C41591" w:rsidP="00197FFD">
      <w:pPr>
        <w:rPr>
          <w:sz w:val="24"/>
          <w:szCs w:val="24"/>
          <w:lang w:val="en-US"/>
        </w:rPr>
      </w:pPr>
    </w:p>
    <w:p w14:paraId="3ABF8AD2" w14:textId="77777777" w:rsidR="00985D62" w:rsidRDefault="0025018B" w:rsidP="00197FFD">
      <w:pPr>
        <w:rPr>
          <w:sz w:val="24"/>
          <w:szCs w:val="24"/>
          <w:lang w:val="en-US"/>
        </w:rPr>
      </w:pPr>
      <w:r w:rsidRPr="00985D62">
        <w:rPr>
          <w:i/>
          <w:sz w:val="24"/>
          <w:szCs w:val="24"/>
          <w:lang w:val="en-US"/>
        </w:rPr>
        <w:t xml:space="preserve">Brownlee, J. </w:t>
      </w:r>
      <w:r w:rsidRPr="00985D62">
        <w:rPr>
          <w:sz w:val="24"/>
          <w:szCs w:val="24"/>
          <w:lang w:val="en-US"/>
        </w:rPr>
        <w:t>(Baseline Predictions, 2019):</w:t>
      </w:r>
      <w:r w:rsidR="00985D62" w:rsidRPr="00985D62">
        <w:rPr>
          <w:sz w:val="24"/>
          <w:szCs w:val="24"/>
          <w:lang w:val="en-US"/>
        </w:rPr>
        <w:t xml:space="preserve"> </w:t>
      </w:r>
    </w:p>
    <w:p w14:paraId="246492D0" w14:textId="55D51B81" w:rsidR="0025018B" w:rsidRPr="00985D62" w:rsidRDefault="00985D62" w:rsidP="00985D62">
      <w:pPr>
        <w:ind w:left="708"/>
        <w:rPr>
          <w:sz w:val="24"/>
          <w:szCs w:val="24"/>
          <w:lang w:val="en-US"/>
        </w:rPr>
      </w:pPr>
      <w:r w:rsidRPr="00985D62">
        <w:rPr>
          <w:sz w:val="24"/>
          <w:szCs w:val="24"/>
          <w:lang w:val="en-US"/>
        </w:rPr>
        <w:t>How to Make Baseline Predictions for Time Series Forecasting with Python</w:t>
      </w:r>
      <w:r>
        <w:rPr>
          <w:sz w:val="24"/>
          <w:szCs w:val="24"/>
          <w:lang w:val="en-US"/>
        </w:rPr>
        <w:t>, &lt;</w:t>
      </w:r>
      <w:hyperlink r:id="rId213" w:history="1">
        <w:r w:rsidRPr="00985D62">
          <w:rPr>
            <w:rStyle w:val="Hyperlink"/>
            <w:sz w:val="24"/>
            <w:szCs w:val="24"/>
            <w:lang w:val="en-US"/>
          </w:rPr>
          <w:t>https://machinelearningmastery.com/persistence-time-series-forecasting-with-python/</w:t>
        </w:r>
      </w:hyperlink>
      <w:r>
        <w:rPr>
          <w:sz w:val="24"/>
          <w:szCs w:val="24"/>
          <w:lang w:val="en-US"/>
        </w:rPr>
        <w:t>&gt;(2019-08-</w:t>
      </w:r>
      <w:r w:rsidR="00EA46C3">
        <w:rPr>
          <w:sz w:val="24"/>
          <w:szCs w:val="24"/>
          <w:lang w:val="en-US"/>
        </w:rPr>
        <w:t>21</w:t>
      </w:r>
      <w:r>
        <w:rPr>
          <w:sz w:val="24"/>
          <w:szCs w:val="24"/>
          <w:lang w:val="en-US"/>
        </w:rPr>
        <w:t>)</w:t>
      </w:r>
      <w:r w:rsidR="00EA46C3">
        <w:rPr>
          <w:sz w:val="24"/>
          <w:szCs w:val="24"/>
          <w:lang w:val="en-US"/>
        </w:rPr>
        <w:t xml:space="preserve"> [Zugriff 202</w:t>
      </w:r>
      <w:r w:rsidR="001C3F2D">
        <w:rPr>
          <w:sz w:val="24"/>
          <w:szCs w:val="24"/>
          <w:lang w:val="en-US"/>
        </w:rPr>
        <w:t>2</w:t>
      </w:r>
      <w:r w:rsidR="00EA46C3">
        <w:rPr>
          <w:sz w:val="24"/>
          <w:szCs w:val="24"/>
          <w:lang w:val="en-US"/>
        </w:rPr>
        <w:t>-</w:t>
      </w:r>
      <w:r w:rsidR="001C3F2D">
        <w:rPr>
          <w:sz w:val="24"/>
          <w:szCs w:val="24"/>
          <w:lang w:val="en-US"/>
        </w:rPr>
        <w:t>02</w:t>
      </w:r>
      <w:r w:rsidR="00EA46C3">
        <w:rPr>
          <w:sz w:val="24"/>
          <w:szCs w:val="24"/>
          <w:lang w:val="en-US"/>
        </w:rPr>
        <w:t>-</w:t>
      </w:r>
      <w:r w:rsidR="001C3F2D">
        <w:rPr>
          <w:sz w:val="24"/>
          <w:szCs w:val="24"/>
          <w:lang w:val="en-US"/>
        </w:rPr>
        <w:t>10</w:t>
      </w:r>
      <w:r w:rsidR="00EA46C3">
        <w:rPr>
          <w:sz w:val="24"/>
          <w:szCs w:val="24"/>
          <w:lang w:val="en-US"/>
        </w:rPr>
        <w:t>]</w:t>
      </w:r>
    </w:p>
    <w:p w14:paraId="123DC8F4" w14:textId="1D06560E" w:rsidR="0025018B" w:rsidRDefault="0025018B" w:rsidP="00197FFD">
      <w:pPr>
        <w:rPr>
          <w:sz w:val="24"/>
          <w:szCs w:val="24"/>
          <w:lang w:val="en-US"/>
        </w:rPr>
      </w:pPr>
    </w:p>
    <w:p w14:paraId="17201BCD" w14:textId="65ED4B28" w:rsidR="00ED590B" w:rsidRDefault="00ED590B" w:rsidP="00197FFD">
      <w:pPr>
        <w:rPr>
          <w:sz w:val="24"/>
          <w:szCs w:val="24"/>
          <w:lang w:val="en-US"/>
        </w:rPr>
      </w:pPr>
      <w:r>
        <w:rPr>
          <w:i/>
          <w:sz w:val="24"/>
          <w:szCs w:val="24"/>
          <w:lang w:val="en-US"/>
        </w:rPr>
        <w:t>Brownlee, J.</w:t>
      </w:r>
      <w:r>
        <w:rPr>
          <w:sz w:val="24"/>
          <w:szCs w:val="24"/>
          <w:lang w:val="en-US"/>
        </w:rPr>
        <w:t xml:space="preserve"> (Learning Rates, 2020):</w:t>
      </w:r>
    </w:p>
    <w:p w14:paraId="5B6927C7" w14:textId="6B8CF801" w:rsidR="00ED590B" w:rsidRPr="00ED590B" w:rsidRDefault="00ED590B" w:rsidP="00ED590B">
      <w:pPr>
        <w:ind w:left="705"/>
        <w:rPr>
          <w:sz w:val="24"/>
          <w:szCs w:val="24"/>
          <w:lang w:val="en-US"/>
        </w:rPr>
      </w:pPr>
      <w:r w:rsidRPr="00ED590B">
        <w:rPr>
          <w:sz w:val="24"/>
          <w:szCs w:val="24"/>
          <w:lang w:val="en-US"/>
        </w:rPr>
        <w:t>Understand the Impact of Learning Rate on Neural Network Performance</w:t>
      </w:r>
      <w:r>
        <w:rPr>
          <w:sz w:val="24"/>
          <w:szCs w:val="24"/>
          <w:lang w:val="en-US"/>
        </w:rPr>
        <w:t>, &lt;</w:t>
      </w:r>
      <w:hyperlink r:id="rId214" w:history="1">
        <w:r w:rsidRPr="00D56818">
          <w:rPr>
            <w:rStyle w:val="Hyperlink"/>
            <w:sz w:val="24"/>
            <w:szCs w:val="24"/>
            <w:lang w:val="en-US"/>
          </w:rPr>
          <w:t>https://machinelearningmastery.com/understand-the-dynamics-of-learning-rate-on-deep-learning-neural-networks/</w:t>
        </w:r>
      </w:hyperlink>
      <w:r>
        <w:rPr>
          <w:sz w:val="24"/>
          <w:szCs w:val="24"/>
          <w:lang w:val="en-US"/>
        </w:rPr>
        <w:t>&gt;(2020-09-12) [Zugriff 2022-01-28]</w:t>
      </w:r>
    </w:p>
    <w:p w14:paraId="4EA80CCC" w14:textId="77777777" w:rsidR="00ED590B" w:rsidRDefault="00ED590B" w:rsidP="00197FFD">
      <w:pPr>
        <w:rPr>
          <w:sz w:val="24"/>
          <w:szCs w:val="24"/>
          <w:lang w:val="en-US"/>
        </w:rPr>
      </w:pPr>
    </w:p>
    <w:p w14:paraId="43141F98" w14:textId="5C5836A7" w:rsidR="004852B0" w:rsidRDefault="004852B0" w:rsidP="00197FFD">
      <w:pPr>
        <w:rPr>
          <w:sz w:val="24"/>
          <w:szCs w:val="24"/>
          <w:lang w:val="en-US"/>
        </w:rPr>
      </w:pPr>
      <w:r>
        <w:rPr>
          <w:i/>
          <w:sz w:val="24"/>
          <w:szCs w:val="24"/>
          <w:lang w:val="en-US"/>
        </w:rPr>
        <w:t>Brownlee, J.</w:t>
      </w:r>
      <w:r>
        <w:rPr>
          <w:sz w:val="24"/>
          <w:szCs w:val="24"/>
          <w:lang w:val="en-US"/>
        </w:rPr>
        <w:t xml:space="preserve"> (Oversampling, 2021):</w:t>
      </w:r>
    </w:p>
    <w:p w14:paraId="3F358301" w14:textId="1A133DE5" w:rsidR="004852B0" w:rsidRPr="004852B0" w:rsidRDefault="004852B0" w:rsidP="004852B0">
      <w:pPr>
        <w:ind w:left="705"/>
        <w:rPr>
          <w:sz w:val="24"/>
          <w:szCs w:val="24"/>
          <w:lang w:val="en-US"/>
        </w:rPr>
      </w:pPr>
      <w:r w:rsidRPr="004852B0">
        <w:rPr>
          <w:sz w:val="24"/>
          <w:szCs w:val="24"/>
          <w:lang w:val="en-US"/>
        </w:rPr>
        <w:t>Random Oversampling and Undersampling for Imbalanced Classification</w:t>
      </w:r>
      <w:r>
        <w:rPr>
          <w:sz w:val="24"/>
          <w:szCs w:val="24"/>
          <w:lang w:val="en-US"/>
        </w:rPr>
        <w:t>, &lt;</w:t>
      </w:r>
      <w:hyperlink r:id="rId215" w:history="1">
        <w:r w:rsidRPr="004852B0">
          <w:rPr>
            <w:rStyle w:val="Hyperlink"/>
            <w:sz w:val="24"/>
            <w:szCs w:val="24"/>
            <w:lang w:val="en-US"/>
          </w:rPr>
          <w:t>https://machinelearningmastery.com/random-oversampling-and-undersampling-for-imbalanced-classification/</w:t>
        </w:r>
      </w:hyperlink>
      <w:r>
        <w:rPr>
          <w:sz w:val="24"/>
          <w:szCs w:val="24"/>
          <w:lang w:val="en-US"/>
        </w:rPr>
        <w:t>&gt;(2021-01-05) [Zugriff 2022-01-19]</w:t>
      </w:r>
    </w:p>
    <w:p w14:paraId="75C053C3" w14:textId="77777777" w:rsidR="004852B0" w:rsidRDefault="004852B0" w:rsidP="00197FFD">
      <w:pPr>
        <w:rPr>
          <w:sz w:val="24"/>
          <w:szCs w:val="24"/>
          <w:lang w:val="en-US"/>
        </w:rPr>
      </w:pPr>
    </w:p>
    <w:p w14:paraId="3ADFC561" w14:textId="4B09D3F0" w:rsidR="007B1BBA" w:rsidRDefault="007B1BBA" w:rsidP="007B1BBA">
      <w:pPr>
        <w:rPr>
          <w:sz w:val="24"/>
          <w:szCs w:val="24"/>
          <w:lang w:val="en-US"/>
        </w:rPr>
      </w:pPr>
      <w:r>
        <w:rPr>
          <w:i/>
          <w:sz w:val="24"/>
          <w:szCs w:val="24"/>
          <w:lang w:val="en-US"/>
        </w:rPr>
        <w:t>Brownlee, J.</w:t>
      </w:r>
      <w:r>
        <w:rPr>
          <w:sz w:val="24"/>
          <w:szCs w:val="24"/>
          <w:lang w:val="en-US"/>
        </w:rPr>
        <w:t xml:space="preserve"> (Rolling Forecast, 2017):</w:t>
      </w:r>
    </w:p>
    <w:p w14:paraId="53147C4C" w14:textId="6F3A33A9" w:rsidR="007B1BBA" w:rsidRPr="007B1BBA" w:rsidRDefault="007B1BBA" w:rsidP="00E05A33">
      <w:pPr>
        <w:ind w:left="705"/>
        <w:rPr>
          <w:sz w:val="24"/>
          <w:szCs w:val="24"/>
          <w:lang w:val="en-US"/>
        </w:rPr>
      </w:pPr>
      <w:r w:rsidRPr="007B1BBA">
        <w:rPr>
          <w:sz w:val="24"/>
          <w:szCs w:val="24"/>
          <w:lang w:val="en-US"/>
        </w:rPr>
        <w:t>How to Create an ARIMA Model for Time Series Forecasting in Python</w:t>
      </w:r>
      <w:r>
        <w:rPr>
          <w:sz w:val="24"/>
          <w:szCs w:val="24"/>
          <w:lang w:val="en-US"/>
        </w:rPr>
        <w:t xml:space="preserve">, </w:t>
      </w:r>
      <w:r w:rsidR="00E05A33">
        <w:rPr>
          <w:sz w:val="24"/>
          <w:szCs w:val="24"/>
          <w:lang w:val="en-US"/>
        </w:rPr>
        <w:t>&lt;</w:t>
      </w:r>
      <w:hyperlink r:id="rId216" w:history="1">
        <w:r w:rsidR="00E05A33" w:rsidRPr="00C048F4">
          <w:rPr>
            <w:rStyle w:val="Hyperlink"/>
            <w:sz w:val="24"/>
            <w:szCs w:val="24"/>
            <w:lang w:val="en-US"/>
          </w:rPr>
          <w:t>https://machinelearningmastery.com/arima-for-time-series-forecasting-with-python/</w:t>
        </w:r>
      </w:hyperlink>
      <w:r w:rsidR="00E05A33">
        <w:rPr>
          <w:sz w:val="24"/>
          <w:szCs w:val="24"/>
          <w:lang w:val="en-US"/>
        </w:rPr>
        <w:t>&gt;(2017-01-09) [Zugriff 202</w:t>
      </w:r>
      <w:r w:rsidR="00C060C8">
        <w:rPr>
          <w:sz w:val="24"/>
          <w:szCs w:val="24"/>
          <w:lang w:val="en-US"/>
        </w:rPr>
        <w:t>2</w:t>
      </w:r>
      <w:r w:rsidR="00E05A33">
        <w:rPr>
          <w:sz w:val="24"/>
          <w:szCs w:val="24"/>
          <w:lang w:val="en-US"/>
        </w:rPr>
        <w:t>-</w:t>
      </w:r>
      <w:r w:rsidR="0031238F">
        <w:rPr>
          <w:sz w:val="24"/>
          <w:szCs w:val="24"/>
          <w:lang w:val="en-US"/>
        </w:rPr>
        <w:t>02-10</w:t>
      </w:r>
      <w:r w:rsidR="00E05A33">
        <w:rPr>
          <w:sz w:val="24"/>
          <w:szCs w:val="24"/>
          <w:lang w:val="en-US"/>
        </w:rPr>
        <w:t>]</w:t>
      </w:r>
    </w:p>
    <w:p w14:paraId="28157F34" w14:textId="77777777" w:rsidR="007B1BBA" w:rsidRPr="00985D62" w:rsidRDefault="007B1BBA" w:rsidP="00197FFD">
      <w:pPr>
        <w:rPr>
          <w:sz w:val="24"/>
          <w:szCs w:val="24"/>
          <w:lang w:val="en-US"/>
        </w:rPr>
      </w:pPr>
    </w:p>
    <w:p w14:paraId="0D2DF6FE" w14:textId="6A4489B9" w:rsidR="00793385" w:rsidRDefault="00793385" w:rsidP="00197FFD">
      <w:pPr>
        <w:rPr>
          <w:sz w:val="24"/>
          <w:szCs w:val="24"/>
          <w:lang w:val="en-US"/>
        </w:rPr>
      </w:pPr>
      <w:r w:rsidRPr="007A0069">
        <w:rPr>
          <w:i/>
          <w:sz w:val="24"/>
          <w:szCs w:val="24"/>
          <w:lang w:val="en-US"/>
        </w:rPr>
        <w:lastRenderedPageBreak/>
        <w:t>Brownlee, J.</w:t>
      </w:r>
      <w:r w:rsidRPr="007A0069">
        <w:rPr>
          <w:sz w:val="24"/>
          <w:szCs w:val="24"/>
          <w:lang w:val="en-US"/>
        </w:rPr>
        <w:t xml:space="preserve"> (Time Series Decomposition, 20</w:t>
      </w:r>
      <w:r w:rsidR="007A0069" w:rsidRPr="007A0069">
        <w:rPr>
          <w:sz w:val="24"/>
          <w:szCs w:val="24"/>
          <w:lang w:val="en-US"/>
        </w:rPr>
        <w:t>20</w:t>
      </w:r>
      <w:r w:rsidRPr="007A0069">
        <w:rPr>
          <w:sz w:val="24"/>
          <w:szCs w:val="24"/>
          <w:lang w:val="en-US"/>
        </w:rPr>
        <w:t>):</w:t>
      </w:r>
    </w:p>
    <w:p w14:paraId="02020F96" w14:textId="26DCC073" w:rsidR="00793385" w:rsidRDefault="007A0069" w:rsidP="00C83A96">
      <w:pPr>
        <w:ind w:left="705"/>
        <w:rPr>
          <w:sz w:val="24"/>
          <w:szCs w:val="24"/>
          <w:lang w:val="en-US"/>
        </w:rPr>
      </w:pPr>
      <w:r w:rsidRPr="007A0069">
        <w:rPr>
          <w:sz w:val="24"/>
          <w:szCs w:val="24"/>
          <w:lang w:val="en-US"/>
        </w:rPr>
        <w:t>How to Decompose Time Series Data into Trend and Seasonality</w:t>
      </w:r>
      <w:r w:rsidR="005B7703">
        <w:rPr>
          <w:sz w:val="24"/>
          <w:szCs w:val="24"/>
          <w:lang w:val="en-US"/>
        </w:rPr>
        <w:t>, &lt;</w:t>
      </w:r>
      <w:hyperlink r:id="rId217" w:history="1">
        <w:r w:rsidR="005B7703" w:rsidRPr="005B7703">
          <w:rPr>
            <w:rStyle w:val="Hyperlink"/>
            <w:sz w:val="24"/>
            <w:szCs w:val="24"/>
            <w:lang w:val="en-US"/>
          </w:rPr>
          <w:t>https://machinelearningmastery.com/decompose-time-series-data-trend-seasonality/</w:t>
        </w:r>
      </w:hyperlink>
      <w:r w:rsidR="005B7703">
        <w:rPr>
          <w:sz w:val="24"/>
          <w:szCs w:val="24"/>
          <w:lang w:val="en-US"/>
        </w:rPr>
        <w:t xml:space="preserve">&gt;(2020-12-10) [Zugriff </w:t>
      </w:r>
      <w:r w:rsidR="00C83A96">
        <w:rPr>
          <w:sz w:val="24"/>
          <w:szCs w:val="24"/>
          <w:lang w:val="en-US"/>
        </w:rPr>
        <w:t>2021-08-24</w:t>
      </w:r>
      <w:r w:rsidR="005B7703">
        <w:rPr>
          <w:sz w:val="24"/>
          <w:szCs w:val="24"/>
          <w:lang w:val="en-US"/>
        </w:rPr>
        <w:t>]</w:t>
      </w:r>
    </w:p>
    <w:p w14:paraId="6E9929EB" w14:textId="4533C1B8" w:rsidR="00C83A96" w:rsidRDefault="00C83A96" w:rsidP="00C336D4">
      <w:pPr>
        <w:rPr>
          <w:sz w:val="24"/>
          <w:szCs w:val="24"/>
          <w:lang w:val="en-US"/>
        </w:rPr>
      </w:pPr>
    </w:p>
    <w:p w14:paraId="6D9B8975" w14:textId="2D137DC1" w:rsidR="00C336D4" w:rsidRDefault="00C336D4" w:rsidP="0017745D">
      <w:pPr>
        <w:rPr>
          <w:sz w:val="24"/>
          <w:szCs w:val="24"/>
        </w:rPr>
      </w:pPr>
      <w:r w:rsidRPr="00C336D4">
        <w:rPr>
          <w:i/>
          <w:sz w:val="24"/>
          <w:szCs w:val="24"/>
        </w:rPr>
        <w:t>Bundesam</w:t>
      </w:r>
      <w:r w:rsidR="0017745D">
        <w:rPr>
          <w:i/>
          <w:sz w:val="24"/>
          <w:szCs w:val="24"/>
        </w:rPr>
        <w:t>t</w:t>
      </w:r>
      <w:r w:rsidRPr="00C336D4">
        <w:rPr>
          <w:i/>
          <w:sz w:val="24"/>
          <w:szCs w:val="24"/>
        </w:rPr>
        <w:t xml:space="preserve"> für Bevölkerungsschutz und K</w:t>
      </w:r>
      <w:r>
        <w:rPr>
          <w:i/>
          <w:sz w:val="24"/>
          <w:szCs w:val="24"/>
        </w:rPr>
        <w:t xml:space="preserve">atastrophenhilfe </w:t>
      </w:r>
      <w:r w:rsidRPr="00C336D4">
        <w:rPr>
          <w:sz w:val="24"/>
          <w:szCs w:val="24"/>
        </w:rPr>
        <w:t>(Kritische Infrastruktur, 2021)</w:t>
      </w:r>
      <w:r>
        <w:rPr>
          <w:sz w:val="24"/>
          <w:szCs w:val="24"/>
        </w:rPr>
        <w:t>:</w:t>
      </w:r>
    </w:p>
    <w:p w14:paraId="6202364F" w14:textId="7DCFBE89" w:rsidR="00C336D4" w:rsidRPr="00C336D4" w:rsidRDefault="003F2581" w:rsidP="003F2581">
      <w:pPr>
        <w:ind w:left="708"/>
        <w:jc w:val="left"/>
        <w:rPr>
          <w:sz w:val="24"/>
          <w:szCs w:val="24"/>
        </w:rPr>
      </w:pPr>
      <w:r>
        <w:rPr>
          <w:sz w:val="24"/>
          <w:szCs w:val="24"/>
        </w:rPr>
        <w:t>Kritische Infrastrukturen, &lt;</w:t>
      </w:r>
      <w:hyperlink r:id="rId218" w:history="1">
        <w:r w:rsidRPr="003F2581">
          <w:rPr>
            <w:rStyle w:val="Hyperlink"/>
            <w:sz w:val="24"/>
            <w:szCs w:val="24"/>
          </w:rPr>
          <w:t>https://www.kritis.bund.de/SubSites/Kritis/DE/Einfuehrung/einfuehrung_node.html</w:t>
        </w:r>
      </w:hyperlink>
      <w:r>
        <w:rPr>
          <w:sz w:val="24"/>
          <w:szCs w:val="24"/>
        </w:rPr>
        <w:t>&gt;(20</w:t>
      </w:r>
      <w:r w:rsidR="005E17A7">
        <w:rPr>
          <w:sz w:val="24"/>
          <w:szCs w:val="24"/>
        </w:rPr>
        <w:t>20</w:t>
      </w:r>
      <w:r>
        <w:rPr>
          <w:sz w:val="24"/>
          <w:szCs w:val="24"/>
        </w:rPr>
        <w:t>) [</w:t>
      </w:r>
      <w:r w:rsidR="005E17A7">
        <w:rPr>
          <w:sz w:val="24"/>
          <w:szCs w:val="24"/>
        </w:rPr>
        <w:t>Zugriff 2021-09-02</w:t>
      </w:r>
      <w:r>
        <w:rPr>
          <w:sz w:val="24"/>
          <w:szCs w:val="24"/>
        </w:rPr>
        <w:t>]</w:t>
      </w:r>
    </w:p>
    <w:p w14:paraId="0FA03DAE" w14:textId="4879A538" w:rsidR="00C336D4" w:rsidRDefault="00C336D4" w:rsidP="00C336D4">
      <w:pPr>
        <w:rPr>
          <w:sz w:val="24"/>
          <w:szCs w:val="24"/>
        </w:rPr>
      </w:pPr>
    </w:p>
    <w:p w14:paraId="7DC43433" w14:textId="1D18CD74" w:rsidR="005E17A7" w:rsidRDefault="005E17A7" w:rsidP="00C336D4">
      <w:pPr>
        <w:rPr>
          <w:sz w:val="24"/>
          <w:szCs w:val="24"/>
        </w:rPr>
      </w:pPr>
      <w:r>
        <w:rPr>
          <w:i/>
          <w:sz w:val="24"/>
          <w:szCs w:val="24"/>
        </w:rPr>
        <w:t>Bundesamt für Bevölkerungsschutz und Katastrophenhilfe</w:t>
      </w:r>
      <w:r>
        <w:rPr>
          <w:sz w:val="24"/>
          <w:szCs w:val="24"/>
        </w:rPr>
        <w:t xml:space="preserve"> (Stromausfall, </w:t>
      </w:r>
      <w:r w:rsidR="004D618E">
        <w:rPr>
          <w:sz w:val="24"/>
          <w:szCs w:val="24"/>
        </w:rPr>
        <w:t>2019</w:t>
      </w:r>
      <w:r>
        <w:rPr>
          <w:sz w:val="24"/>
          <w:szCs w:val="24"/>
        </w:rPr>
        <w:t>):</w:t>
      </w:r>
    </w:p>
    <w:p w14:paraId="5C6A0FAD" w14:textId="58799450" w:rsidR="005E17A7" w:rsidRDefault="006012C3" w:rsidP="000C3D3B">
      <w:pPr>
        <w:ind w:left="705"/>
        <w:rPr>
          <w:sz w:val="24"/>
          <w:szCs w:val="24"/>
        </w:rPr>
      </w:pPr>
      <w:r>
        <w:rPr>
          <w:sz w:val="24"/>
          <w:szCs w:val="24"/>
        </w:rPr>
        <w:t>Stromausfall, &lt;</w:t>
      </w:r>
      <w:hyperlink r:id="rId219" w:history="1">
        <w:r w:rsidR="00A03313" w:rsidRPr="00A03313">
          <w:rPr>
            <w:rStyle w:val="Hyperlink"/>
          </w:rPr>
          <w:t>https://www.bbk.bund.de/SharedDocs/Downloads/DE/Mediathek/Publikationen/Buergerinformationen/stromausfall-vorsorge-selbsthilfe.pdf?__blob=publicationFile&amp;v=9</w:t>
        </w:r>
      </w:hyperlink>
      <w:r>
        <w:rPr>
          <w:sz w:val="24"/>
          <w:szCs w:val="24"/>
        </w:rPr>
        <w:t>&gt;(2019-01) [Zugriff 2021-09-02]</w:t>
      </w:r>
    </w:p>
    <w:p w14:paraId="4767D94B" w14:textId="77777777" w:rsidR="000C3D3B" w:rsidRPr="00C336D4" w:rsidRDefault="000C3D3B" w:rsidP="000C3D3B">
      <w:pPr>
        <w:rPr>
          <w:sz w:val="24"/>
          <w:szCs w:val="24"/>
        </w:rPr>
      </w:pPr>
    </w:p>
    <w:p w14:paraId="7607E5B7" w14:textId="760CDE65" w:rsidR="000C3D3B" w:rsidRDefault="000C3D3B" w:rsidP="000C3D3B">
      <w:r w:rsidRPr="00AF55AB">
        <w:rPr>
          <w:i/>
        </w:rPr>
        <w:t>Bundesministerium für Wirtschaft und Energie</w:t>
      </w:r>
      <w:r>
        <w:t xml:space="preserve"> (Bruttostromverbrauch, 2016): </w:t>
      </w:r>
    </w:p>
    <w:p w14:paraId="280484A9" w14:textId="25CD87E8" w:rsidR="000C3D3B" w:rsidRPr="00A96669" w:rsidRDefault="001F6B39" w:rsidP="000C3D3B">
      <w:pPr>
        <w:ind w:left="708"/>
      </w:pPr>
      <w:r w:rsidRPr="001F6B39">
        <w:t>Was bedeutet "Bruttostromverbrauch"?</w:t>
      </w:r>
      <w:r w:rsidR="000C3D3B">
        <w:t>, &lt;</w:t>
      </w:r>
      <w:hyperlink r:id="rId220" w:history="1">
        <w:r>
          <w:rPr>
            <w:rStyle w:val="Hyperlink"/>
          </w:rPr>
          <w:t>https://www.bmwi-energiewende.de/EWD/Redaktion/Newsletter/2016/01/Meldung/direkt-erklaert.html</w:t>
        </w:r>
      </w:hyperlink>
      <w:r w:rsidR="000C3D3B">
        <w:t>&gt;(</w:t>
      </w:r>
      <w:r>
        <w:t>2016-01-12</w:t>
      </w:r>
      <w:r w:rsidR="000C3D3B">
        <w:t xml:space="preserve">) [Zugriff </w:t>
      </w:r>
      <w:r w:rsidR="00842951">
        <w:t>2022</w:t>
      </w:r>
      <w:r w:rsidR="000C3D3B">
        <w:t>-0</w:t>
      </w:r>
      <w:r w:rsidR="00842951">
        <w:t>1</w:t>
      </w:r>
      <w:r w:rsidR="000C3D3B">
        <w:t>-</w:t>
      </w:r>
      <w:r>
        <w:t>02</w:t>
      </w:r>
      <w:r w:rsidR="000C3D3B">
        <w:t>]</w:t>
      </w:r>
    </w:p>
    <w:p w14:paraId="4AAA4C41" w14:textId="77777777" w:rsidR="000C3D3B" w:rsidRPr="00C336D4" w:rsidRDefault="000C3D3B" w:rsidP="00C336D4">
      <w:pPr>
        <w:rPr>
          <w:sz w:val="24"/>
          <w:szCs w:val="24"/>
        </w:rPr>
      </w:pPr>
    </w:p>
    <w:p w14:paraId="05C408DC" w14:textId="1B607F5E" w:rsidR="00197FFD" w:rsidRDefault="00197FFD" w:rsidP="00197FFD">
      <w:r w:rsidRPr="00AF55AB">
        <w:rPr>
          <w:i/>
        </w:rPr>
        <w:t>Bundesministerium für Wirtschaft und Energie</w:t>
      </w:r>
      <w:r>
        <w:t xml:space="preserve"> (Erneuerbare Energien, 202</w:t>
      </w:r>
      <w:r w:rsidR="002912BB">
        <w:t>2</w:t>
      </w:r>
      <w:r>
        <w:t xml:space="preserve">): </w:t>
      </w:r>
    </w:p>
    <w:p w14:paraId="4C9487C9" w14:textId="58E385C1" w:rsidR="00197FFD" w:rsidRPr="00A96669" w:rsidRDefault="00197FFD" w:rsidP="00197FFD">
      <w:pPr>
        <w:ind w:left="708"/>
      </w:pPr>
      <w:r>
        <w:t>Erneuerbare Energien, &lt;</w:t>
      </w:r>
      <w:hyperlink r:id="rId221" w:history="1">
        <w:r>
          <w:rPr>
            <w:rStyle w:val="Hyperlink"/>
          </w:rPr>
          <w:t>https://www.bmwi.de/Redaktion/DE/Dossier/erneuerbare-energien.html</w:t>
        </w:r>
      </w:hyperlink>
      <w:r>
        <w:t>&gt;(2021) [Zugriff 202</w:t>
      </w:r>
      <w:r w:rsidR="00325D96">
        <w:t>2</w:t>
      </w:r>
      <w:r>
        <w:t>-</w:t>
      </w:r>
      <w:r w:rsidR="00AB1E4D">
        <w:t>01</w:t>
      </w:r>
      <w:r>
        <w:t>-19]</w:t>
      </w:r>
    </w:p>
    <w:p w14:paraId="7929F5C5" w14:textId="77777777" w:rsidR="00197FFD" w:rsidRDefault="00197FFD" w:rsidP="00197FFD">
      <w:pPr>
        <w:rPr>
          <w:i/>
        </w:rPr>
      </w:pPr>
    </w:p>
    <w:p w14:paraId="59C678E8" w14:textId="440580E2" w:rsidR="00197FFD" w:rsidRDefault="00197FFD" w:rsidP="00197FFD">
      <w:r w:rsidRPr="00AF55AB">
        <w:rPr>
          <w:i/>
        </w:rPr>
        <w:t>Bundesministerium für Wirtschaft und Energie</w:t>
      </w:r>
      <w:r>
        <w:t xml:space="preserve"> (Konventionelle Energieträger, 202</w:t>
      </w:r>
      <w:r w:rsidR="00814B49">
        <w:t>2</w:t>
      </w:r>
      <w:r>
        <w:t xml:space="preserve">): </w:t>
      </w:r>
    </w:p>
    <w:p w14:paraId="2E193D51" w14:textId="2B8F18FA" w:rsidR="00197FFD" w:rsidRPr="00CA6269" w:rsidRDefault="00197FFD" w:rsidP="00197FFD">
      <w:pPr>
        <w:ind w:left="708"/>
      </w:pPr>
      <w:r w:rsidRPr="00290B64">
        <w:t>Konventionelle Energieträger</w:t>
      </w:r>
      <w:r>
        <w:t>, &lt;</w:t>
      </w:r>
      <w:hyperlink r:id="rId222" w:history="1">
        <w:r w:rsidRPr="00BB39B3">
          <w:rPr>
            <w:rStyle w:val="Hyperlink"/>
          </w:rPr>
          <w:t>https://www.bmwi.de/Redaktion/DE/Dossier/konventionelle-energietraeger.html</w:t>
        </w:r>
      </w:hyperlink>
      <w:r>
        <w:t>&gt;(2021) [Zugriff 202</w:t>
      </w:r>
      <w:r w:rsidR="00D70FDB">
        <w:t>2</w:t>
      </w:r>
      <w:r>
        <w:t>-</w:t>
      </w:r>
      <w:r w:rsidR="00D70FDB">
        <w:t>01</w:t>
      </w:r>
      <w:r>
        <w:t>-17]</w:t>
      </w:r>
    </w:p>
    <w:p w14:paraId="19520885" w14:textId="77777777" w:rsidR="00197FFD" w:rsidRDefault="00197FFD" w:rsidP="00197FFD">
      <w:pPr>
        <w:rPr>
          <w:i/>
        </w:rPr>
      </w:pPr>
    </w:p>
    <w:p w14:paraId="0DCFBE61" w14:textId="77777777" w:rsidR="00780C8F" w:rsidRDefault="00197FFD" w:rsidP="00197FFD">
      <w:r w:rsidRPr="00AF55AB">
        <w:rPr>
          <w:i/>
        </w:rPr>
        <w:lastRenderedPageBreak/>
        <w:t>Bundesministerium für Wirtschaft und Energie</w:t>
      </w:r>
      <w:r>
        <w:t xml:space="preserve"> (Stromnetz, 202</w:t>
      </w:r>
      <w:r w:rsidR="00AD1018">
        <w:t>2</w:t>
      </w:r>
      <w:r>
        <w:t xml:space="preserve">): </w:t>
      </w:r>
    </w:p>
    <w:p w14:paraId="3B1E95AC" w14:textId="2BBDFCD2" w:rsidR="00197FFD" w:rsidRDefault="00197FFD" w:rsidP="00780C8F">
      <w:pPr>
        <w:ind w:left="708"/>
      </w:pPr>
      <w:r w:rsidRPr="00470AE8">
        <w:t>Ein Stromnetz für die Energiewende</w:t>
      </w:r>
      <w:r>
        <w:t>, &lt;</w:t>
      </w:r>
      <w:hyperlink r:id="rId223" w:history="1">
        <w:r w:rsidR="00780C8F" w:rsidRPr="00F84759">
          <w:rPr>
            <w:rStyle w:val="Hyperlink"/>
          </w:rPr>
          <w:t>https://www.bmwi.de/Redaktion/DE/Dossier/netze-und-netzausbau.html</w:t>
        </w:r>
      </w:hyperlink>
      <w:r>
        <w:t>&gt;(202</w:t>
      </w:r>
      <w:r w:rsidR="00AD1018">
        <w:t>2</w:t>
      </w:r>
      <w:r>
        <w:t>) [Zugriff 202</w:t>
      </w:r>
      <w:r w:rsidR="0021783E">
        <w:t>2-01</w:t>
      </w:r>
      <w:r>
        <w:t>-17]</w:t>
      </w:r>
    </w:p>
    <w:p w14:paraId="16160792" w14:textId="3D823B43" w:rsidR="00197FFD" w:rsidRDefault="00197FFD" w:rsidP="00197FFD"/>
    <w:p w14:paraId="17B00FC1" w14:textId="77777777" w:rsidR="007E3772" w:rsidRDefault="003B1D6B" w:rsidP="003B1D6B">
      <w:r>
        <w:rPr>
          <w:i/>
        </w:rPr>
        <w:t>Bundesnetzagentur</w:t>
      </w:r>
      <w:r>
        <w:t xml:space="preserve"> (Ausgleichsenergie, 202</w:t>
      </w:r>
      <w:r w:rsidR="00780C8F">
        <w:t>2</w:t>
      </w:r>
      <w:r>
        <w:t xml:space="preserve">): </w:t>
      </w:r>
    </w:p>
    <w:p w14:paraId="48283F2C" w14:textId="3298E180" w:rsidR="003B1D6B" w:rsidRDefault="003B1D6B" w:rsidP="007E3772">
      <w:pPr>
        <w:ind w:left="708"/>
      </w:pPr>
      <w:r w:rsidRPr="003B1D6B">
        <w:t>Ausgleichsenergie</w:t>
      </w:r>
      <w:r>
        <w:t>,</w:t>
      </w:r>
      <w:r w:rsidR="007E3772">
        <w:t xml:space="preserve"> </w:t>
      </w:r>
      <w:r>
        <w:t>&lt;</w:t>
      </w:r>
      <w:hyperlink r:id="rId224" w:history="1">
        <w:r w:rsidR="007E3772" w:rsidRPr="00F84759">
          <w:rPr>
            <w:rStyle w:val="Hyperlink"/>
          </w:rPr>
          <w:t>https://www.smard.de/page/home/wiki-article/446/528</w:t>
        </w:r>
      </w:hyperlink>
      <w:r>
        <w:t>&gt;(202</w:t>
      </w:r>
      <w:r w:rsidR="007E3772">
        <w:t>2</w:t>
      </w:r>
      <w:r>
        <w:t>) [Zugriff 202</w:t>
      </w:r>
      <w:r w:rsidR="00780C8F">
        <w:t>2</w:t>
      </w:r>
      <w:r>
        <w:t>-</w:t>
      </w:r>
      <w:r w:rsidR="00780C8F">
        <w:t>01</w:t>
      </w:r>
      <w:r>
        <w:t>-19]</w:t>
      </w:r>
    </w:p>
    <w:p w14:paraId="4395AD33" w14:textId="7DA1A425" w:rsidR="003B1D6B" w:rsidRDefault="003B1D6B" w:rsidP="00197FFD"/>
    <w:p w14:paraId="3D2326D6" w14:textId="12507CBE" w:rsidR="00626113" w:rsidRDefault="00626113" w:rsidP="00197FFD">
      <w:r>
        <w:rPr>
          <w:i/>
        </w:rPr>
        <w:t xml:space="preserve">Bundesnetzagentur </w:t>
      </w:r>
      <w:r>
        <w:t>(Regelenergie, 202</w:t>
      </w:r>
      <w:r w:rsidR="009E0B2A">
        <w:t>2</w:t>
      </w:r>
      <w:r>
        <w:t>):</w:t>
      </w:r>
    </w:p>
    <w:p w14:paraId="0C3BEDEF" w14:textId="2E0FC3D8" w:rsidR="00626113" w:rsidRPr="00626113" w:rsidRDefault="00626113" w:rsidP="00626113">
      <w:pPr>
        <w:ind w:left="705"/>
      </w:pPr>
      <w:r>
        <w:t>Regelenergie, &lt;</w:t>
      </w:r>
      <w:hyperlink r:id="rId225" w:history="1">
        <w:r w:rsidRPr="00635090">
          <w:rPr>
            <w:rStyle w:val="Hyperlink"/>
          </w:rPr>
          <w:t>https://www.bundesnetzagentur.de/DE/Sachgebiete/ElektrizitaetundGas/Unternehmen_Institutionen/Versorgungssicherheit/Engpassmanagement/Regelenergie/start.html</w:t>
        </w:r>
      </w:hyperlink>
      <w:r>
        <w:t>&gt;(202</w:t>
      </w:r>
      <w:r w:rsidR="009E0B2A">
        <w:t>2</w:t>
      </w:r>
      <w:r>
        <w:t>) [Zugriff 2022-02-08]</w:t>
      </w:r>
    </w:p>
    <w:p w14:paraId="40E57B8F" w14:textId="77777777" w:rsidR="00626113" w:rsidRDefault="00626113" w:rsidP="00197FFD"/>
    <w:p w14:paraId="17FDA98E" w14:textId="77777777" w:rsidR="00682A69" w:rsidRDefault="00D26F79" w:rsidP="00D26F79">
      <w:r>
        <w:rPr>
          <w:i/>
        </w:rPr>
        <w:t>Bundesnetzagentur</w:t>
      </w:r>
      <w:r>
        <w:t xml:space="preserve"> (Regelreserve, 202</w:t>
      </w:r>
      <w:r w:rsidR="004E7E0D">
        <w:t>2</w:t>
      </w:r>
      <w:r>
        <w:t>):</w:t>
      </w:r>
    </w:p>
    <w:p w14:paraId="302F61AE" w14:textId="2DD8EEDE" w:rsidR="00D26F79" w:rsidRDefault="00D26F79" w:rsidP="00682A69">
      <w:pPr>
        <w:ind w:left="708"/>
      </w:pPr>
      <w:r>
        <w:t>Regelreserve,</w:t>
      </w:r>
      <w:r w:rsidR="00682A69">
        <w:t xml:space="preserve"> </w:t>
      </w:r>
      <w:r>
        <w:t>&lt;</w:t>
      </w:r>
      <w:hyperlink r:id="rId226" w:history="1">
        <w:r w:rsidR="00682A69" w:rsidRPr="00F84759">
          <w:rPr>
            <w:rStyle w:val="Hyperlink"/>
          </w:rPr>
          <w:t>https://www.smard.de/page/home/wiki-article/446/396</w:t>
        </w:r>
      </w:hyperlink>
      <w:r>
        <w:t>&gt;(202</w:t>
      </w:r>
      <w:r w:rsidR="004E7E0D">
        <w:t>2</w:t>
      </w:r>
      <w:r>
        <w:t>) [Zugriff 202</w:t>
      </w:r>
      <w:r w:rsidR="004E7E0D">
        <w:t>2</w:t>
      </w:r>
      <w:r>
        <w:t>-</w:t>
      </w:r>
      <w:r w:rsidR="004E7E0D">
        <w:t>02-10</w:t>
      </w:r>
      <w:r>
        <w:t>]</w:t>
      </w:r>
    </w:p>
    <w:p w14:paraId="037F6A43" w14:textId="77777777" w:rsidR="00D26F79" w:rsidRDefault="00D26F79" w:rsidP="00197FFD"/>
    <w:p w14:paraId="34B1C31C" w14:textId="77777777" w:rsidR="003B520A" w:rsidRDefault="00197FFD" w:rsidP="00197FFD">
      <w:r>
        <w:rPr>
          <w:i/>
        </w:rPr>
        <w:t>Bundesnetzagentur</w:t>
      </w:r>
      <w:r>
        <w:t xml:space="preserve"> (Stromerzeugung, 202</w:t>
      </w:r>
      <w:r w:rsidR="00823F62">
        <w:t>2</w:t>
      </w:r>
      <w:r>
        <w:t xml:space="preserve">): </w:t>
      </w:r>
    </w:p>
    <w:p w14:paraId="6C91D773" w14:textId="7650735E" w:rsidR="00197FFD" w:rsidRDefault="00197FFD" w:rsidP="003B520A">
      <w:pPr>
        <w:ind w:left="708"/>
      </w:pPr>
      <w:r>
        <w:t>Stromerzeugung,</w:t>
      </w:r>
      <w:r w:rsidR="003B520A">
        <w:t xml:space="preserve"> </w:t>
      </w:r>
      <w:r>
        <w:t>&lt;</w:t>
      </w:r>
      <w:hyperlink r:id="rId227" w:history="1">
        <w:r w:rsidR="003B520A" w:rsidRPr="00F84759">
          <w:rPr>
            <w:rStyle w:val="Hyperlink"/>
          </w:rPr>
          <w:t>https://www.smard.de/page/home/wiki-article/446/636</w:t>
        </w:r>
      </w:hyperlink>
      <w:r>
        <w:t>&gt;(202</w:t>
      </w:r>
      <w:r w:rsidR="00823F62">
        <w:t>2</w:t>
      </w:r>
      <w:r>
        <w:t>) [Zugriff 202</w:t>
      </w:r>
      <w:r w:rsidR="00823F62">
        <w:t>2</w:t>
      </w:r>
      <w:r>
        <w:t>-</w:t>
      </w:r>
      <w:r w:rsidR="00823F62">
        <w:t>02-10</w:t>
      </w:r>
      <w:r>
        <w:t>]</w:t>
      </w:r>
    </w:p>
    <w:p w14:paraId="32034B24" w14:textId="77777777" w:rsidR="00197FFD" w:rsidRDefault="00197FFD" w:rsidP="00197FFD">
      <w:pPr>
        <w:rPr>
          <w:i/>
        </w:rPr>
      </w:pPr>
    </w:p>
    <w:p w14:paraId="20B0EDC8" w14:textId="77777777" w:rsidR="00482871" w:rsidRDefault="00197FFD" w:rsidP="00197FFD">
      <w:r>
        <w:rPr>
          <w:i/>
        </w:rPr>
        <w:t>Bundesnetzagentur</w:t>
      </w:r>
      <w:r>
        <w:t xml:space="preserve"> (Stromerzeugung im Sommer, 2017):</w:t>
      </w:r>
    </w:p>
    <w:p w14:paraId="4E7DAC18" w14:textId="0766CA3F" w:rsidR="00197FFD" w:rsidRPr="00DF0713" w:rsidRDefault="00197FFD" w:rsidP="00482871">
      <w:pPr>
        <w:ind w:left="708"/>
      </w:pPr>
      <w:r w:rsidRPr="0041065A">
        <w:t>Stromerzeugung im</w:t>
      </w:r>
      <w:r w:rsidR="00482871">
        <w:t xml:space="preserve"> </w:t>
      </w:r>
      <w:r w:rsidRPr="0041065A">
        <w:t>Sommer – Erneuerbare mit Spitzenwerten</w:t>
      </w:r>
      <w:r>
        <w:t>, &lt;</w:t>
      </w:r>
      <w:hyperlink r:id="rId228" w:history="1">
        <w:r>
          <w:rPr>
            <w:rStyle w:val="Hyperlink"/>
          </w:rPr>
          <w:t>https://www.smard.de/page/home/topic-article/444/3678</w:t>
        </w:r>
      </w:hyperlink>
      <w:r>
        <w:t>&gt;(2017-08-17) [Zugriff 202</w:t>
      </w:r>
      <w:r w:rsidR="00482871">
        <w:t>2</w:t>
      </w:r>
      <w:r>
        <w:t>-</w:t>
      </w:r>
      <w:r w:rsidR="00482871">
        <w:t>02</w:t>
      </w:r>
      <w:r>
        <w:t>-</w:t>
      </w:r>
      <w:r w:rsidR="00482871">
        <w:t>10</w:t>
      </w:r>
      <w:r>
        <w:t>]</w:t>
      </w:r>
    </w:p>
    <w:p w14:paraId="463FF05B" w14:textId="203FA5F7" w:rsidR="00197FFD" w:rsidRDefault="00197FFD" w:rsidP="00197FFD">
      <w:pPr>
        <w:rPr>
          <w:i/>
        </w:rPr>
      </w:pPr>
    </w:p>
    <w:p w14:paraId="64C1C3AF" w14:textId="77777777" w:rsidR="001C1067" w:rsidRDefault="001C1067" w:rsidP="001C1067">
      <w:r>
        <w:rPr>
          <w:i/>
        </w:rPr>
        <w:t>Bundesverband der Energie- und Wasserwirtschaft</w:t>
      </w:r>
      <w:r>
        <w:t xml:space="preserve"> (Energieversorgungsbericht, </w:t>
      </w:r>
    </w:p>
    <w:p w14:paraId="40064C9E" w14:textId="77777777" w:rsidR="001C1067" w:rsidRDefault="001C1067" w:rsidP="001C1067">
      <w:pPr>
        <w:ind w:firstLine="708"/>
      </w:pPr>
      <w:r>
        <w:t xml:space="preserve">2021): </w:t>
      </w:r>
    </w:p>
    <w:p w14:paraId="44CEAF40" w14:textId="0D699859" w:rsidR="001C1067" w:rsidRPr="001C1067" w:rsidRDefault="001C1067" w:rsidP="001C1067">
      <w:pPr>
        <w:ind w:left="708"/>
      </w:pPr>
      <w:r>
        <w:lastRenderedPageBreak/>
        <w:t>Die Energieversorgung 2020 - Jahresbericht, &lt;</w:t>
      </w:r>
      <w:hyperlink r:id="rId229" w:history="1">
        <w:r>
          <w:rPr>
            <w:rStyle w:val="Hyperlink"/>
          </w:rPr>
          <w:t>https://www.bdew.de/documents/6851/Jahresbericht_2020_final_Aktualisierte_Fassung_10Mai2021.pdf</w:t>
        </w:r>
      </w:hyperlink>
      <w:r>
        <w:t>&gt;(202</w:t>
      </w:r>
      <w:r w:rsidR="000107BA">
        <w:t>1-05-10</w:t>
      </w:r>
      <w:r>
        <w:t>) [Zugriff 2021-</w:t>
      </w:r>
      <w:r w:rsidR="000107BA">
        <w:t>11-10</w:t>
      </w:r>
      <w:r>
        <w:t>]</w:t>
      </w:r>
    </w:p>
    <w:p w14:paraId="684D0FBB" w14:textId="77777777" w:rsidR="001C1067" w:rsidRDefault="001C1067" w:rsidP="00197FFD">
      <w:pPr>
        <w:rPr>
          <w:i/>
        </w:rPr>
      </w:pPr>
    </w:p>
    <w:p w14:paraId="7697A183" w14:textId="2C09C5CB" w:rsidR="00B23102" w:rsidRDefault="00B23102" w:rsidP="00B23102">
      <w:r>
        <w:rPr>
          <w:i/>
        </w:rPr>
        <w:t>Bundesverband der Energie- und Wasserwirtschaft</w:t>
      </w:r>
      <w:r>
        <w:t xml:space="preserve"> (Stromverbrauch, 202</w:t>
      </w:r>
      <w:r w:rsidR="00097276">
        <w:t>1</w:t>
      </w:r>
      <w:r>
        <w:t xml:space="preserve">): </w:t>
      </w:r>
      <w:r w:rsidRPr="00903B7E">
        <w:t>Strom</w:t>
      </w:r>
    </w:p>
    <w:p w14:paraId="11611E22" w14:textId="2706506C" w:rsidR="00B23102" w:rsidRPr="00B23102" w:rsidRDefault="00B23102" w:rsidP="00B23102">
      <w:pPr>
        <w:ind w:left="708"/>
      </w:pPr>
      <w:r w:rsidRPr="00903B7E">
        <w:t>verbrauch in Deutschland nach Verbrauchergruppen 2020</w:t>
      </w:r>
      <w:r>
        <w:t>,</w:t>
      </w:r>
      <w:r>
        <w:br/>
        <w:t>&lt;</w:t>
      </w:r>
      <w:hyperlink r:id="rId230" w:history="1">
        <w:r w:rsidRPr="00714AE5">
          <w:rPr>
            <w:rStyle w:val="Hyperlink"/>
          </w:rPr>
          <w:t>https://www.bdew.de/service/daten-und-grafiken/stromverbrauch-deutschland-verbrauchergruppen/</w:t>
        </w:r>
      </w:hyperlink>
      <w:r>
        <w:t>&gt;(202</w:t>
      </w:r>
      <w:r w:rsidR="00097276">
        <w:t>1-05-03</w:t>
      </w:r>
      <w:r>
        <w:t>) [Zugriff 202</w:t>
      </w:r>
      <w:r w:rsidR="00097276">
        <w:t>2</w:t>
      </w:r>
      <w:r>
        <w:t>-0</w:t>
      </w:r>
      <w:r w:rsidR="00097276">
        <w:t>1</w:t>
      </w:r>
      <w:r>
        <w:t>-19]</w:t>
      </w:r>
    </w:p>
    <w:p w14:paraId="1D576E36" w14:textId="3795C8D0" w:rsidR="00B23102" w:rsidRDefault="00B23102" w:rsidP="00197FFD">
      <w:pPr>
        <w:rPr>
          <w:i/>
        </w:rPr>
      </w:pPr>
    </w:p>
    <w:p w14:paraId="57C6984E" w14:textId="77777777" w:rsidR="00BB30CE" w:rsidRDefault="00771BFA" w:rsidP="00BB30CE">
      <w:r>
        <w:rPr>
          <w:i/>
        </w:rPr>
        <w:t>Bundesverband der Energie- und Wasserwirtschaft</w:t>
      </w:r>
      <w:r>
        <w:t xml:space="preserve"> (Stromverbrauch im Dezember, </w:t>
      </w:r>
    </w:p>
    <w:p w14:paraId="0845938E" w14:textId="267B0048" w:rsidR="00771BFA" w:rsidRDefault="00F11243" w:rsidP="00BB30CE">
      <w:pPr>
        <w:ind w:firstLine="708"/>
      </w:pPr>
      <w:r>
        <w:t>2020</w:t>
      </w:r>
      <w:r w:rsidR="00771BFA">
        <w:t>):</w:t>
      </w:r>
    </w:p>
    <w:p w14:paraId="663A5380" w14:textId="3847FAA7" w:rsidR="00771BFA" w:rsidRPr="002F717E" w:rsidRDefault="00124AC2" w:rsidP="00124AC2">
      <w:pPr>
        <w:ind w:left="708"/>
        <w:rPr>
          <w:iCs/>
        </w:rPr>
      </w:pPr>
      <w:r w:rsidRPr="002F717E">
        <w:rPr>
          <w:iCs/>
        </w:rPr>
        <w:t>Zehn mal weniger Strom…, &lt;</w:t>
      </w:r>
      <w:hyperlink r:id="rId231" w:history="1">
        <w:r w:rsidRPr="002F717E">
          <w:rPr>
            <w:rStyle w:val="Hyperlink"/>
            <w:iCs/>
          </w:rPr>
          <w:t>https://www.bdew.de/presse/presseinformationen/zehn-mal-weniger-strom/</w:t>
        </w:r>
      </w:hyperlink>
      <w:r w:rsidRPr="002F717E">
        <w:rPr>
          <w:iCs/>
        </w:rPr>
        <w:t>&gt;(2020-11-27) [Zugriff 202</w:t>
      </w:r>
      <w:r w:rsidR="00F11243">
        <w:rPr>
          <w:iCs/>
        </w:rPr>
        <w:t>2</w:t>
      </w:r>
      <w:r w:rsidRPr="002F717E">
        <w:rPr>
          <w:iCs/>
        </w:rPr>
        <w:t>-</w:t>
      </w:r>
      <w:r w:rsidR="00F11243">
        <w:rPr>
          <w:iCs/>
        </w:rPr>
        <w:t>0</w:t>
      </w:r>
      <w:r w:rsidRPr="002F717E">
        <w:rPr>
          <w:iCs/>
        </w:rPr>
        <w:t>1-11]</w:t>
      </w:r>
    </w:p>
    <w:p w14:paraId="400577F0" w14:textId="77777777" w:rsidR="00771BFA" w:rsidRDefault="00771BFA" w:rsidP="00197FFD">
      <w:pPr>
        <w:rPr>
          <w:i/>
        </w:rPr>
      </w:pPr>
    </w:p>
    <w:p w14:paraId="455D347E" w14:textId="77777777" w:rsidR="00C42DC4" w:rsidRDefault="00197FFD" w:rsidP="00197FFD">
      <w:r>
        <w:rPr>
          <w:i/>
        </w:rPr>
        <w:t>Die Bundesregierung</w:t>
      </w:r>
      <w:r>
        <w:t xml:space="preserve"> (Energiewende, 202</w:t>
      </w:r>
      <w:r w:rsidR="00C42DC4">
        <w:t>2</w:t>
      </w:r>
      <w:r>
        <w:t xml:space="preserve">): </w:t>
      </w:r>
    </w:p>
    <w:p w14:paraId="4F715B87" w14:textId="3C67B415" w:rsidR="00197FFD" w:rsidRDefault="00197FFD" w:rsidP="00C42DC4">
      <w:pPr>
        <w:ind w:left="708"/>
      </w:pPr>
      <w:r>
        <w:t>Erneuerbare Energien - Ein neues</w:t>
      </w:r>
      <w:r w:rsidR="00C42DC4">
        <w:t xml:space="preserve"> </w:t>
      </w:r>
      <w:r>
        <w:t>Zeitalter hat begonnen, &lt;</w:t>
      </w:r>
      <w:hyperlink r:id="rId232" w:history="1">
        <w:r w:rsidR="00C42DC4" w:rsidRPr="00F84759">
          <w:rPr>
            <w:rStyle w:val="Hyperlink"/>
          </w:rPr>
          <w:t>https://www.bundesregierung.de/breg-de/themen/energiewende/energie-erzeugen/erneuerbare-energien-317608</w:t>
        </w:r>
      </w:hyperlink>
      <w:r>
        <w:t>&gt;(202</w:t>
      </w:r>
      <w:r w:rsidR="00C42DC4">
        <w:t>2</w:t>
      </w:r>
      <w:r>
        <w:t>) [Zugriff 202</w:t>
      </w:r>
      <w:r w:rsidR="00BB30CE">
        <w:t>2</w:t>
      </w:r>
      <w:r>
        <w:t>-</w:t>
      </w:r>
      <w:r w:rsidR="00BB30CE">
        <w:t>01</w:t>
      </w:r>
      <w:r>
        <w:t>-20]</w:t>
      </w:r>
    </w:p>
    <w:p w14:paraId="4AD12142" w14:textId="79D55BE0" w:rsidR="00197FFD" w:rsidRDefault="00197FFD" w:rsidP="00197FFD"/>
    <w:p w14:paraId="7CEE15EF" w14:textId="77777777" w:rsidR="00DA26E6" w:rsidRDefault="00606D0C" w:rsidP="00197FFD">
      <w:r>
        <w:rPr>
          <w:i/>
        </w:rPr>
        <w:t>Eder, S.</w:t>
      </w:r>
      <w:r>
        <w:t xml:space="preserve"> (Strom- und Energieverbrauch, 2020):</w:t>
      </w:r>
    </w:p>
    <w:p w14:paraId="002D15D7" w14:textId="7174542E" w:rsidR="00427CD1" w:rsidRPr="00606D0C" w:rsidRDefault="00606D0C" w:rsidP="00DA26E6">
      <w:pPr>
        <w:ind w:left="708"/>
      </w:pPr>
      <w:r>
        <w:t>Strom- und Energieverbrauch</w:t>
      </w:r>
      <w:r w:rsidR="00427CD1">
        <w:t xml:space="preserve"> im Lockdown:</w:t>
      </w:r>
      <w:r w:rsidR="00DA26E6">
        <w:t xml:space="preserve"> </w:t>
      </w:r>
      <w:r w:rsidR="00427CD1">
        <w:t>&lt;</w:t>
      </w:r>
      <w:hyperlink r:id="rId233" w:history="1">
        <w:r w:rsidR="003838C7" w:rsidRPr="00F84759">
          <w:rPr>
            <w:rStyle w:val="Hyperlink"/>
          </w:rPr>
          <w:t>https://www.vdi-nachrichten.com/technik/energie/energie-und-stromverbrauch-in-deutschland-sinken-2020-deutlich/</w:t>
        </w:r>
      </w:hyperlink>
      <w:r w:rsidR="00427CD1">
        <w:t>&gt;(2020-11-04) [Zugriff 202</w:t>
      </w:r>
      <w:r w:rsidR="008F296D">
        <w:t>2</w:t>
      </w:r>
      <w:r w:rsidR="00427CD1">
        <w:t>-</w:t>
      </w:r>
      <w:r w:rsidR="008F296D">
        <w:t>0</w:t>
      </w:r>
      <w:r w:rsidR="003C3EC2">
        <w:t>1-10</w:t>
      </w:r>
      <w:r w:rsidR="00427CD1">
        <w:t>]</w:t>
      </w:r>
    </w:p>
    <w:p w14:paraId="3399CC2B" w14:textId="77777777" w:rsidR="00606D0C" w:rsidRDefault="00606D0C" w:rsidP="00197FFD"/>
    <w:p w14:paraId="19805E9A" w14:textId="1818938E" w:rsidR="00EA3AF8" w:rsidRDefault="00EA3AF8" w:rsidP="00197FFD">
      <w:r>
        <w:rPr>
          <w:i/>
        </w:rPr>
        <w:t>Enerdata</w:t>
      </w:r>
      <w:r>
        <w:t xml:space="preserve"> (Stromverbrauchsprognose weltweit 2050, </w:t>
      </w:r>
      <w:r w:rsidR="00447937">
        <w:t>202</w:t>
      </w:r>
      <w:r w:rsidR="003C0D13">
        <w:t>2</w:t>
      </w:r>
      <w:r>
        <w:t>)</w:t>
      </w:r>
      <w:r w:rsidR="00447937">
        <w:t>:</w:t>
      </w:r>
    </w:p>
    <w:p w14:paraId="3BEC4AE4" w14:textId="16CE5EA7" w:rsidR="00447937" w:rsidRPr="00A234E8" w:rsidRDefault="00447937" w:rsidP="00447937">
      <w:pPr>
        <w:ind w:left="705"/>
      </w:pPr>
      <w:r w:rsidRPr="00A234E8">
        <w:t>Final electricity consumption, &lt;</w:t>
      </w:r>
      <w:hyperlink r:id="rId234" w:history="1">
        <w:r w:rsidRPr="00A234E8">
          <w:rPr>
            <w:rStyle w:val="Hyperlink"/>
          </w:rPr>
          <w:t>https://eneroutlook.enerdata.net/forecast-world-electricity-consumption.html</w:t>
        </w:r>
      </w:hyperlink>
      <w:r w:rsidRPr="00A234E8">
        <w:t>&gt;(202</w:t>
      </w:r>
      <w:r w:rsidR="003C0D13" w:rsidRPr="00A234E8">
        <w:t>2</w:t>
      </w:r>
      <w:r w:rsidRPr="00A234E8">
        <w:t>) [Zugriff 20</w:t>
      </w:r>
      <w:r w:rsidR="00C336D4" w:rsidRPr="00A234E8">
        <w:t>2</w:t>
      </w:r>
      <w:r w:rsidR="00C871D1" w:rsidRPr="00A234E8">
        <w:t>2</w:t>
      </w:r>
      <w:r w:rsidR="00C336D4" w:rsidRPr="00A234E8">
        <w:t>-</w:t>
      </w:r>
      <w:r w:rsidR="00C871D1" w:rsidRPr="00A234E8">
        <w:t>02</w:t>
      </w:r>
      <w:r w:rsidR="00C336D4" w:rsidRPr="00A234E8">
        <w:t>-</w:t>
      </w:r>
      <w:r w:rsidR="00C871D1" w:rsidRPr="00A234E8">
        <w:t>10</w:t>
      </w:r>
      <w:r w:rsidRPr="00A234E8">
        <w:t>]</w:t>
      </w:r>
    </w:p>
    <w:p w14:paraId="61121A7D" w14:textId="77777777" w:rsidR="00EA3AF8" w:rsidRPr="00A234E8" w:rsidRDefault="00EA3AF8" w:rsidP="00197FFD"/>
    <w:p w14:paraId="669070DE" w14:textId="77777777" w:rsidR="00DA26E6" w:rsidRDefault="00197FFD" w:rsidP="00197FFD">
      <w:r>
        <w:rPr>
          <w:i/>
        </w:rPr>
        <w:lastRenderedPageBreak/>
        <w:t>Fraunhofer ISE</w:t>
      </w:r>
      <w:r>
        <w:t xml:space="preserve"> (Strommix, 2021): </w:t>
      </w:r>
    </w:p>
    <w:p w14:paraId="17851926" w14:textId="0611DC8D" w:rsidR="00197FFD" w:rsidRPr="001F389F" w:rsidRDefault="00197FFD" w:rsidP="00DA26E6">
      <w:pPr>
        <w:ind w:left="708"/>
      </w:pPr>
      <w:r w:rsidRPr="00CE31F3">
        <w:t>Nettostromerzeugung in Deutschland 2020:</w:t>
      </w:r>
      <w:r w:rsidR="00DA26E6">
        <w:t xml:space="preserve"> </w:t>
      </w:r>
      <w:r w:rsidRPr="00CE31F3">
        <w:t>erneuerbare Energien erstmals über 50 Prozent</w:t>
      </w:r>
      <w:r>
        <w:t>, &lt;</w:t>
      </w:r>
      <w:hyperlink r:id="rId235" w:anchor=":~:text=Die%20Biomasse%20lag%20mit%2045,50%20Prozent%20der%20%C3%B6ffentlichen%20Nettostromerzeugung." w:history="1">
        <w:r w:rsidRPr="00BB39B3">
          <w:rPr>
            <w:rStyle w:val="Hyperlink"/>
          </w:rPr>
          <w:t>https://www.ise.fraunhofer.de/de/presse-und-medien/news/2020/nettostromerzeugung-in-deutschland-2021-erneuerbare-energien-erstmals-ueber-50-prozent.html#:~:text=Die%20Biomasse%20lag%20mit%2045,50%20Prozent%20der%20%C3%B6ffentlichen%20Nettostromerzeugung.</w:t>
        </w:r>
      </w:hyperlink>
      <w:r>
        <w:t>&gt;(2021-01-04) [Zugriff 202</w:t>
      </w:r>
      <w:r w:rsidR="00DA26E6">
        <w:t>2</w:t>
      </w:r>
      <w:r>
        <w:t>-0</w:t>
      </w:r>
      <w:r w:rsidR="00DA26E6">
        <w:t>1</w:t>
      </w:r>
      <w:r>
        <w:t>-20]</w:t>
      </w:r>
    </w:p>
    <w:p w14:paraId="682287EA" w14:textId="3C57C0B5" w:rsidR="00197FFD" w:rsidRDefault="00197FFD" w:rsidP="00197FFD"/>
    <w:p w14:paraId="0D88ACDC" w14:textId="6BF65762" w:rsidR="00E70F5A" w:rsidRDefault="00E70F5A" w:rsidP="00197FFD">
      <w:r w:rsidRPr="00E70F5A">
        <w:rPr>
          <w:i/>
        </w:rPr>
        <w:t>IB</w:t>
      </w:r>
      <w:r>
        <w:rPr>
          <w:i/>
        </w:rPr>
        <w:t>M</w:t>
      </w:r>
      <w:r w:rsidR="00AF0DBC">
        <w:t xml:space="preserve"> (</w:t>
      </w:r>
      <w:r>
        <w:t>CRISP-DM Übersicht, 2021</w:t>
      </w:r>
      <w:r w:rsidR="00AF0DBC">
        <w:t>):</w:t>
      </w:r>
    </w:p>
    <w:p w14:paraId="64833DC4" w14:textId="7646C351" w:rsidR="00AF0DBC" w:rsidRDefault="00AF0DBC" w:rsidP="00AF0DBC">
      <w:pPr>
        <w:ind w:left="705"/>
      </w:pPr>
      <w:r w:rsidRPr="00AF0DBC">
        <w:t xml:space="preserve">CRISP-DM-Hilfe </w:t>
      </w:r>
      <w:r>
        <w:t>–</w:t>
      </w:r>
      <w:r w:rsidRPr="00AF0DBC">
        <w:t xml:space="preserve"> Übersicht</w:t>
      </w:r>
      <w:r>
        <w:t>, &lt;</w:t>
      </w:r>
      <w:hyperlink r:id="rId236" w:history="1">
        <w:r w:rsidRPr="001A5906">
          <w:rPr>
            <w:rStyle w:val="Hyperlink"/>
          </w:rPr>
          <w:t>https://www.ibm.com/docs/de/spss-modeler/SaaS?topic=dm-crisp-help-overview</w:t>
        </w:r>
      </w:hyperlink>
      <w:r>
        <w:t>&gt;(2021) [Zugriff 2021-09-08]</w:t>
      </w:r>
    </w:p>
    <w:p w14:paraId="6C5C267D" w14:textId="474A176A" w:rsidR="00DA56B0" w:rsidRDefault="00DA56B0" w:rsidP="00DA56B0"/>
    <w:p w14:paraId="0071267D" w14:textId="5431A746" w:rsidR="00C41800" w:rsidRDefault="00C41800" w:rsidP="00DA56B0">
      <w:r>
        <w:rPr>
          <w:i/>
        </w:rPr>
        <w:t>IBM</w:t>
      </w:r>
      <w:r>
        <w:t xml:space="preserve"> (Neurale </w:t>
      </w:r>
      <w:r w:rsidR="00EF1DA6">
        <w:t>Netzwerke</w:t>
      </w:r>
      <w:r>
        <w:t>, 2020):</w:t>
      </w:r>
    </w:p>
    <w:p w14:paraId="7D7EC242" w14:textId="13C0002D" w:rsidR="00C41800" w:rsidRPr="00C41800" w:rsidRDefault="00C41800" w:rsidP="00EF1DA6">
      <w:pPr>
        <w:ind w:left="705"/>
      </w:pPr>
      <w:r>
        <w:t>Neurale Netz</w:t>
      </w:r>
      <w:r w:rsidR="00EF1DA6">
        <w:t>werke, &lt;</w:t>
      </w:r>
      <w:hyperlink r:id="rId237" w:history="1">
        <w:r w:rsidR="00EF1DA6" w:rsidRPr="00110864">
          <w:rPr>
            <w:rStyle w:val="Hyperlink"/>
          </w:rPr>
          <w:t>https://www.ibm.com/de-de/cloud/learn/neural-networks</w:t>
        </w:r>
      </w:hyperlink>
      <w:r w:rsidR="00EF1DA6">
        <w:t>&gt;(2020-08-17) [Zugriff 2021-12-15]</w:t>
      </w:r>
    </w:p>
    <w:p w14:paraId="48922151" w14:textId="59863DBF" w:rsidR="00C41800" w:rsidRDefault="00C41800" w:rsidP="00DA56B0"/>
    <w:p w14:paraId="0DFBB33D" w14:textId="21DFE7BB" w:rsidR="00CA08BD" w:rsidRPr="00FC610D" w:rsidRDefault="00CA08BD" w:rsidP="00DA56B0">
      <w:pPr>
        <w:rPr>
          <w:lang w:val="en-US"/>
        </w:rPr>
      </w:pPr>
      <w:r w:rsidRPr="00FC610D">
        <w:rPr>
          <w:i/>
          <w:lang w:val="en-US"/>
        </w:rPr>
        <w:t>IBM</w:t>
      </w:r>
      <w:r w:rsidRPr="00FC610D">
        <w:rPr>
          <w:lang w:val="en-US"/>
        </w:rPr>
        <w:t xml:space="preserve"> (Recurrent Neural Networks</w:t>
      </w:r>
      <w:r w:rsidR="008F398A">
        <w:rPr>
          <w:lang w:val="en-US"/>
        </w:rPr>
        <w:t>, 2020</w:t>
      </w:r>
      <w:r w:rsidRPr="00FC610D">
        <w:rPr>
          <w:lang w:val="en-US"/>
        </w:rPr>
        <w:t>):</w:t>
      </w:r>
    </w:p>
    <w:p w14:paraId="7FEE65B2" w14:textId="47D37AAA" w:rsidR="00CA08BD" w:rsidRPr="00FC610D" w:rsidRDefault="00FC610D" w:rsidP="00FC610D">
      <w:pPr>
        <w:ind w:left="705"/>
        <w:rPr>
          <w:lang w:val="en-US"/>
        </w:rPr>
      </w:pPr>
      <w:r w:rsidRPr="00FC610D">
        <w:rPr>
          <w:lang w:val="en-US"/>
        </w:rPr>
        <w:t xml:space="preserve">Recurrent Neural Networks, </w:t>
      </w:r>
      <w:r>
        <w:rPr>
          <w:lang w:val="en-US"/>
        </w:rPr>
        <w:t>&lt;</w:t>
      </w:r>
      <w:hyperlink r:id="rId238" w:history="1">
        <w:r w:rsidRPr="0098280E">
          <w:rPr>
            <w:rStyle w:val="Hyperlink"/>
            <w:lang w:val="en-US"/>
          </w:rPr>
          <w:t>https://www.ibm.com/cloud/learn/recurrent-neural-networks</w:t>
        </w:r>
      </w:hyperlink>
      <w:r>
        <w:rPr>
          <w:lang w:val="en-US"/>
        </w:rPr>
        <w:t>&gt;(202</w:t>
      </w:r>
      <w:r w:rsidR="008F398A">
        <w:rPr>
          <w:lang w:val="en-US"/>
        </w:rPr>
        <w:t>0</w:t>
      </w:r>
      <w:r w:rsidR="00613091">
        <w:rPr>
          <w:lang w:val="en-US"/>
        </w:rPr>
        <w:t>-09-14</w:t>
      </w:r>
      <w:r>
        <w:rPr>
          <w:lang w:val="en-US"/>
        </w:rPr>
        <w:t>) [Zugriff 2021-12-25]</w:t>
      </w:r>
    </w:p>
    <w:p w14:paraId="7EFCE8E5" w14:textId="77777777" w:rsidR="00CA08BD" w:rsidRPr="00FC610D" w:rsidRDefault="00CA08BD" w:rsidP="00DA56B0">
      <w:pPr>
        <w:rPr>
          <w:lang w:val="en-US"/>
        </w:rPr>
      </w:pPr>
    </w:p>
    <w:p w14:paraId="0ED007C1" w14:textId="61CEE080" w:rsidR="00DA56B0" w:rsidRPr="00537351" w:rsidRDefault="00DA56B0" w:rsidP="00DA56B0">
      <w:r w:rsidRPr="00537351">
        <w:rPr>
          <w:i/>
        </w:rPr>
        <w:t>IBM</w:t>
      </w:r>
      <w:r w:rsidRPr="00537351">
        <w:t xml:space="preserve"> (Overfitting, 2021):</w:t>
      </w:r>
    </w:p>
    <w:p w14:paraId="588777EC" w14:textId="1715AE11" w:rsidR="00DA56B0" w:rsidRPr="00DA56B0" w:rsidRDefault="00DA56B0" w:rsidP="00792ED9">
      <w:pPr>
        <w:ind w:left="705"/>
      </w:pPr>
      <w:r w:rsidRPr="00DA56B0">
        <w:t>Overfitting, &lt;</w:t>
      </w:r>
      <w:hyperlink r:id="rId239" w:history="1">
        <w:r w:rsidRPr="00DA56B0">
          <w:rPr>
            <w:rStyle w:val="Hyperlink"/>
          </w:rPr>
          <w:t>https://www.ibm.com/cloud/learn/overfitting</w:t>
        </w:r>
      </w:hyperlink>
      <w:r w:rsidRPr="00DA56B0">
        <w:t>&gt;(2021</w:t>
      </w:r>
      <w:r w:rsidR="008A6C2B">
        <w:t>-03-03</w:t>
      </w:r>
      <w:r w:rsidRPr="00DA56B0">
        <w:t>) [Zu</w:t>
      </w:r>
      <w:r>
        <w:t>griff 2021-</w:t>
      </w:r>
      <w:r w:rsidR="00792ED9">
        <w:t>11-30</w:t>
      </w:r>
      <w:r w:rsidRPr="00DA56B0">
        <w:t>]</w:t>
      </w:r>
    </w:p>
    <w:p w14:paraId="65A0821E" w14:textId="02DEBBB0" w:rsidR="00E70F5A" w:rsidRDefault="00E70F5A" w:rsidP="00197FFD"/>
    <w:p w14:paraId="35D2F261" w14:textId="41192632" w:rsidR="00C1203D" w:rsidRDefault="00C1203D" w:rsidP="00197FFD">
      <w:r>
        <w:rPr>
          <w:i/>
        </w:rPr>
        <w:t>IBM</w:t>
      </w:r>
      <w:r>
        <w:t xml:space="preserve"> (Underfitting, 2021):</w:t>
      </w:r>
    </w:p>
    <w:p w14:paraId="7CDB1B36" w14:textId="35C381A4" w:rsidR="00C1203D" w:rsidRPr="00C1203D" w:rsidRDefault="00696C73" w:rsidP="00696C73">
      <w:pPr>
        <w:ind w:left="705"/>
      </w:pPr>
      <w:r w:rsidRPr="00696C73">
        <w:t>Underfitting</w:t>
      </w:r>
      <w:r>
        <w:t>, &lt;</w:t>
      </w:r>
      <w:hyperlink r:id="rId240" w:history="1">
        <w:r w:rsidRPr="0053630C">
          <w:rPr>
            <w:rStyle w:val="Hyperlink"/>
          </w:rPr>
          <w:t>https://www.ibm.com/cloud/learn/underfitting</w:t>
        </w:r>
      </w:hyperlink>
      <w:r>
        <w:t>&gt;(2021</w:t>
      </w:r>
      <w:r w:rsidR="00BA29EE">
        <w:t>-03-23</w:t>
      </w:r>
      <w:r>
        <w:t>) [Zugriff 2021-12-21]</w:t>
      </w:r>
    </w:p>
    <w:p w14:paraId="78241653" w14:textId="77777777" w:rsidR="00C1203D" w:rsidRPr="00DA56B0" w:rsidRDefault="00C1203D" w:rsidP="00197FFD"/>
    <w:p w14:paraId="2D88470C" w14:textId="06255E2B" w:rsidR="00B4378C" w:rsidRDefault="00B4378C" w:rsidP="00197FFD">
      <w:r>
        <w:rPr>
          <w:i/>
        </w:rPr>
        <w:lastRenderedPageBreak/>
        <w:t>Institut für Weltwirtschaft (IfW Kiel)</w:t>
      </w:r>
      <w:r>
        <w:t xml:space="preserve"> (Stromverbrauch im Lockdown, 2020):</w:t>
      </w:r>
    </w:p>
    <w:p w14:paraId="629A4EEB" w14:textId="285144A6" w:rsidR="00B4378C" w:rsidRPr="00B4378C" w:rsidRDefault="00B4378C" w:rsidP="00B4378C">
      <w:pPr>
        <w:ind w:left="705"/>
      </w:pPr>
      <w:r>
        <w:t>&lt;</w:t>
      </w:r>
      <w:hyperlink r:id="rId241" w:history="1">
        <w:r w:rsidRPr="00C0732E">
          <w:rPr>
            <w:rStyle w:val="Hyperlink"/>
          </w:rPr>
          <w:t>https://www.ifw-kiel.de/de/publikationen/medieninformationen/2020/corona-deutscher-stromverbrauch-deutlich-unter-normalniveau/</w:t>
        </w:r>
      </w:hyperlink>
      <w:r>
        <w:t>&gt;(2020-09-04) [Zugriff 202</w:t>
      </w:r>
      <w:r w:rsidR="003F08B1">
        <w:t>2</w:t>
      </w:r>
      <w:r>
        <w:t>-</w:t>
      </w:r>
      <w:r w:rsidR="003F08B1">
        <w:t>02</w:t>
      </w:r>
      <w:r>
        <w:t>-10]</w:t>
      </w:r>
    </w:p>
    <w:p w14:paraId="2448CC9B" w14:textId="77777777" w:rsidR="00B4378C" w:rsidRDefault="00B4378C" w:rsidP="00197FFD"/>
    <w:p w14:paraId="4CB9B223" w14:textId="4371B160" w:rsidR="00BA5DC8" w:rsidRPr="00BA5DC8" w:rsidRDefault="00BA5DC8" w:rsidP="00197FFD">
      <w:r>
        <w:rPr>
          <w:i/>
        </w:rPr>
        <w:t>Internationale Energieagentur</w:t>
      </w:r>
      <w:r>
        <w:t xml:space="preserve"> (Stromverbrauchsprognose weltweit 2030</w:t>
      </w:r>
      <w:r w:rsidR="001842B6">
        <w:t>, 2020</w:t>
      </w:r>
      <w:r>
        <w:t>)</w:t>
      </w:r>
      <w:r w:rsidR="001842B6">
        <w:t>:</w:t>
      </w:r>
    </w:p>
    <w:p w14:paraId="5FC0BA12" w14:textId="50C36680" w:rsidR="00BA5DC8" w:rsidRPr="00A234E8" w:rsidRDefault="001842B6" w:rsidP="001842B6">
      <w:pPr>
        <w:ind w:left="705"/>
      </w:pPr>
      <w:r w:rsidRPr="00A234E8">
        <w:t>Global electricity demand by scenario, 2010-</w:t>
      </w:r>
      <w:r w:rsidR="0020459C" w:rsidRPr="00A234E8">
        <w:t>2030, &lt;</w:t>
      </w:r>
      <w:hyperlink r:id="rId242" w:history="1">
        <w:r w:rsidRPr="00A234E8">
          <w:rPr>
            <w:rStyle w:val="Hyperlink"/>
          </w:rPr>
          <w:t>https://www.iea.org/data-and-statistics/charts/global-electricity-demand-by-scenario-2010-2030</w:t>
        </w:r>
      </w:hyperlink>
      <w:r w:rsidRPr="00A234E8">
        <w:t>&gt;(2020-10-12) [Zugriff 202</w:t>
      </w:r>
      <w:r w:rsidR="00EB7555" w:rsidRPr="00A234E8">
        <w:t>2</w:t>
      </w:r>
      <w:r w:rsidRPr="00A234E8">
        <w:t>-</w:t>
      </w:r>
      <w:r w:rsidR="00EB7555" w:rsidRPr="00A234E8">
        <w:t>01</w:t>
      </w:r>
      <w:r w:rsidRPr="00A234E8">
        <w:t>-02]</w:t>
      </w:r>
    </w:p>
    <w:p w14:paraId="0900AD44" w14:textId="114043F5" w:rsidR="001842B6" w:rsidRPr="00A234E8" w:rsidRDefault="001842B6" w:rsidP="00197FFD"/>
    <w:p w14:paraId="697BB8C9" w14:textId="3DACE074" w:rsidR="00D436F6" w:rsidRPr="00610D47" w:rsidRDefault="00D436F6" w:rsidP="00197FFD">
      <w:r w:rsidRPr="00610D47">
        <w:rPr>
          <w:i/>
        </w:rPr>
        <w:t>Luber, S., Litzel, N.</w:t>
      </w:r>
      <w:r w:rsidRPr="00610D47">
        <w:t xml:space="preserve"> (CRISP-DM, 2019):</w:t>
      </w:r>
    </w:p>
    <w:p w14:paraId="2C2B93F7" w14:textId="7340204D" w:rsidR="00D436F6" w:rsidRDefault="00D436F6" w:rsidP="00E35CF3">
      <w:pPr>
        <w:ind w:left="705"/>
      </w:pPr>
      <w:r w:rsidRPr="00E35CF3">
        <w:t>Was ist CRISP-DM?</w:t>
      </w:r>
      <w:r w:rsidR="00E35CF3" w:rsidRPr="00E35CF3">
        <w:t>, &lt;</w:t>
      </w:r>
      <w:hyperlink r:id="rId243" w:history="1">
        <w:r w:rsidR="00E35CF3" w:rsidRPr="00E35CF3">
          <w:rPr>
            <w:rStyle w:val="Hyperlink"/>
          </w:rPr>
          <w:t>https://www.bigdata-insider.de/was-ist-crisp-dm-a-815478/</w:t>
        </w:r>
      </w:hyperlink>
      <w:r w:rsidR="00E35CF3" w:rsidRPr="00E35CF3">
        <w:t>&gt;(</w:t>
      </w:r>
      <w:r w:rsidR="00E35CF3">
        <w:t>2019-04-10</w:t>
      </w:r>
      <w:r w:rsidR="00E35CF3" w:rsidRPr="00E35CF3">
        <w:t>) [</w:t>
      </w:r>
      <w:r w:rsidR="00E35CF3">
        <w:t>Zugriff 202</w:t>
      </w:r>
      <w:r w:rsidR="00A774E8">
        <w:t>2</w:t>
      </w:r>
      <w:r w:rsidR="00E35CF3">
        <w:t>-</w:t>
      </w:r>
      <w:r w:rsidR="00A774E8">
        <w:t>02</w:t>
      </w:r>
      <w:r w:rsidR="00E35CF3">
        <w:t>-08</w:t>
      </w:r>
      <w:r w:rsidR="00E35CF3" w:rsidRPr="00E35CF3">
        <w:t>]</w:t>
      </w:r>
    </w:p>
    <w:p w14:paraId="4D1B73D4" w14:textId="3B80FE6F" w:rsidR="00055118" w:rsidRDefault="00055118" w:rsidP="00197FFD"/>
    <w:p w14:paraId="5EADC216" w14:textId="1A1BD638" w:rsidR="00795B6C" w:rsidRDefault="00795B6C" w:rsidP="00197FFD">
      <w:r>
        <w:rPr>
          <w:i/>
        </w:rPr>
        <w:t>Luber, S., Litzel, N.</w:t>
      </w:r>
      <w:r>
        <w:t xml:space="preserve"> (LSTM, 2018):</w:t>
      </w:r>
    </w:p>
    <w:p w14:paraId="38F5E568" w14:textId="7E242813" w:rsidR="00795B6C" w:rsidRPr="00F219A1" w:rsidRDefault="00795B6C" w:rsidP="00795B6C">
      <w:pPr>
        <w:ind w:left="705"/>
      </w:pPr>
      <w:r w:rsidRPr="00F219A1">
        <w:t>Was ist ein Long Short-Term Memory?, &lt;</w:t>
      </w:r>
      <w:hyperlink r:id="rId244" w:history="1">
        <w:r w:rsidR="00F219A1" w:rsidRPr="00F219A1">
          <w:rPr>
            <w:rStyle w:val="Hyperlink"/>
          </w:rPr>
          <w:t>https://www.bigdata-insider.de/was-ist-ein-long-short-term-memory-a-774848/</w:t>
        </w:r>
      </w:hyperlink>
      <w:r w:rsidRPr="00F219A1">
        <w:t>&gt;</w:t>
      </w:r>
      <w:r w:rsidR="00F219A1" w:rsidRPr="00F219A1">
        <w:t xml:space="preserve">(2018-11-12) [Zugriff </w:t>
      </w:r>
      <w:r w:rsidR="00F219A1">
        <w:t>202</w:t>
      </w:r>
      <w:r w:rsidR="00234895">
        <w:t>2</w:t>
      </w:r>
      <w:r w:rsidR="00F219A1">
        <w:t>-</w:t>
      </w:r>
      <w:r w:rsidR="00234895">
        <w:t>01</w:t>
      </w:r>
      <w:r w:rsidR="00F219A1">
        <w:t>-27</w:t>
      </w:r>
      <w:r w:rsidR="00F219A1" w:rsidRPr="00F219A1">
        <w:t>]</w:t>
      </w:r>
    </w:p>
    <w:p w14:paraId="18EDE19F" w14:textId="77777777" w:rsidR="00795B6C" w:rsidRPr="00F219A1" w:rsidRDefault="00795B6C" w:rsidP="00197FFD"/>
    <w:p w14:paraId="3C6EAEF3" w14:textId="785F1EB3" w:rsidR="00E90D59" w:rsidRDefault="00E90D59" w:rsidP="00197FFD">
      <w:r>
        <w:rPr>
          <w:i/>
        </w:rPr>
        <w:t>Luber, S., Litzel, N.</w:t>
      </w:r>
      <w:r>
        <w:t xml:space="preserve"> (rekurrente neuronale Netze, 2019):</w:t>
      </w:r>
    </w:p>
    <w:p w14:paraId="7429A4FF" w14:textId="4C2255B7" w:rsidR="00E90D59" w:rsidRPr="00E90D59" w:rsidRDefault="00A82F4A" w:rsidP="00A82F4A">
      <w:pPr>
        <w:ind w:left="705"/>
      </w:pPr>
      <w:r w:rsidRPr="00A82F4A">
        <w:t>Was ist ein rekurrentes neuronales Netz (RNN)?</w:t>
      </w:r>
      <w:r>
        <w:t>, &lt;</w:t>
      </w:r>
      <w:hyperlink r:id="rId245" w:history="1">
        <w:r w:rsidRPr="0098280E">
          <w:rPr>
            <w:rStyle w:val="Hyperlink"/>
          </w:rPr>
          <w:t>https://www.bigdata-insider.de/was-ist-ein-rekurrentes-neuronales-netz-rnn-a-843274/</w:t>
        </w:r>
      </w:hyperlink>
      <w:r>
        <w:t xml:space="preserve">&gt;(2019-07-05) [Zugriff </w:t>
      </w:r>
      <w:r w:rsidR="002371E6">
        <w:t>2022-01</w:t>
      </w:r>
      <w:r>
        <w:t>-25]</w:t>
      </w:r>
    </w:p>
    <w:p w14:paraId="6121CA51" w14:textId="77777777" w:rsidR="00E90D59" w:rsidRPr="00C515BB" w:rsidRDefault="00E90D59" w:rsidP="00197FFD"/>
    <w:p w14:paraId="1C7E41B8" w14:textId="5725E91A" w:rsidR="003C3EC2" w:rsidRDefault="003C3EC2" w:rsidP="00197FFD">
      <w:r>
        <w:rPr>
          <w:i/>
        </w:rPr>
        <w:t>Mitteldeutscher Rundfunk</w:t>
      </w:r>
      <w:r>
        <w:t xml:space="preserve"> (Stromverbrauch privater Haushalte, 2021):</w:t>
      </w:r>
    </w:p>
    <w:p w14:paraId="646C6D80" w14:textId="5C3F2E36" w:rsidR="003C3EC2" w:rsidRPr="003C3EC2" w:rsidRDefault="003C3EC2" w:rsidP="003C3EC2">
      <w:pPr>
        <w:ind w:left="705"/>
      </w:pPr>
      <w:r>
        <w:t>&lt;</w:t>
      </w:r>
      <w:hyperlink r:id="rId246" w:history="1">
        <w:r w:rsidRPr="003C3EC2">
          <w:rPr>
            <w:rStyle w:val="Hyperlink"/>
          </w:rPr>
          <w:t>https://www.mdr.de/nachrichten/sachsen/corona-erhoehter-stromverbrauch-lockdown-100.html</w:t>
        </w:r>
      </w:hyperlink>
      <w:r>
        <w:t xml:space="preserve">&gt;(2021-02-11) [Zugriff </w:t>
      </w:r>
      <w:r w:rsidR="00B52657">
        <w:t>2022-02-10</w:t>
      </w:r>
      <w:r>
        <w:t>]</w:t>
      </w:r>
    </w:p>
    <w:p w14:paraId="15452634" w14:textId="7634D518" w:rsidR="003C3EC2" w:rsidRDefault="003C3EC2" w:rsidP="00197FFD"/>
    <w:p w14:paraId="63DFF7D2" w14:textId="4E97CCA9" w:rsidR="000D7C82" w:rsidRDefault="000D7C82" w:rsidP="00197FFD">
      <w:r>
        <w:rPr>
          <w:i/>
        </w:rPr>
        <w:t>Nischkauer, H.</w:t>
      </w:r>
      <w:r>
        <w:t xml:space="preserve"> (Temperaturabhängigkeit des Stromverbrauchs, 2005):</w:t>
      </w:r>
    </w:p>
    <w:p w14:paraId="309341D1" w14:textId="7EDCBA8F" w:rsidR="000D7C82" w:rsidRPr="000D7C82" w:rsidRDefault="000D7C82" w:rsidP="000D7C82">
      <w:pPr>
        <w:ind w:left="708"/>
      </w:pPr>
      <w:r>
        <w:lastRenderedPageBreak/>
        <w:t xml:space="preserve">Temperaturabhängigkeit des Strom- und Gasverbrauchs, </w:t>
      </w:r>
      <w:r w:rsidR="00BC79AB">
        <w:br/>
      </w:r>
      <w:r>
        <w:t>&lt;</w:t>
      </w:r>
      <w:hyperlink r:id="rId247" w:history="1">
        <w:r w:rsidR="00BC79AB" w:rsidRPr="00736545">
          <w:rPr>
            <w:rStyle w:val="Hyperlink"/>
          </w:rPr>
          <w:t>https://www.e-control.at/documents/1785851/1811528/WP15_TEMPVER_DOKU.pdf</w:t>
        </w:r>
      </w:hyperlink>
      <w:r>
        <w:t>&gt;(2005-11) [Zugriff 2022-01-05]</w:t>
      </w:r>
    </w:p>
    <w:p w14:paraId="3C8CE500" w14:textId="77777777" w:rsidR="000D7C82" w:rsidRPr="00EB4F5F" w:rsidRDefault="000D7C82" w:rsidP="00197FFD"/>
    <w:p w14:paraId="4FF1849E" w14:textId="77777777" w:rsidR="001976DC" w:rsidRDefault="00D26F79" w:rsidP="00197FFD">
      <w:r>
        <w:rPr>
          <w:i/>
        </w:rPr>
        <w:t>Paschotta, Dr. R</w:t>
      </w:r>
      <w:r>
        <w:t xml:space="preserve"> (Regelenergie, 2021): </w:t>
      </w:r>
    </w:p>
    <w:p w14:paraId="4F015FAF" w14:textId="74EE0432" w:rsidR="00877989" w:rsidRPr="00877989" w:rsidRDefault="00D26F79" w:rsidP="001976DC">
      <w:pPr>
        <w:ind w:left="708"/>
      </w:pPr>
      <w:r>
        <w:t>Regelenergie,</w:t>
      </w:r>
      <w:r w:rsidR="001976DC">
        <w:t xml:space="preserve"> </w:t>
      </w:r>
      <w:r>
        <w:t>&lt;</w:t>
      </w:r>
      <w:hyperlink r:id="rId248" w:history="1">
        <w:r w:rsidRPr="00050E48">
          <w:rPr>
            <w:rStyle w:val="Hyperlink"/>
          </w:rPr>
          <w:t>https://www.energie-lexikon.info/regelenergie.html</w:t>
        </w:r>
      </w:hyperlink>
      <w:r>
        <w:t>&gt;(2021-07-05) [Zugriff 2021-08-21]</w:t>
      </w:r>
    </w:p>
    <w:p w14:paraId="1B942104" w14:textId="77777777" w:rsidR="00877989" w:rsidRPr="007C25DB" w:rsidRDefault="00877989" w:rsidP="007D0284">
      <w:pPr>
        <w:rPr>
          <w:i/>
        </w:rPr>
      </w:pPr>
    </w:p>
    <w:p w14:paraId="4C6D4105" w14:textId="136E50A1" w:rsidR="007D0284" w:rsidRPr="007D0284" w:rsidRDefault="007D0284" w:rsidP="007D0284">
      <w:pPr>
        <w:rPr>
          <w:lang w:val="en-US"/>
        </w:rPr>
      </w:pPr>
      <w:r w:rsidRPr="007D0284">
        <w:rPr>
          <w:i/>
          <w:lang w:val="en-US"/>
        </w:rPr>
        <w:t>Python Software Foundation</w:t>
      </w:r>
      <w:r w:rsidRPr="007D0284">
        <w:rPr>
          <w:lang w:val="en-US"/>
        </w:rPr>
        <w:t xml:space="preserve"> (Python Applications, 202</w:t>
      </w:r>
      <w:r w:rsidR="00606189">
        <w:rPr>
          <w:lang w:val="en-US"/>
        </w:rPr>
        <w:t>2</w:t>
      </w:r>
      <w:r w:rsidRPr="007D0284">
        <w:rPr>
          <w:lang w:val="en-US"/>
        </w:rPr>
        <w:t>):</w:t>
      </w:r>
    </w:p>
    <w:p w14:paraId="79CDDCE9" w14:textId="6A23E2EE" w:rsidR="007D0284" w:rsidRPr="007D0284" w:rsidRDefault="007D0284" w:rsidP="007D0284">
      <w:pPr>
        <w:ind w:left="705"/>
        <w:rPr>
          <w:lang w:val="en-US"/>
        </w:rPr>
      </w:pPr>
      <w:r w:rsidRPr="007D0284">
        <w:rPr>
          <w:lang w:val="en-US"/>
        </w:rPr>
        <w:t>Applic</w:t>
      </w:r>
      <w:r>
        <w:rPr>
          <w:lang w:val="en-US"/>
        </w:rPr>
        <w:t>ations for Python</w:t>
      </w:r>
      <w:r w:rsidRPr="007D0284">
        <w:rPr>
          <w:lang w:val="en-US"/>
        </w:rPr>
        <w:t>, &lt;</w:t>
      </w:r>
      <w:hyperlink r:id="rId249" w:history="1">
        <w:r w:rsidRPr="007D0284">
          <w:rPr>
            <w:rStyle w:val="Hyperlink"/>
            <w:lang w:val="en-US"/>
          </w:rPr>
          <w:t>https://www.python.org/about/apps/</w:t>
        </w:r>
      </w:hyperlink>
      <w:r w:rsidRPr="007D0284">
        <w:rPr>
          <w:lang w:val="en-US"/>
        </w:rPr>
        <w:t>&gt;(202</w:t>
      </w:r>
      <w:r w:rsidR="00606189">
        <w:rPr>
          <w:lang w:val="en-US"/>
        </w:rPr>
        <w:t>2</w:t>
      </w:r>
      <w:r w:rsidRPr="007D0284">
        <w:rPr>
          <w:lang w:val="en-US"/>
        </w:rPr>
        <w:t>) [Zugriff 202</w:t>
      </w:r>
      <w:r w:rsidR="00E62470">
        <w:rPr>
          <w:lang w:val="en-US"/>
        </w:rPr>
        <w:t>2</w:t>
      </w:r>
      <w:r w:rsidRPr="007D0284">
        <w:rPr>
          <w:lang w:val="en-US"/>
        </w:rPr>
        <w:t>-</w:t>
      </w:r>
      <w:r w:rsidR="00E62470">
        <w:rPr>
          <w:lang w:val="en-US"/>
        </w:rPr>
        <w:t>02</w:t>
      </w:r>
      <w:r w:rsidRPr="007D0284">
        <w:rPr>
          <w:lang w:val="en-US"/>
        </w:rPr>
        <w:t>-</w:t>
      </w:r>
      <w:r w:rsidR="00E62470">
        <w:rPr>
          <w:lang w:val="en-US"/>
        </w:rPr>
        <w:t>10</w:t>
      </w:r>
      <w:r w:rsidRPr="007D0284">
        <w:rPr>
          <w:lang w:val="en-US"/>
        </w:rPr>
        <w:t>]</w:t>
      </w:r>
    </w:p>
    <w:p w14:paraId="2957932C" w14:textId="77777777" w:rsidR="007D0284" w:rsidRPr="007D0284" w:rsidRDefault="007D0284" w:rsidP="00197FFD">
      <w:pPr>
        <w:rPr>
          <w:lang w:val="en-US"/>
        </w:rPr>
      </w:pPr>
    </w:p>
    <w:p w14:paraId="38DB7761" w14:textId="22FD7EC4" w:rsidR="00482198" w:rsidRDefault="00482198" w:rsidP="00197FFD">
      <w:pPr>
        <w:rPr>
          <w:lang w:val="en-US"/>
        </w:rPr>
      </w:pPr>
      <w:r>
        <w:rPr>
          <w:i/>
          <w:lang w:val="en-US"/>
        </w:rPr>
        <w:t>Python Software Foundation</w:t>
      </w:r>
      <w:r>
        <w:rPr>
          <w:lang w:val="en-US"/>
        </w:rPr>
        <w:t xml:space="preserve"> (Python, 202</w:t>
      </w:r>
      <w:r w:rsidR="0043754C">
        <w:rPr>
          <w:lang w:val="en-US"/>
        </w:rPr>
        <w:t>2</w:t>
      </w:r>
      <w:r>
        <w:rPr>
          <w:lang w:val="en-US"/>
        </w:rPr>
        <w:t>):</w:t>
      </w:r>
    </w:p>
    <w:p w14:paraId="48C4EA7D" w14:textId="3AD34148" w:rsidR="00342193" w:rsidRPr="00A234E8" w:rsidRDefault="00342193" w:rsidP="00342193">
      <w:pPr>
        <w:ind w:left="705"/>
        <w:rPr>
          <w:lang w:val="en-US"/>
        </w:rPr>
      </w:pPr>
      <w:r w:rsidRPr="00A234E8">
        <w:rPr>
          <w:lang w:val="en-US"/>
        </w:rPr>
        <w:t>General Python FAQ, &lt;</w:t>
      </w:r>
      <w:hyperlink r:id="rId250" w:history="1">
        <w:r w:rsidR="008617C5" w:rsidRPr="00A234E8">
          <w:rPr>
            <w:rStyle w:val="Hyperlink"/>
            <w:lang w:val="en-US"/>
          </w:rPr>
          <w:t>https://docs.python.org/3/faq/general.html</w:t>
        </w:r>
      </w:hyperlink>
      <w:r w:rsidRPr="00A234E8">
        <w:rPr>
          <w:lang w:val="en-US"/>
        </w:rPr>
        <w:t>&gt;(202</w:t>
      </w:r>
      <w:r w:rsidR="0043754C" w:rsidRPr="00A234E8">
        <w:rPr>
          <w:lang w:val="en-US"/>
        </w:rPr>
        <w:t>2</w:t>
      </w:r>
      <w:r w:rsidRPr="00A234E8">
        <w:rPr>
          <w:lang w:val="en-US"/>
        </w:rPr>
        <w:t>) [Zugriff 202</w:t>
      </w:r>
      <w:r w:rsidR="00E62470" w:rsidRPr="00A234E8">
        <w:rPr>
          <w:lang w:val="en-US"/>
        </w:rPr>
        <w:t>2</w:t>
      </w:r>
      <w:r w:rsidRPr="00A234E8">
        <w:rPr>
          <w:lang w:val="en-US"/>
        </w:rPr>
        <w:t>-</w:t>
      </w:r>
      <w:r w:rsidR="0043754C" w:rsidRPr="00A234E8">
        <w:rPr>
          <w:lang w:val="en-US"/>
        </w:rPr>
        <w:t>02-10</w:t>
      </w:r>
      <w:r w:rsidRPr="00A234E8">
        <w:rPr>
          <w:lang w:val="en-US"/>
        </w:rPr>
        <w:t>]</w:t>
      </w:r>
    </w:p>
    <w:p w14:paraId="78D59E43" w14:textId="64CA5B5D" w:rsidR="00482198" w:rsidRPr="00A234E8" w:rsidRDefault="00482198" w:rsidP="00197FFD">
      <w:pPr>
        <w:rPr>
          <w:lang w:val="en-US"/>
        </w:rPr>
      </w:pPr>
    </w:p>
    <w:p w14:paraId="421FF94B" w14:textId="34C44D1E" w:rsidR="00A06807" w:rsidRDefault="00A06807" w:rsidP="00197FFD">
      <w:pPr>
        <w:rPr>
          <w:lang w:val="en-US"/>
        </w:rPr>
      </w:pPr>
      <w:r>
        <w:rPr>
          <w:i/>
          <w:lang w:val="en-US"/>
        </w:rPr>
        <w:t>Rosebrock, A.</w:t>
      </w:r>
      <w:r>
        <w:rPr>
          <w:lang w:val="en-US"/>
        </w:rPr>
        <w:t xml:space="preserve"> (Validation Loss, 2019):</w:t>
      </w:r>
    </w:p>
    <w:p w14:paraId="69CF4A3E" w14:textId="7DC5AC88" w:rsidR="00A06807" w:rsidRPr="00A06807" w:rsidRDefault="00A06807" w:rsidP="00A06807">
      <w:pPr>
        <w:ind w:left="705"/>
        <w:rPr>
          <w:lang w:val="en-US"/>
        </w:rPr>
      </w:pPr>
      <w:r>
        <w:rPr>
          <w:lang w:val="en-US"/>
        </w:rPr>
        <w:t>Why is my validation loss lower than my training loss?, &lt;</w:t>
      </w:r>
      <w:hyperlink r:id="rId251" w:history="1">
        <w:r w:rsidRPr="00A06807">
          <w:rPr>
            <w:rStyle w:val="Hyperlink"/>
            <w:lang w:val="en-US"/>
          </w:rPr>
          <w:t>https://www.pyimagesearch.com/2019/10/14/why-is-my-validation-loss-lower-than-my-training-loss/</w:t>
        </w:r>
      </w:hyperlink>
      <w:r>
        <w:rPr>
          <w:lang w:val="en-US"/>
        </w:rPr>
        <w:t>&gt;(2019-10-14) [Zugriff 2022-01-28]</w:t>
      </w:r>
    </w:p>
    <w:p w14:paraId="78C69B23" w14:textId="77777777" w:rsidR="00A06807" w:rsidRPr="00AC6B60" w:rsidRDefault="00A06807" w:rsidP="00197FFD">
      <w:pPr>
        <w:rPr>
          <w:lang w:val="en-US"/>
        </w:rPr>
      </w:pPr>
    </w:p>
    <w:p w14:paraId="4E68ECDC" w14:textId="1354D53F" w:rsidR="003662F7" w:rsidRDefault="003662F7" w:rsidP="00197FFD">
      <w:pPr>
        <w:rPr>
          <w:lang w:val="en-US"/>
        </w:rPr>
      </w:pPr>
      <w:r w:rsidRPr="003662F7">
        <w:rPr>
          <w:i/>
          <w:lang w:val="en-US"/>
        </w:rPr>
        <w:t>sc</w:t>
      </w:r>
      <w:r>
        <w:rPr>
          <w:i/>
          <w:lang w:val="en-US"/>
        </w:rPr>
        <w:t>ikit-learn developers</w:t>
      </w:r>
      <w:r>
        <w:rPr>
          <w:lang w:val="en-US"/>
        </w:rPr>
        <w:t xml:space="preserve"> (Metriken, 2021):</w:t>
      </w:r>
    </w:p>
    <w:p w14:paraId="388583B7" w14:textId="2378E913" w:rsidR="003662F7" w:rsidRPr="003662F7" w:rsidRDefault="003662F7" w:rsidP="003662F7">
      <w:pPr>
        <w:ind w:left="705"/>
        <w:rPr>
          <w:lang w:val="en-US"/>
        </w:rPr>
      </w:pPr>
      <w:r w:rsidRPr="003662F7">
        <w:rPr>
          <w:lang w:val="en-US"/>
        </w:rPr>
        <w:t>Metrics and scoring: quantifying the quality of predictions</w:t>
      </w:r>
      <w:r>
        <w:rPr>
          <w:lang w:val="en-US"/>
        </w:rPr>
        <w:t>, &lt;</w:t>
      </w:r>
      <w:hyperlink r:id="rId252" w:anchor="r2-score" w:history="1">
        <w:r w:rsidRPr="00F24E7A">
          <w:rPr>
            <w:rStyle w:val="Hyperlink"/>
            <w:lang w:val="en-US"/>
          </w:rPr>
          <w:t>https://scikit-learn.org/stable/modules/model_evaluation.html#r2-score</w:t>
        </w:r>
      </w:hyperlink>
      <w:r>
        <w:rPr>
          <w:lang w:val="en-US"/>
        </w:rPr>
        <w:t>&gt;(2021) [Zugriff 2021-12-28]</w:t>
      </w:r>
    </w:p>
    <w:p w14:paraId="32566E19" w14:textId="77777777" w:rsidR="003662F7" w:rsidRPr="003662F7" w:rsidRDefault="003662F7" w:rsidP="00197FFD">
      <w:pPr>
        <w:rPr>
          <w:lang w:val="en-US"/>
        </w:rPr>
      </w:pPr>
    </w:p>
    <w:p w14:paraId="4A445B20" w14:textId="247D99B4" w:rsidR="00A43A61" w:rsidRDefault="00A43A61" w:rsidP="00197FFD">
      <w:pPr>
        <w:rPr>
          <w:lang w:val="en-US"/>
        </w:rPr>
      </w:pPr>
      <w:r>
        <w:rPr>
          <w:i/>
          <w:lang w:val="en-US"/>
        </w:rPr>
        <w:t>scikit-learn developers</w:t>
      </w:r>
      <w:r>
        <w:rPr>
          <w:lang w:val="en-US"/>
        </w:rPr>
        <w:t xml:space="preserve"> (Overfitting, 2021):</w:t>
      </w:r>
    </w:p>
    <w:p w14:paraId="017E488A" w14:textId="7092478E" w:rsidR="00A43A61" w:rsidRPr="00A43A61" w:rsidRDefault="00A43A61" w:rsidP="00A43A61">
      <w:pPr>
        <w:ind w:left="705"/>
        <w:rPr>
          <w:lang w:val="en-US"/>
        </w:rPr>
      </w:pPr>
      <w:r>
        <w:rPr>
          <w:lang w:val="en-US"/>
        </w:rPr>
        <w:lastRenderedPageBreak/>
        <w:t>Underfitting vs. Overfitting, &lt;</w:t>
      </w:r>
      <w:hyperlink r:id="rId253" w:history="1">
        <w:r w:rsidRPr="005853AF">
          <w:rPr>
            <w:rStyle w:val="Hyperlink"/>
            <w:lang w:val="en-US"/>
          </w:rPr>
          <w:t>https://scikit-learn.org/stable/auto_examples/model_selection/plot_underfitting_overfitting.html</w:t>
        </w:r>
      </w:hyperlink>
      <w:r>
        <w:rPr>
          <w:lang w:val="en-US"/>
        </w:rPr>
        <w:t>&gt;[Zugriff 2021-12-21]</w:t>
      </w:r>
    </w:p>
    <w:p w14:paraId="49A1614C" w14:textId="77777777" w:rsidR="00A43A61" w:rsidRPr="00AE46A0" w:rsidRDefault="00A43A61" w:rsidP="00197FFD">
      <w:pPr>
        <w:rPr>
          <w:lang w:val="en-US"/>
        </w:rPr>
      </w:pPr>
    </w:p>
    <w:p w14:paraId="31885025" w14:textId="77777777" w:rsidR="00566416" w:rsidRDefault="00197FFD" w:rsidP="00197FFD">
      <w:r>
        <w:rPr>
          <w:i/>
        </w:rPr>
        <w:t xml:space="preserve">Statista </w:t>
      </w:r>
      <w:r>
        <w:t xml:space="preserve">(Anzahl Stromnetzbetreiber, 2021): </w:t>
      </w:r>
    </w:p>
    <w:p w14:paraId="361B7EDF" w14:textId="36D001A1" w:rsidR="00197FFD" w:rsidRDefault="00197FFD" w:rsidP="00566416">
      <w:pPr>
        <w:ind w:left="708"/>
      </w:pPr>
      <w:r w:rsidRPr="00093946">
        <w:t>Anzahl der Stromnetzbetreiber in Deutschland in den Jahren 2010 bis 2020</w:t>
      </w:r>
      <w:r>
        <w:t>, &lt;</w:t>
      </w:r>
      <w:hyperlink r:id="rId254" w:history="1">
        <w:r w:rsidRPr="00995B4D">
          <w:rPr>
            <w:rStyle w:val="Hyperlink"/>
          </w:rPr>
          <w:t>https://de.statista.com/statistik/daten/studie/152937/umfrage/anzahl-der-stromnetzbetreiber-in-deutschland-seit-2006/</w:t>
        </w:r>
      </w:hyperlink>
      <w:r>
        <w:t>&gt;(2021-01-28) [Zugriff 202</w:t>
      </w:r>
      <w:r w:rsidR="002D6B08">
        <w:t>2</w:t>
      </w:r>
      <w:r>
        <w:t>-</w:t>
      </w:r>
      <w:r w:rsidR="002D6B08">
        <w:t>01</w:t>
      </w:r>
      <w:r>
        <w:t>-18]</w:t>
      </w:r>
    </w:p>
    <w:p w14:paraId="57DEF3FF" w14:textId="2143A1AF" w:rsidR="00197FFD" w:rsidRDefault="00197FFD" w:rsidP="00197FFD"/>
    <w:p w14:paraId="481586F5" w14:textId="3C01AF78" w:rsidR="009A65BC" w:rsidRDefault="009A65BC" w:rsidP="00197FFD">
      <w:r>
        <w:rPr>
          <w:i/>
        </w:rPr>
        <w:t xml:space="preserve">Statista </w:t>
      </w:r>
      <w:r>
        <w:t>(Einwohnerzahlen, 2021):</w:t>
      </w:r>
    </w:p>
    <w:p w14:paraId="27B55EFE" w14:textId="64DB5ED1" w:rsidR="009A65BC" w:rsidRPr="009A65BC" w:rsidRDefault="00FE692D" w:rsidP="00FE692D">
      <w:pPr>
        <w:ind w:left="705"/>
      </w:pPr>
      <w:r w:rsidRPr="00FE692D">
        <w:t>Einwohnerzahl der größten Städte in Baden-Württemberg im Jahr 2020</w:t>
      </w:r>
      <w:r>
        <w:t>, &lt;</w:t>
      </w:r>
      <w:hyperlink r:id="rId255" w:history="1">
        <w:r w:rsidRPr="00FE692D">
          <w:rPr>
            <w:rStyle w:val="Hyperlink"/>
          </w:rPr>
          <w:t>https://de.statista.com/statistik/daten/studie/1066733/umfrage/groesste-staedte-in-baden-wuerttemberg/</w:t>
        </w:r>
      </w:hyperlink>
      <w:r>
        <w:t>&gt;(2021-06) [Zugriff</w:t>
      </w:r>
      <w:r w:rsidR="00E648CF">
        <w:t xml:space="preserve"> 202</w:t>
      </w:r>
      <w:r w:rsidR="008B700D">
        <w:t>2</w:t>
      </w:r>
      <w:r w:rsidR="00E648CF">
        <w:t>-</w:t>
      </w:r>
      <w:r w:rsidR="008B700D">
        <w:t>0</w:t>
      </w:r>
      <w:r w:rsidR="00E648CF">
        <w:t>1-10</w:t>
      </w:r>
      <w:r>
        <w:t>]</w:t>
      </w:r>
    </w:p>
    <w:p w14:paraId="270002F7" w14:textId="1052D225" w:rsidR="009A65BC" w:rsidRDefault="009A65BC" w:rsidP="00197FFD">
      <w:pPr>
        <w:rPr>
          <w:i/>
        </w:rPr>
      </w:pPr>
    </w:p>
    <w:p w14:paraId="5454828C" w14:textId="6E96F160" w:rsidR="00B90A23" w:rsidRDefault="00B90A23" w:rsidP="00197FFD">
      <w:r>
        <w:rPr>
          <w:i/>
        </w:rPr>
        <w:t xml:space="preserve">Statista </w:t>
      </w:r>
      <w:r>
        <w:t>(Kausalität, 2021):</w:t>
      </w:r>
    </w:p>
    <w:p w14:paraId="2FB6E8F6" w14:textId="4ED17641" w:rsidR="00B90A23" w:rsidRPr="00B90A23" w:rsidRDefault="00B90A23" w:rsidP="00B90A23">
      <w:pPr>
        <w:ind w:left="705"/>
      </w:pPr>
      <w:r>
        <w:t>Definition Kausalität, &lt;</w:t>
      </w:r>
      <w:hyperlink r:id="rId256" w:history="1">
        <w:r w:rsidRPr="007D2C78">
          <w:rPr>
            <w:rStyle w:val="Hyperlink"/>
          </w:rPr>
          <w:t>https://de.statista.com/statistik/lexikon/definition/74/kausalitaet/</w:t>
        </w:r>
      </w:hyperlink>
      <w:r w:rsidR="004E3A50">
        <w:t>&gt;(2021) [Zugriff 2021-12-10]</w:t>
      </w:r>
    </w:p>
    <w:p w14:paraId="10F316C6" w14:textId="77777777" w:rsidR="00B90A23" w:rsidRDefault="00B90A23" w:rsidP="00197FFD">
      <w:pPr>
        <w:rPr>
          <w:i/>
        </w:rPr>
      </w:pPr>
    </w:p>
    <w:p w14:paraId="3A9E7A4F" w14:textId="223E38CB" w:rsidR="009A41BF" w:rsidRDefault="009A41BF" w:rsidP="00197FFD">
      <w:r>
        <w:rPr>
          <w:i/>
        </w:rPr>
        <w:t>Statista</w:t>
      </w:r>
      <w:r>
        <w:t xml:space="preserve"> (Korrelation, 2021):</w:t>
      </w:r>
    </w:p>
    <w:p w14:paraId="46C77376" w14:textId="54B27EE4" w:rsidR="000A1255" w:rsidRDefault="000A1255" w:rsidP="000A1255">
      <w:pPr>
        <w:ind w:left="705"/>
      </w:pPr>
      <w:r>
        <w:t>Definition Korrelation, &lt;</w:t>
      </w:r>
      <w:hyperlink r:id="rId257" w:history="1">
        <w:r w:rsidRPr="000A1255">
          <w:rPr>
            <w:rStyle w:val="Hyperlink"/>
          </w:rPr>
          <w:t>https://de.statista.com/statistik/lexikon/definition/77/korrelation/</w:t>
        </w:r>
      </w:hyperlink>
      <w:r>
        <w:t>&gt;(2021) [Zugriff 2021-08-24]</w:t>
      </w:r>
    </w:p>
    <w:p w14:paraId="5CFA0E76" w14:textId="384833F3" w:rsidR="00681838" w:rsidRDefault="00681838" w:rsidP="000A1255">
      <w:pPr>
        <w:ind w:left="705"/>
      </w:pPr>
    </w:p>
    <w:p w14:paraId="1AA8C442" w14:textId="6812774D" w:rsidR="00681838" w:rsidRDefault="00681838" w:rsidP="00681838">
      <w:r>
        <w:rPr>
          <w:i/>
        </w:rPr>
        <w:t>Statista</w:t>
      </w:r>
      <w:r>
        <w:t xml:space="preserve"> (Korrelation</w:t>
      </w:r>
      <w:r w:rsidR="00BA0A76">
        <w:t>skoeffizient</w:t>
      </w:r>
      <w:r>
        <w:t>, 2021):</w:t>
      </w:r>
    </w:p>
    <w:p w14:paraId="44FDB40A" w14:textId="5EBAE484" w:rsidR="00681838" w:rsidRPr="009A41BF" w:rsidRDefault="00681838" w:rsidP="00681838">
      <w:pPr>
        <w:ind w:left="705"/>
      </w:pPr>
      <w:r>
        <w:t>Definition Korrelationskoeffizient, &lt;</w:t>
      </w:r>
      <w:hyperlink r:id="rId258" w:history="1">
        <w:r>
          <w:rPr>
            <w:rStyle w:val="Hyperlink"/>
          </w:rPr>
          <w:t>https://de.statista.com/statistik/lexikon/definition/78/korrelationskoeffizient/</w:t>
        </w:r>
      </w:hyperlink>
      <w:r>
        <w:t>&gt;(2021) [Zugriff 2021-08-24]</w:t>
      </w:r>
    </w:p>
    <w:p w14:paraId="7BB5858E" w14:textId="77777777" w:rsidR="009A41BF" w:rsidRDefault="009A41BF" w:rsidP="00197FFD"/>
    <w:p w14:paraId="57C9696A" w14:textId="77777777" w:rsidR="00566416" w:rsidRDefault="00197FFD" w:rsidP="00197FFD">
      <w:r>
        <w:rPr>
          <w:i/>
        </w:rPr>
        <w:t>Statista</w:t>
      </w:r>
      <w:r>
        <w:t xml:space="preserve"> (Nettostromerzeugung, 2021): </w:t>
      </w:r>
    </w:p>
    <w:p w14:paraId="77B8DB62" w14:textId="42DD872D" w:rsidR="00197FFD" w:rsidRPr="000663D1" w:rsidRDefault="00197FFD" w:rsidP="00566416">
      <w:pPr>
        <w:ind w:left="708"/>
      </w:pPr>
      <w:r w:rsidRPr="000663D1">
        <w:lastRenderedPageBreak/>
        <w:t>Nettostromerzeugung in Deutschland in den</w:t>
      </w:r>
      <w:r w:rsidR="00566416">
        <w:t xml:space="preserve"> </w:t>
      </w:r>
      <w:r w:rsidRPr="000663D1">
        <w:t>Jahren 2005 bis 2020</w:t>
      </w:r>
      <w:r>
        <w:t>, &lt;</w:t>
      </w:r>
      <w:hyperlink r:id="rId259" w:history="1">
        <w:r w:rsidRPr="000663D1">
          <w:rPr>
            <w:rStyle w:val="Hyperlink"/>
          </w:rPr>
          <w:t>https://de.statista.com/statistik/daten/studie/307090/umfrage/nettostromerzeugung-in-deutschland/</w:t>
        </w:r>
      </w:hyperlink>
      <w:r>
        <w:t>&gt;(2021-04) [Zugriff 202</w:t>
      </w:r>
      <w:r w:rsidR="00604FE3">
        <w:t>2</w:t>
      </w:r>
      <w:r>
        <w:t>-</w:t>
      </w:r>
      <w:r w:rsidR="00604FE3">
        <w:t>01</w:t>
      </w:r>
      <w:r>
        <w:t>-19]</w:t>
      </w:r>
    </w:p>
    <w:p w14:paraId="09C53405" w14:textId="77777777" w:rsidR="00197FFD" w:rsidRDefault="00197FFD" w:rsidP="00197FFD"/>
    <w:p w14:paraId="7AE05412" w14:textId="5E08B9B5" w:rsidR="00566416" w:rsidRDefault="00197FFD" w:rsidP="00197FFD">
      <w:r>
        <w:rPr>
          <w:i/>
        </w:rPr>
        <w:t>Statista</w:t>
      </w:r>
      <w:r>
        <w:t xml:space="preserve"> (Nettostromverbrauch, 202</w:t>
      </w:r>
      <w:r w:rsidR="003A15B4">
        <w:t>2</w:t>
      </w:r>
      <w:r>
        <w:t>):</w:t>
      </w:r>
    </w:p>
    <w:p w14:paraId="7B2A423A" w14:textId="4797A06A" w:rsidR="00197FFD" w:rsidRPr="00487254" w:rsidRDefault="00197FFD" w:rsidP="00566416">
      <w:pPr>
        <w:ind w:left="708"/>
      </w:pPr>
      <w:r w:rsidRPr="00DA1515">
        <w:t>Nettostromverbrauch in Deutschland in den Jahren 1991 bis 2020</w:t>
      </w:r>
      <w:r>
        <w:t>, &lt;</w:t>
      </w:r>
      <w:hyperlink r:id="rId260" w:history="1">
        <w:r w:rsidRPr="00AF3BF5">
          <w:rPr>
            <w:rStyle w:val="Hyperlink"/>
          </w:rPr>
          <w:t>https://de.statista.com/statistik/daten/studie/164149/umfrage/netto-stromverbrauch-in-deutschland-seit-1999/</w:t>
        </w:r>
      </w:hyperlink>
      <w:r>
        <w:t>&gt;(202</w:t>
      </w:r>
      <w:r w:rsidR="003A15B4">
        <w:t>2-</w:t>
      </w:r>
      <w:r>
        <w:t>0</w:t>
      </w:r>
      <w:r w:rsidR="003A15B4">
        <w:t>1-20</w:t>
      </w:r>
      <w:r>
        <w:t>) [Zugriff 202</w:t>
      </w:r>
      <w:r w:rsidR="005467CA">
        <w:t>2</w:t>
      </w:r>
      <w:r>
        <w:t>-0</w:t>
      </w:r>
      <w:r w:rsidR="005467CA">
        <w:t>1</w:t>
      </w:r>
      <w:r>
        <w:t>-19]</w:t>
      </w:r>
    </w:p>
    <w:p w14:paraId="1F3BB278" w14:textId="2BDEA4B9" w:rsidR="00197FFD" w:rsidRDefault="00197FFD" w:rsidP="00197FFD"/>
    <w:p w14:paraId="17622686" w14:textId="44BDEE13" w:rsidR="009746F4" w:rsidRPr="00EB4F5F" w:rsidRDefault="009746F4" w:rsidP="00197FFD">
      <w:pPr>
        <w:rPr>
          <w:lang w:val="en-US"/>
        </w:rPr>
      </w:pPr>
      <w:r w:rsidRPr="00EB4F5F">
        <w:rPr>
          <w:i/>
          <w:lang w:val="en-US"/>
        </w:rPr>
        <w:t>Statista</w:t>
      </w:r>
      <w:r w:rsidRPr="00EB4F5F">
        <w:rPr>
          <w:lang w:val="en-US"/>
        </w:rPr>
        <w:t xml:space="preserve"> (Nettostromverbrauch weltweit, 202</w:t>
      </w:r>
      <w:r w:rsidR="000E7524">
        <w:rPr>
          <w:lang w:val="en-US"/>
        </w:rPr>
        <w:t>1</w:t>
      </w:r>
      <w:r w:rsidRPr="00EB4F5F">
        <w:rPr>
          <w:lang w:val="en-US"/>
        </w:rPr>
        <w:t>):</w:t>
      </w:r>
    </w:p>
    <w:p w14:paraId="3D186297" w14:textId="1EF1DEE6" w:rsidR="009746F4" w:rsidRPr="002148A5" w:rsidRDefault="002148A5" w:rsidP="002148A5">
      <w:pPr>
        <w:ind w:left="705"/>
        <w:rPr>
          <w:lang w:val="en-US"/>
        </w:rPr>
      </w:pPr>
      <w:r w:rsidRPr="002148A5">
        <w:rPr>
          <w:lang w:val="en-US"/>
        </w:rPr>
        <w:t>Net consumption of electricity worldwide in select years from 1980 to 2018</w:t>
      </w:r>
      <w:r>
        <w:rPr>
          <w:lang w:val="en-US"/>
        </w:rPr>
        <w:t>, &lt;</w:t>
      </w:r>
      <w:r w:rsidRPr="002148A5">
        <w:rPr>
          <w:lang w:val="en-US"/>
        </w:rPr>
        <w:t xml:space="preserve"> </w:t>
      </w:r>
      <w:hyperlink r:id="rId261" w:history="1">
        <w:r w:rsidRPr="000109B0">
          <w:rPr>
            <w:rStyle w:val="Hyperlink"/>
            <w:lang w:val="en-US"/>
          </w:rPr>
          <w:t>https://www.statista.com/statistics/280704/world-power-consumption/</w:t>
        </w:r>
      </w:hyperlink>
      <w:r>
        <w:rPr>
          <w:lang w:val="en-US"/>
        </w:rPr>
        <w:t>&gt;(2021</w:t>
      </w:r>
      <w:r w:rsidR="00B02CCF">
        <w:rPr>
          <w:lang w:val="en-US"/>
        </w:rPr>
        <w:t>-07-05</w:t>
      </w:r>
      <w:r>
        <w:rPr>
          <w:lang w:val="en-US"/>
        </w:rPr>
        <w:t>) [</w:t>
      </w:r>
      <w:r w:rsidR="00DC0A54">
        <w:rPr>
          <w:lang w:val="en-US"/>
        </w:rPr>
        <w:t xml:space="preserve">Zugriff </w:t>
      </w:r>
      <w:r w:rsidR="00B02CCF">
        <w:rPr>
          <w:lang w:val="en-US"/>
        </w:rPr>
        <w:t>202</w:t>
      </w:r>
      <w:r w:rsidR="00DC0A54">
        <w:rPr>
          <w:lang w:val="en-US"/>
        </w:rPr>
        <w:t>2</w:t>
      </w:r>
      <w:r w:rsidR="00B02CCF">
        <w:rPr>
          <w:lang w:val="en-US"/>
        </w:rPr>
        <w:t>-</w:t>
      </w:r>
      <w:r w:rsidR="00DC0A54">
        <w:rPr>
          <w:lang w:val="en-US"/>
        </w:rPr>
        <w:t>02</w:t>
      </w:r>
      <w:r w:rsidR="00B02CCF">
        <w:rPr>
          <w:lang w:val="en-US"/>
        </w:rPr>
        <w:t>-02</w:t>
      </w:r>
      <w:r>
        <w:rPr>
          <w:lang w:val="en-US"/>
        </w:rPr>
        <w:t>]</w:t>
      </w:r>
    </w:p>
    <w:p w14:paraId="22507FFF" w14:textId="65347551" w:rsidR="009746F4" w:rsidRDefault="009746F4" w:rsidP="00197FFD">
      <w:pPr>
        <w:rPr>
          <w:lang w:val="en-US"/>
        </w:rPr>
      </w:pPr>
    </w:p>
    <w:p w14:paraId="2885860F" w14:textId="53776068" w:rsidR="00BA0A76" w:rsidRPr="00BA0A76" w:rsidRDefault="00BA0A76" w:rsidP="00197FFD">
      <w:r w:rsidRPr="00BA0A76">
        <w:rPr>
          <w:i/>
        </w:rPr>
        <w:t>Statista</w:t>
      </w:r>
      <w:r w:rsidRPr="00BA0A76">
        <w:t xml:space="preserve"> (Scheinkorrelation, 2021):</w:t>
      </w:r>
    </w:p>
    <w:p w14:paraId="25BA46DB" w14:textId="4000CF9B" w:rsidR="00BA0A76" w:rsidRPr="00BA0A76" w:rsidRDefault="00BA0A76" w:rsidP="00BA0A76">
      <w:pPr>
        <w:ind w:left="705"/>
      </w:pPr>
      <w:r w:rsidRPr="00BA0A76">
        <w:t xml:space="preserve">Definition Scheinkorrelation, </w:t>
      </w:r>
      <w:r>
        <w:t>&lt;</w:t>
      </w:r>
      <w:hyperlink r:id="rId262" w:history="1">
        <w:r w:rsidRPr="007D2C78">
          <w:rPr>
            <w:rStyle w:val="Hyperlink"/>
          </w:rPr>
          <w:t>https://de.statista.com/statistik/lexikon/definition/118/scheinkorrelation/</w:t>
        </w:r>
      </w:hyperlink>
      <w:r>
        <w:t>&gt;(2021) [Zugriff 2021-12-10]</w:t>
      </w:r>
    </w:p>
    <w:p w14:paraId="13E9E82B" w14:textId="77777777" w:rsidR="00BA0A76" w:rsidRPr="00BA0A76" w:rsidRDefault="00BA0A76" w:rsidP="00197FFD"/>
    <w:p w14:paraId="7DA2AB88" w14:textId="77777777" w:rsidR="00566416" w:rsidRDefault="00197FFD" w:rsidP="00197FFD">
      <w:r>
        <w:rPr>
          <w:i/>
        </w:rPr>
        <w:t>Statista</w:t>
      </w:r>
      <w:r>
        <w:t xml:space="preserve"> (Stromaustauschsaldo, 2020):</w:t>
      </w:r>
    </w:p>
    <w:p w14:paraId="6AC54A35" w14:textId="7A295408" w:rsidR="00197FFD" w:rsidRDefault="00197FFD" w:rsidP="00566416">
      <w:pPr>
        <w:ind w:left="708"/>
      </w:pPr>
      <w:r w:rsidRPr="00BB3B3E">
        <w:t>Stromaustauschsaldo Deutschlands in den Jahren 1990 bis 2020</w:t>
      </w:r>
      <w:r>
        <w:t>, &lt;</w:t>
      </w:r>
      <w:hyperlink r:id="rId263" w:history="1">
        <w:r w:rsidRPr="00BB3B3E">
          <w:rPr>
            <w:rStyle w:val="Hyperlink"/>
          </w:rPr>
          <w:t>https://de.statista.com/statistik/daten/studie/153533/umfrage/stromimportsaldo-von-deutschland-seit-1990/</w:t>
        </w:r>
      </w:hyperlink>
      <w:r>
        <w:t>&gt;(2020-12) [Zugriff 202</w:t>
      </w:r>
      <w:r w:rsidR="000E7524">
        <w:t>2</w:t>
      </w:r>
      <w:r>
        <w:t>-0</w:t>
      </w:r>
      <w:r w:rsidR="00545DB0">
        <w:t>1</w:t>
      </w:r>
      <w:r>
        <w:t>-19]</w:t>
      </w:r>
    </w:p>
    <w:p w14:paraId="2DBCC153" w14:textId="77777777" w:rsidR="00197FFD" w:rsidRDefault="00197FFD" w:rsidP="00197FFD"/>
    <w:p w14:paraId="5C151AA2" w14:textId="77777777" w:rsidR="00566416" w:rsidRDefault="00197FFD" w:rsidP="00197FFD">
      <w:r>
        <w:rPr>
          <w:i/>
        </w:rPr>
        <w:t>Statista</w:t>
      </w:r>
      <w:r>
        <w:t xml:space="preserve"> (Strommix, 2017):</w:t>
      </w:r>
    </w:p>
    <w:p w14:paraId="75F1BB10" w14:textId="1E89B83C" w:rsidR="00197FFD" w:rsidRDefault="00197FFD" w:rsidP="00566416">
      <w:pPr>
        <w:ind w:left="708"/>
      </w:pPr>
      <w:r w:rsidRPr="003D4477">
        <w:t>Deutschlands Strom wird immer grüner</w:t>
      </w:r>
      <w:r>
        <w:t>,</w:t>
      </w:r>
      <w:r w:rsidR="00566416">
        <w:t xml:space="preserve"> </w:t>
      </w:r>
      <w:r>
        <w:t>&lt;</w:t>
      </w:r>
      <w:hyperlink r:id="rId264" w:history="1">
        <w:r w:rsidR="00566416" w:rsidRPr="00F84759">
          <w:rPr>
            <w:rStyle w:val="Hyperlink"/>
          </w:rPr>
          <w:t>https://de.statista.com/infografik/11733/anteil-erneuerbarer-energien-an-der-stromerzeugung-in-deutschland/</w:t>
        </w:r>
      </w:hyperlink>
      <w:r>
        <w:t>&gt;(2017-11-08) [Zugriff 2021-</w:t>
      </w:r>
      <w:r w:rsidR="0085791E">
        <w:t>02</w:t>
      </w:r>
      <w:r>
        <w:t>-</w:t>
      </w:r>
      <w:r w:rsidR="0085791E">
        <w:t>10</w:t>
      </w:r>
      <w:r>
        <w:t>]</w:t>
      </w:r>
    </w:p>
    <w:p w14:paraId="55A25DB5" w14:textId="348C5F1B" w:rsidR="00197FFD" w:rsidRDefault="00197FFD" w:rsidP="00197FFD"/>
    <w:p w14:paraId="08295A0A" w14:textId="4F05ADA1" w:rsidR="0003624B" w:rsidRDefault="0003624B" w:rsidP="00197FFD">
      <w:r>
        <w:rPr>
          <w:i/>
        </w:rPr>
        <w:t>Statistics Solutions</w:t>
      </w:r>
      <w:r w:rsidR="00A94C6E">
        <w:t xml:space="preserve"> (Korrelationskoeffizienten, 202</w:t>
      </w:r>
      <w:r w:rsidR="00FE4BDA">
        <w:t>2</w:t>
      </w:r>
      <w:r w:rsidR="00A94C6E">
        <w:t>):</w:t>
      </w:r>
    </w:p>
    <w:p w14:paraId="5CC49BBC" w14:textId="246D9D0E" w:rsidR="00A94C6E" w:rsidRPr="002A5756" w:rsidRDefault="00A94C6E" w:rsidP="00A94C6E">
      <w:pPr>
        <w:ind w:left="705"/>
        <w:jc w:val="left"/>
      </w:pPr>
      <w:r w:rsidRPr="002A5756">
        <w:lastRenderedPageBreak/>
        <w:t>Correlation (Pearson, Kendall, Spearman), &lt;</w:t>
      </w:r>
      <w:hyperlink r:id="rId265" w:history="1">
        <w:r w:rsidRPr="002A5756">
          <w:rPr>
            <w:rStyle w:val="Hyperlink"/>
          </w:rPr>
          <w:t>https://www.statisticssolutions.com/free-resources/directory-of-statistical-analyses/correlation-pearson-kendall-spearman/</w:t>
        </w:r>
      </w:hyperlink>
      <w:r w:rsidRPr="002A5756">
        <w:t>&gt;(202</w:t>
      </w:r>
      <w:r w:rsidR="00FE4BDA">
        <w:t>2</w:t>
      </w:r>
      <w:r w:rsidRPr="002A5756">
        <w:t>) [Zugriff 202</w:t>
      </w:r>
      <w:r w:rsidR="00FE4BDA">
        <w:t>2</w:t>
      </w:r>
      <w:r w:rsidRPr="002A5756">
        <w:t>-</w:t>
      </w:r>
      <w:r w:rsidR="00FE4BDA">
        <w:t>01</w:t>
      </w:r>
      <w:r w:rsidRPr="002A5756">
        <w:t>-10]</w:t>
      </w:r>
    </w:p>
    <w:p w14:paraId="0254C257" w14:textId="77777777" w:rsidR="0003624B" w:rsidRPr="002A5756" w:rsidRDefault="0003624B" w:rsidP="00197FFD"/>
    <w:p w14:paraId="57AF630F" w14:textId="6739B210" w:rsidR="008D6972" w:rsidRDefault="00197FFD" w:rsidP="00197FFD">
      <w:r>
        <w:rPr>
          <w:i/>
        </w:rPr>
        <w:t>Statistisches Bundesamt (Destatis)</w:t>
      </w:r>
      <w:r>
        <w:t xml:space="preserve"> (Energieerzeugung, 202</w:t>
      </w:r>
      <w:r w:rsidR="004256CF">
        <w:t>2</w:t>
      </w:r>
      <w:r>
        <w:t>):</w:t>
      </w:r>
    </w:p>
    <w:p w14:paraId="64F41C33" w14:textId="1C2EF1F6" w:rsidR="00197FFD" w:rsidRDefault="00197FFD" w:rsidP="008D6972">
      <w:pPr>
        <w:ind w:left="705"/>
      </w:pPr>
      <w:r>
        <w:t>Erzeugung,</w:t>
      </w:r>
      <w:r w:rsidR="008D6972">
        <w:t xml:space="preserve"> </w:t>
      </w:r>
      <w:r>
        <w:t>&lt;</w:t>
      </w:r>
      <w:hyperlink r:id="rId266" w:history="1">
        <w:r w:rsidR="00B00D1B" w:rsidRPr="00F84759">
          <w:rPr>
            <w:rStyle w:val="Hyperlink"/>
          </w:rPr>
          <w:t>https://www.destatis.de/DE/Themen/Branchen-Unternehmen/Energie/Erzeugung/_inhalt.html</w:t>
        </w:r>
      </w:hyperlink>
      <w:r>
        <w:t>&gt;(2021) [Zugriff 202</w:t>
      </w:r>
      <w:r w:rsidR="00B00D1B">
        <w:t>2</w:t>
      </w:r>
      <w:r>
        <w:t>-</w:t>
      </w:r>
      <w:r w:rsidR="00B00D1B">
        <w:t>02</w:t>
      </w:r>
      <w:r>
        <w:t>-</w:t>
      </w:r>
      <w:r w:rsidR="00B00D1B">
        <w:t>1</w:t>
      </w:r>
      <w:r>
        <w:t>0]</w:t>
      </w:r>
    </w:p>
    <w:p w14:paraId="6629DE3E" w14:textId="4B9FB263" w:rsidR="00B23102" w:rsidRDefault="00B23102" w:rsidP="00B23102">
      <w:pPr>
        <w:rPr>
          <w:i/>
        </w:rPr>
      </w:pPr>
    </w:p>
    <w:p w14:paraId="488B6C76" w14:textId="4AF0D370" w:rsidR="00B80891" w:rsidRDefault="00B80891" w:rsidP="00B23102">
      <w:r>
        <w:rPr>
          <w:i/>
        </w:rPr>
        <w:t>Statistisches Landesamt Baden-Württemberg</w:t>
      </w:r>
      <w:r>
        <w:t xml:space="preserve"> (Karten, 202</w:t>
      </w:r>
      <w:r w:rsidR="00104B21">
        <w:t>2</w:t>
      </w:r>
      <w:r>
        <w:t>):</w:t>
      </w:r>
    </w:p>
    <w:p w14:paraId="3F32FCFC" w14:textId="500535F8" w:rsidR="00B80891" w:rsidRPr="00B80891" w:rsidRDefault="00B80891" w:rsidP="00B2215F">
      <w:pPr>
        <w:ind w:left="705"/>
      </w:pPr>
      <w:r>
        <w:t>Interaktive Karten, &lt;</w:t>
      </w:r>
      <w:hyperlink r:id="rId267" w:history="1">
        <w:r w:rsidRPr="00B80891">
          <w:rPr>
            <w:rStyle w:val="Hyperlink"/>
          </w:rPr>
          <w:t>https://www.statistik-bw.de/Intermaptiv/</w:t>
        </w:r>
      </w:hyperlink>
      <w:r>
        <w:t>&gt;(</w:t>
      </w:r>
      <w:r w:rsidR="00B2215F">
        <w:t>202</w:t>
      </w:r>
      <w:r w:rsidR="00104B21">
        <w:t>2</w:t>
      </w:r>
      <w:r>
        <w:t>) [</w:t>
      </w:r>
      <w:r w:rsidR="00B2215F">
        <w:t>Zugriff 202</w:t>
      </w:r>
      <w:r w:rsidR="00104B21">
        <w:t>2</w:t>
      </w:r>
      <w:r w:rsidR="00B2215F">
        <w:t>-</w:t>
      </w:r>
      <w:r w:rsidR="00104B21">
        <w:t>0</w:t>
      </w:r>
      <w:r w:rsidR="00B2215F">
        <w:t>1-10</w:t>
      </w:r>
      <w:r>
        <w:t>]</w:t>
      </w:r>
    </w:p>
    <w:p w14:paraId="6D23B35A" w14:textId="1AE561CF" w:rsidR="00B80891" w:rsidRDefault="00B80891" w:rsidP="00B23102">
      <w:pPr>
        <w:rPr>
          <w:i/>
        </w:rPr>
      </w:pPr>
    </w:p>
    <w:p w14:paraId="6CE606C2" w14:textId="35197B7F" w:rsidR="00561377" w:rsidRDefault="00561377" w:rsidP="00B23102">
      <w:r>
        <w:rPr>
          <w:i/>
        </w:rPr>
        <w:t xml:space="preserve">statsmodels </w:t>
      </w:r>
      <w:r>
        <w:t>(SARIMAX, 202</w:t>
      </w:r>
      <w:r w:rsidR="00E513F7">
        <w:t>2</w:t>
      </w:r>
      <w:r>
        <w:t>):</w:t>
      </w:r>
    </w:p>
    <w:p w14:paraId="6D85A741" w14:textId="72F44F7F" w:rsidR="00561377" w:rsidRPr="00561377" w:rsidRDefault="00877989" w:rsidP="00561377">
      <w:pPr>
        <w:ind w:left="705"/>
      </w:pPr>
      <w:r w:rsidRPr="00877989">
        <w:t>statsmodels.tsa.statespace.sarimax.</w:t>
      </w:r>
      <w:r w:rsidR="00561377" w:rsidRPr="00561377">
        <w:t>SARIMAX,</w:t>
      </w:r>
      <w:r>
        <w:br/>
      </w:r>
      <w:r w:rsidR="00561377" w:rsidRPr="00561377">
        <w:t>&lt;</w:t>
      </w:r>
      <w:hyperlink r:id="rId268" w:history="1">
        <w:r w:rsidR="00561377" w:rsidRPr="00561377">
          <w:rPr>
            <w:rStyle w:val="Hyperlink"/>
          </w:rPr>
          <w:t>https://www.statsmodels.org/dev/examples/notebooks/generated/statespace_sarimax_stata.html</w:t>
        </w:r>
      </w:hyperlink>
      <w:r w:rsidR="00561377" w:rsidRPr="00561377">
        <w:t>&gt;(202</w:t>
      </w:r>
      <w:r w:rsidR="00E513F7">
        <w:t>2</w:t>
      </w:r>
      <w:r w:rsidR="00561377" w:rsidRPr="00561377">
        <w:t>-</w:t>
      </w:r>
      <w:r w:rsidR="00BE4A52">
        <w:t>02-09</w:t>
      </w:r>
      <w:r w:rsidR="00561377" w:rsidRPr="00561377">
        <w:t xml:space="preserve">) [Zugriff </w:t>
      </w:r>
      <w:r w:rsidR="00561377">
        <w:t>202</w:t>
      </w:r>
      <w:r w:rsidR="00BE4A52">
        <w:t>2</w:t>
      </w:r>
      <w:r w:rsidR="00561377">
        <w:t>-</w:t>
      </w:r>
      <w:r w:rsidR="00BE4A52">
        <w:t>02</w:t>
      </w:r>
      <w:r w:rsidR="00561377">
        <w:t>-</w:t>
      </w:r>
      <w:r w:rsidR="00BE4A52">
        <w:t>10</w:t>
      </w:r>
      <w:r w:rsidR="00561377" w:rsidRPr="00561377">
        <w:t>]</w:t>
      </w:r>
    </w:p>
    <w:p w14:paraId="2198ED3C" w14:textId="64810751" w:rsidR="00561377" w:rsidRDefault="00561377" w:rsidP="00B23102">
      <w:pPr>
        <w:rPr>
          <w:i/>
        </w:rPr>
      </w:pPr>
    </w:p>
    <w:p w14:paraId="45028B90" w14:textId="01723B71" w:rsidR="00EC2418" w:rsidRPr="008B79EB" w:rsidRDefault="00EC2418" w:rsidP="00B23102">
      <w:pPr>
        <w:rPr>
          <w:lang w:val="en-US"/>
        </w:rPr>
      </w:pPr>
      <w:r w:rsidRPr="008B79EB">
        <w:rPr>
          <w:i/>
          <w:lang w:val="en-US"/>
        </w:rPr>
        <w:t>statsmodels</w:t>
      </w:r>
      <w:r w:rsidRPr="008B79EB">
        <w:rPr>
          <w:lang w:val="en-US"/>
        </w:rPr>
        <w:t xml:space="preserve"> (Stationarity, 2022):</w:t>
      </w:r>
    </w:p>
    <w:p w14:paraId="165F11C1" w14:textId="219AA443" w:rsidR="00EC2418" w:rsidRPr="00CA43FB" w:rsidRDefault="00CA43FB" w:rsidP="00CA43FB">
      <w:pPr>
        <w:ind w:left="705"/>
        <w:rPr>
          <w:lang w:val="en-US"/>
        </w:rPr>
      </w:pPr>
      <w:r w:rsidRPr="00CA43FB">
        <w:rPr>
          <w:lang w:val="en-US"/>
        </w:rPr>
        <w:t>Stationarity and detrending (ADF/KPSS)</w:t>
      </w:r>
      <w:r>
        <w:rPr>
          <w:lang w:val="en-US"/>
        </w:rPr>
        <w:t>, &lt;</w:t>
      </w:r>
      <w:hyperlink r:id="rId269" w:history="1">
        <w:r w:rsidRPr="007017DC">
          <w:rPr>
            <w:rStyle w:val="Hyperlink"/>
            <w:lang w:val="en-US"/>
          </w:rPr>
          <w:t>https://www.statsmodels.org/dev/examples/notebooks/generated/stationarity_detrending_adf_kpss.html</w:t>
        </w:r>
      </w:hyperlink>
      <w:r>
        <w:rPr>
          <w:lang w:val="en-US"/>
        </w:rPr>
        <w:t>&gt;(2022-</w:t>
      </w:r>
      <w:r w:rsidR="006C7207">
        <w:rPr>
          <w:lang w:val="en-US"/>
        </w:rPr>
        <w:t>02</w:t>
      </w:r>
      <w:r>
        <w:rPr>
          <w:lang w:val="en-US"/>
        </w:rPr>
        <w:t>-</w:t>
      </w:r>
      <w:r w:rsidR="006C7207">
        <w:rPr>
          <w:lang w:val="en-US"/>
        </w:rPr>
        <w:t>09</w:t>
      </w:r>
      <w:r>
        <w:rPr>
          <w:lang w:val="en-US"/>
        </w:rPr>
        <w:t>) [Zugriff 2022-</w:t>
      </w:r>
      <w:r w:rsidR="006C7207">
        <w:rPr>
          <w:lang w:val="en-US"/>
        </w:rPr>
        <w:t>02</w:t>
      </w:r>
      <w:r>
        <w:rPr>
          <w:lang w:val="en-US"/>
        </w:rPr>
        <w:t>-</w:t>
      </w:r>
      <w:r w:rsidR="006C7207">
        <w:rPr>
          <w:lang w:val="en-US"/>
        </w:rPr>
        <w:t>10</w:t>
      </w:r>
      <w:r>
        <w:rPr>
          <w:lang w:val="en-US"/>
        </w:rPr>
        <w:t>]</w:t>
      </w:r>
    </w:p>
    <w:p w14:paraId="56855733" w14:textId="77777777" w:rsidR="00EC2418" w:rsidRPr="00CA43FB" w:rsidRDefault="00EC2418" w:rsidP="00B23102">
      <w:pPr>
        <w:rPr>
          <w:i/>
          <w:lang w:val="en-US"/>
        </w:rPr>
      </w:pPr>
    </w:p>
    <w:p w14:paraId="7D8303C5" w14:textId="2B469D70" w:rsidR="005C3A13" w:rsidRPr="005C3A13" w:rsidRDefault="005C3A13" w:rsidP="00B23102">
      <w:pPr>
        <w:rPr>
          <w:lang w:val="en-US"/>
        </w:rPr>
      </w:pPr>
      <w:r w:rsidRPr="005C3A13">
        <w:rPr>
          <w:i/>
          <w:lang w:val="en-US"/>
        </w:rPr>
        <w:t>Tableau Software</w:t>
      </w:r>
      <w:r w:rsidRPr="005C3A13">
        <w:rPr>
          <w:lang w:val="en-US"/>
        </w:rPr>
        <w:t xml:space="preserve"> (Time Series Forecasting, 202</w:t>
      </w:r>
      <w:r w:rsidR="00611C41">
        <w:rPr>
          <w:lang w:val="en-US"/>
        </w:rPr>
        <w:t>2</w:t>
      </w:r>
      <w:r w:rsidRPr="005C3A13">
        <w:rPr>
          <w:lang w:val="en-US"/>
        </w:rPr>
        <w:t>):</w:t>
      </w:r>
    </w:p>
    <w:p w14:paraId="22E4523A" w14:textId="449C722F" w:rsidR="005C3A13" w:rsidRPr="005C3A13" w:rsidRDefault="006E4400" w:rsidP="006E4400">
      <w:pPr>
        <w:ind w:left="705"/>
        <w:rPr>
          <w:lang w:val="en-US"/>
        </w:rPr>
      </w:pPr>
      <w:r w:rsidRPr="006E4400">
        <w:rPr>
          <w:lang w:val="en-US"/>
        </w:rPr>
        <w:t>Time Series Forecasting: Definition, Applications, and Examples</w:t>
      </w:r>
      <w:r>
        <w:rPr>
          <w:lang w:val="en-US"/>
        </w:rPr>
        <w:t>, &lt;</w:t>
      </w:r>
      <w:hyperlink r:id="rId270" w:history="1">
        <w:r w:rsidRPr="006E4400">
          <w:rPr>
            <w:rStyle w:val="Hyperlink"/>
            <w:lang w:val="en-US"/>
          </w:rPr>
          <w:t>https://www.tableau.com/learn/articles/time-series-forecasting</w:t>
        </w:r>
      </w:hyperlink>
      <w:r>
        <w:rPr>
          <w:lang w:val="en-US"/>
        </w:rPr>
        <w:t>&gt;(202</w:t>
      </w:r>
      <w:r w:rsidR="00611C41">
        <w:rPr>
          <w:lang w:val="en-US"/>
        </w:rPr>
        <w:t>2</w:t>
      </w:r>
      <w:r>
        <w:rPr>
          <w:lang w:val="en-US"/>
        </w:rPr>
        <w:t>) [202</w:t>
      </w:r>
      <w:r w:rsidR="00611C41">
        <w:rPr>
          <w:lang w:val="en-US"/>
        </w:rPr>
        <w:t>2</w:t>
      </w:r>
      <w:r>
        <w:rPr>
          <w:lang w:val="en-US"/>
        </w:rPr>
        <w:t>-</w:t>
      </w:r>
      <w:r w:rsidR="00611C41">
        <w:rPr>
          <w:lang w:val="en-US"/>
        </w:rPr>
        <w:t>01</w:t>
      </w:r>
      <w:r>
        <w:rPr>
          <w:lang w:val="en-US"/>
        </w:rPr>
        <w:t>-29]</w:t>
      </w:r>
    </w:p>
    <w:p w14:paraId="1C1FCE54" w14:textId="77777777" w:rsidR="005C3A13" w:rsidRPr="005C3A13" w:rsidRDefault="005C3A13" w:rsidP="00B23102">
      <w:pPr>
        <w:rPr>
          <w:i/>
          <w:lang w:val="en-US"/>
        </w:rPr>
      </w:pPr>
    </w:p>
    <w:p w14:paraId="68673D6C" w14:textId="74350F19" w:rsidR="00A82F4A" w:rsidRDefault="00B23102" w:rsidP="00B23102">
      <w:r>
        <w:rPr>
          <w:i/>
        </w:rPr>
        <w:t>TenneT GmbH</w:t>
      </w:r>
      <w:r>
        <w:t xml:space="preserve"> (TenneT, 202</w:t>
      </w:r>
      <w:r w:rsidR="009F0148">
        <w:t>2</w:t>
      </w:r>
      <w:r>
        <w:t xml:space="preserve">): </w:t>
      </w:r>
    </w:p>
    <w:p w14:paraId="5687C56E" w14:textId="40D558BB" w:rsidR="00B23102" w:rsidRDefault="00B23102" w:rsidP="00A82F4A">
      <w:pPr>
        <w:ind w:left="708"/>
      </w:pPr>
      <w:r>
        <w:lastRenderedPageBreak/>
        <w:t>Über TenneT, &lt;</w:t>
      </w:r>
      <w:hyperlink r:id="rId271" w:history="1">
        <w:r w:rsidRPr="00995B4D">
          <w:rPr>
            <w:rStyle w:val="Hyperlink"/>
          </w:rPr>
          <w:t>https://www.tennet.eu/de/unternehmen/profil/ueber-tennet/</w:t>
        </w:r>
      </w:hyperlink>
      <w:r>
        <w:t xml:space="preserve">&gt; </w:t>
      </w:r>
      <w:r>
        <w:br/>
      </w:r>
      <w:r w:rsidR="00BF20ED">
        <w:t>(202</w:t>
      </w:r>
      <w:r w:rsidR="009F0148">
        <w:t>2</w:t>
      </w:r>
      <w:r w:rsidR="00BF20ED">
        <w:t xml:space="preserve">) </w:t>
      </w:r>
      <w:r>
        <w:t>[Zugriff 202</w:t>
      </w:r>
      <w:r w:rsidR="009F0148">
        <w:t>2</w:t>
      </w:r>
      <w:r>
        <w:t>-</w:t>
      </w:r>
      <w:r w:rsidR="009F0148">
        <w:t>01</w:t>
      </w:r>
      <w:r>
        <w:t>-18]</w:t>
      </w:r>
    </w:p>
    <w:p w14:paraId="31ADE5C1" w14:textId="04C0685A" w:rsidR="00B23102" w:rsidRDefault="00B23102" w:rsidP="00B23102">
      <w:pPr>
        <w:rPr>
          <w:sz w:val="24"/>
          <w:szCs w:val="24"/>
        </w:rPr>
      </w:pPr>
    </w:p>
    <w:p w14:paraId="646FEC55" w14:textId="7DAF3115" w:rsidR="0021332C" w:rsidRDefault="0021332C" w:rsidP="00B23102">
      <w:pPr>
        <w:rPr>
          <w:sz w:val="24"/>
          <w:szCs w:val="24"/>
        </w:rPr>
      </w:pPr>
      <w:r>
        <w:rPr>
          <w:i/>
          <w:sz w:val="24"/>
          <w:szCs w:val="24"/>
        </w:rPr>
        <w:t>TensorFlow.org</w:t>
      </w:r>
      <w:r>
        <w:rPr>
          <w:sz w:val="24"/>
          <w:szCs w:val="24"/>
        </w:rPr>
        <w:t xml:space="preserve"> (LSTM, 202</w:t>
      </w:r>
      <w:r w:rsidR="007F4D1F">
        <w:rPr>
          <w:sz w:val="24"/>
          <w:szCs w:val="24"/>
        </w:rPr>
        <w:t>2</w:t>
      </w:r>
      <w:r>
        <w:rPr>
          <w:sz w:val="24"/>
          <w:szCs w:val="24"/>
        </w:rPr>
        <w:t>):</w:t>
      </w:r>
    </w:p>
    <w:p w14:paraId="698E72E2" w14:textId="53B9C7BD" w:rsidR="0021332C" w:rsidRPr="00D55E3F" w:rsidRDefault="00D55E3F" w:rsidP="00D55E3F">
      <w:pPr>
        <w:ind w:left="705"/>
        <w:rPr>
          <w:sz w:val="24"/>
          <w:szCs w:val="24"/>
        </w:rPr>
      </w:pPr>
      <w:r w:rsidRPr="00D55E3F">
        <w:rPr>
          <w:sz w:val="24"/>
          <w:szCs w:val="24"/>
        </w:rPr>
        <w:t>tf.keras.layers.LSTM, &lt;</w:t>
      </w:r>
      <w:hyperlink r:id="rId272" w:history="1">
        <w:r w:rsidRPr="00D55E3F">
          <w:rPr>
            <w:rStyle w:val="Hyperlink"/>
            <w:sz w:val="24"/>
            <w:szCs w:val="24"/>
          </w:rPr>
          <w:t>https://www.tensorflow.org/api_docs/python/tf/keras/layers/LSTM</w:t>
        </w:r>
      </w:hyperlink>
      <w:r w:rsidRPr="00D55E3F">
        <w:rPr>
          <w:sz w:val="24"/>
          <w:szCs w:val="24"/>
        </w:rPr>
        <w:t>&gt;(</w:t>
      </w:r>
      <w:r w:rsidR="007F4D1F">
        <w:rPr>
          <w:sz w:val="24"/>
          <w:szCs w:val="24"/>
        </w:rPr>
        <w:t>2022-02-03</w:t>
      </w:r>
      <w:r w:rsidRPr="00D55E3F">
        <w:rPr>
          <w:sz w:val="24"/>
          <w:szCs w:val="24"/>
        </w:rPr>
        <w:t>) [Zu</w:t>
      </w:r>
      <w:r>
        <w:rPr>
          <w:sz w:val="24"/>
          <w:szCs w:val="24"/>
        </w:rPr>
        <w:t>griff 202</w:t>
      </w:r>
      <w:r w:rsidR="007F4D1F">
        <w:rPr>
          <w:sz w:val="24"/>
          <w:szCs w:val="24"/>
        </w:rPr>
        <w:t>2</w:t>
      </w:r>
      <w:r>
        <w:rPr>
          <w:sz w:val="24"/>
          <w:szCs w:val="24"/>
        </w:rPr>
        <w:t>-</w:t>
      </w:r>
      <w:r w:rsidR="007F4D1F">
        <w:rPr>
          <w:sz w:val="24"/>
          <w:szCs w:val="24"/>
        </w:rPr>
        <w:t>02</w:t>
      </w:r>
      <w:r>
        <w:rPr>
          <w:sz w:val="24"/>
          <w:szCs w:val="24"/>
        </w:rPr>
        <w:t>-</w:t>
      </w:r>
      <w:r w:rsidR="007F4D1F">
        <w:rPr>
          <w:sz w:val="24"/>
          <w:szCs w:val="24"/>
        </w:rPr>
        <w:t>0</w:t>
      </w:r>
      <w:r>
        <w:rPr>
          <w:sz w:val="24"/>
          <w:szCs w:val="24"/>
        </w:rPr>
        <w:t>5</w:t>
      </w:r>
      <w:r w:rsidRPr="00D55E3F">
        <w:rPr>
          <w:sz w:val="24"/>
          <w:szCs w:val="24"/>
        </w:rPr>
        <w:t>]</w:t>
      </w:r>
    </w:p>
    <w:p w14:paraId="50209D90" w14:textId="12C1F0D7" w:rsidR="0021332C" w:rsidRDefault="0021332C" w:rsidP="00B23102">
      <w:pPr>
        <w:rPr>
          <w:sz w:val="24"/>
          <w:szCs w:val="24"/>
        </w:rPr>
      </w:pPr>
    </w:p>
    <w:p w14:paraId="354130DD" w14:textId="0AF9E804" w:rsidR="000A1147" w:rsidRPr="00476FB6" w:rsidRDefault="000A1147" w:rsidP="00B23102">
      <w:pPr>
        <w:rPr>
          <w:sz w:val="24"/>
          <w:szCs w:val="24"/>
          <w:lang w:val="en-US"/>
        </w:rPr>
      </w:pPr>
      <w:r w:rsidRPr="00476FB6">
        <w:rPr>
          <w:i/>
          <w:sz w:val="24"/>
          <w:szCs w:val="24"/>
          <w:lang w:val="en-US"/>
        </w:rPr>
        <w:t>TensorFlow.org</w:t>
      </w:r>
      <w:r w:rsidRPr="00476FB6">
        <w:rPr>
          <w:sz w:val="24"/>
          <w:szCs w:val="24"/>
          <w:lang w:val="en-US"/>
        </w:rPr>
        <w:t xml:space="preserve"> (TensorFlow, 2022):</w:t>
      </w:r>
    </w:p>
    <w:p w14:paraId="30469202" w14:textId="19307448" w:rsidR="000A1147" w:rsidRPr="000A1147" w:rsidRDefault="000A1147" w:rsidP="000A1147">
      <w:pPr>
        <w:ind w:left="705"/>
        <w:rPr>
          <w:sz w:val="24"/>
          <w:szCs w:val="24"/>
          <w:lang w:val="en-US"/>
        </w:rPr>
      </w:pPr>
      <w:r w:rsidRPr="000A1147">
        <w:rPr>
          <w:sz w:val="24"/>
          <w:szCs w:val="24"/>
          <w:lang w:val="en-US"/>
        </w:rPr>
        <w:t xml:space="preserve">Why TensorFlow, </w:t>
      </w:r>
      <w:r>
        <w:rPr>
          <w:sz w:val="24"/>
          <w:szCs w:val="24"/>
          <w:lang w:val="en-US"/>
        </w:rPr>
        <w:t>&lt;</w:t>
      </w:r>
      <w:hyperlink r:id="rId273" w:history="1">
        <w:r w:rsidRPr="00D56818">
          <w:rPr>
            <w:rStyle w:val="Hyperlink"/>
            <w:sz w:val="24"/>
            <w:szCs w:val="24"/>
            <w:lang w:val="en-US"/>
          </w:rPr>
          <w:t>https://www.tensorflow.org/about</w:t>
        </w:r>
      </w:hyperlink>
      <w:r w:rsidRPr="000A1147">
        <w:rPr>
          <w:sz w:val="24"/>
          <w:szCs w:val="24"/>
          <w:lang w:val="en-US"/>
        </w:rPr>
        <w:t>&gt;</w:t>
      </w:r>
      <w:r>
        <w:rPr>
          <w:sz w:val="24"/>
          <w:szCs w:val="24"/>
          <w:lang w:val="en-US"/>
        </w:rPr>
        <w:t>(2022) [Zugriff 2022-0</w:t>
      </w:r>
      <w:r w:rsidR="004D40BC">
        <w:rPr>
          <w:sz w:val="24"/>
          <w:szCs w:val="24"/>
          <w:lang w:val="en-US"/>
        </w:rPr>
        <w:t>2</w:t>
      </w:r>
      <w:r>
        <w:rPr>
          <w:sz w:val="24"/>
          <w:szCs w:val="24"/>
          <w:lang w:val="en-US"/>
        </w:rPr>
        <w:t>-</w:t>
      </w:r>
      <w:r w:rsidR="004D40BC">
        <w:rPr>
          <w:sz w:val="24"/>
          <w:szCs w:val="24"/>
          <w:lang w:val="en-US"/>
        </w:rPr>
        <w:t>10</w:t>
      </w:r>
      <w:r>
        <w:rPr>
          <w:sz w:val="24"/>
          <w:szCs w:val="24"/>
          <w:lang w:val="en-US"/>
        </w:rPr>
        <w:t>]</w:t>
      </w:r>
    </w:p>
    <w:p w14:paraId="041EC3B8" w14:textId="77777777" w:rsidR="000A1147" w:rsidRPr="000A1147" w:rsidRDefault="000A1147" w:rsidP="00B23102">
      <w:pPr>
        <w:rPr>
          <w:sz w:val="24"/>
          <w:szCs w:val="24"/>
          <w:lang w:val="en-US"/>
        </w:rPr>
      </w:pPr>
    </w:p>
    <w:p w14:paraId="2491FE64" w14:textId="4C7C4EF2" w:rsidR="00A82F4A" w:rsidRDefault="00A82F4A" w:rsidP="00B23102">
      <w:pPr>
        <w:rPr>
          <w:sz w:val="24"/>
          <w:szCs w:val="24"/>
          <w:lang w:val="en-US"/>
        </w:rPr>
      </w:pPr>
      <w:r w:rsidRPr="00A82F4A">
        <w:rPr>
          <w:i/>
          <w:sz w:val="24"/>
          <w:szCs w:val="24"/>
          <w:lang w:val="en-US"/>
        </w:rPr>
        <w:t>TensorFlow.org</w:t>
      </w:r>
      <w:r w:rsidRPr="00A82F4A">
        <w:rPr>
          <w:sz w:val="24"/>
          <w:szCs w:val="24"/>
          <w:lang w:val="en-US"/>
        </w:rPr>
        <w:t xml:space="preserve"> (Time Series Forecasting, </w:t>
      </w:r>
      <w:r w:rsidR="006305FF">
        <w:rPr>
          <w:sz w:val="24"/>
          <w:szCs w:val="24"/>
          <w:lang w:val="en-US"/>
        </w:rPr>
        <w:t>2022</w:t>
      </w:r>
      <w:r w:rsidRPr="00A82F4A">
        <w:rPr>
          <w:sz w:val="24"/>
          <w:szCs w:val="24"/>
          <w:lang w:val="en-US"/>
        </w:rPr>
        <w:t>):</w:t>
      </w:r>
    </w:p>
    <w:p w14:paraId="1AC0B1DC" w14:textId="72E9A0BB" w:rsidR="00A82F4A" w:rsidRDefault="009F42E2" w:rsidP="009F42E2">
      <w:pPr>
        <w:ind w:left="705"/>
        <w:rPr>
          <w:sz w:val="24"/>
          <w:szCs w:val="24"/>
          <w:lang w:val="en-US"/>
        </w:rPr>
      </w:pPr>
      <w:r>
        <w:rPr>
          <w:sz w:val="24"/>
          <w:szCs w:val="24"/>
          <w:lang w:val="en-US"/>
        </w:rPr>
        <w:t>Time Series Forecasting, &lt;</w:t>
      </w:r>
      <w:hyperlink r:id="rId274" w:history="1">
        <w:r w:rsidRPr="0098280E">
          <w:rPr>
            <w:rStyle w:val="Hyperlink"/>
            <w:sz w:val="24"/>
            <w:szCs w:val="24"/>
            <w:lang w:val="en-US"/>
          </w:rPr>
          <w:t>https://www.tensorflow.org/tutorials/structured_data/time_series</w:t>
        </w:r>
      </w:hyperlink>
      <w:r>
        <w:rPr>
          <w:sz w:val="24"/>
          <w:szCs w:val="24"/>
          <w:lang w:val="en-US"/>
        </w:rPr>
        <w:t>&gt;(202</w:t>
      </w:r>
      <w:r w:rsidR="006305FF">
        <w:rPr>
          <w:sz w:val="24"/>
          <w:szCs w:val="24"/>
          <w:lang w:val="en-US"/>
        </w:rPr>
        <w:t>2-01-26</w:t>
      </w:r>
      <w:r>
        <w:rPr>
          <w:sz w:val="24"/>
          <w:szCs w:val="24"/>
          <w:lang w:val="en-US"/>
        </w:rPr>
        <w:t>) [Zugriff 202</w:t>
      </w:r>
      <w:r w:rsidR="006305FF">
        <w:rPr>
          <w:sz w:val="24"/>
          <w:szCs w:val="24"/>
          <w:lang w:val="en-US"/>
        </w:rPr>
        <w:t>2</w:t>
      </w:r>
      <w:r>
        <w:rPr>
          <w:sz w:val="24"/>
          <w:szCs w:val="24"/>
          <w:lang w:val="en-US"/>
        </w:rPr>
        <w:t>-</w:t>
      </w:r>
      <w:r w:rsidR="006305FF">
        <w:rPr>
          <w:sz w:val="24"/>
          <w:szCs w:val="24"/>
          <w:lang w:val="en-US"/>
        </w:rPr>
        <w:t>01</w:t>
      </w:r>
      <w:r>
        <w:rPr>
          <w:sz w:val="24"/>
          <w:szCs w:val="24"/>
          <w:lang w:val="en-US"/>
        </w:rPr>
        <w:t>-25]</w:t>
      </w:r>
    </w:p>
    <w:p w14:paraId="3A2891FD" w14:textId="77777777" w:rsidR="00A82F4A" w:rsidRPr="00A82F4A" w:rsidRDefault="00A82F4A" w:rsidP="00B23102">
      <w:pPr>
        <w:rPr>
          <w:sz w:val="24"/>
          <w:szCs w:val="24"/>
          <w:lang w:val="en-US"/>
        </w:rPr>
      </w:pPr>
    </w:p>
    <w:p w14:paraId="75552648" w14:textId="65937C33" w:rsidR="00C036B4" w:rsidRDefault="00C036B4" w:rsidP="00B23102">
      <w:pPr>
        <w:rPr>
          <w:sz w:val="24"/>
          <w:szCs w:val="24"/>
          <w:lang w:val="en-US"/>
        </w:rPr>
      </w:pPr>
      <w:r>
        <w:rPr>
          <w:i/>
          <w:sz w:val="24"/>
          <w:szCs w:val="24"/>
          <w:lang w:val="en-US"/>
        </w:rPr>
        <w:t>TIOBE Software BV</w:t>
      </w:r>
      <w:r>
        <w:rPr>
          <w:sz w:val="24"/>
          <w:szCs w:val="24"/>
          <w:lang w:val="en-US"/>
        </w:rPr>
        <w:t xml:space="preserve"> (TIOBE Index August 2021, 2021):</w:t>
      </w:r>
    </w:p>
    <w:p w14:paraId="661094A1" w14:textId="07C81714" w:rsidR="00C036B4" w:rsidRPr="009A60A5" w:rsidRDefault="00C036B4" w:rsidP="00EE5342">
      <w:pPr>
        <w:ind w:left="705"/>
        <w:rPr>
          <w:sz w:val="24"/>
          <w:szCs w:val="24"/>
        </w:rPr>
      </w:pPr>
      <w:r w:rsidRPr="009A60A5">
        <w:rPr>
          <w:sz w:val="24"/>
          <w:szCs w:val="24"/>
        </w:rPr>
        <w:t>TIOBE Index for August</w:t>
      </w:r>
      <w:r w:rsidR="0059434A" w:rsidRPr="009A60A5">
        <w:rPr>
          <w:sz w:val="24"/>
          <w:szCs w:val="24"/>
        </w:rPr>
        <w:t xml:space="preserve"> 2021, &lt;</w:t>
      </w:r>
      <w:hyperlink r:id="rId275" w:history="1">
        <w:r w:rsidR="00EE5342" w:rsidRPr="009A60A5">
          <w:rPr>
            <w:rStyle w:val="Hyperlink"/>
            <w:sz w:val="24"/>
            <w:szCs w:val="24"/>
          </w:rPr>
          <w:t>https://www.tiobe.com/tiobe-index/</w:t>
        </w:r>
      </w:hyperlink>
      <w:r w:rsidR="0059434A" w:rsidRPr="009A60A5">
        <w:rPr>
          <w:sz w:val="24"/>
          <w:szCs w:val="24"/>
        </w:rPr>
        <w:t>&gt;(</w:t>
      </w:r>
      <w:r w:rsidR="00EE5342" w:rsidRPr="009A60A5">
        <w:rPr>
          <w:sz w:val="24"/>
          <w:szCs w:val="24"/>
        </w:rPr>
        <w:t>2021-09</w:t>
      </w:r>
      <w:r w:rsidR="0059434A" w:rsidRPr="009A60A5">
        <w:rPr>
          <w:sz w:val="24"/>
          <w:szCs w:val="24"/>
        </w:rPr>
        <w:t>) [</w:t>
      </w:r>
      <w:r w:rsidR="00EE5342" w:rsidRPr="009A60A5">
        <w:rPr>
          <w:sz w:val="24"/>
          <w:szCs w:val="24"/>
        </w:rPr>
        <w:t>Zugriff 2021-09-08</w:t>
      </w:r>
      <w:r w:rsidR="0059434A" w:rsidRPr="009A60A5">
        <w:rPr>
          <w:sz w:val="24"/>
          <w:szCs w:val="24"/>
        </w:rPr>
        <w:t>]</w:t>
      </w:r>
    </w:p>
    <w:p w14:paraId="3C479B31" w14:textId="77777777" w:rsidR="00C036B4" w:rsidRPr="009A60A5" w:rsidRDefault="00C036B4" w:rsidP="00B23102">
      <w:pPr>
        <w:rPr>
          <w:sz w:val="24"/>
          <w:szCs w:val="24"/>
        </w:rPr>
      </w:pPr>
    </w:p>
    <w:p w14:paraId="60912BAD" w14:textId="77777777" w:rsidR="0062137E" w:rsidRDefault="00B23102" w:rsidP="00B23102">
      <w:r>
        <w:rPr>
          <w:i/>
        </w:rPr>
        <w:t>TransnetBW GmbH</w:t>
      </w:r>
      <w:r>
        <w:t xml:space="preserve"> (TransnetBW, 2021): </w:t>
      </w:r>
    </w:p>
    <w:p w14:paraId="66DD525C" w14:textId="222A1888" w:rsidR="00B23102" w:rsidRDefault="00B23102" w:rsidP="0062137E">
      <w:pPr>
        <w:ind w:left="708"/>
      </w:pPr>
      <w:r>
        <w:t>Wer wir sind,</w:t>
      </w:r>
      <w:r>
        <w:tab/>
        <w:t>&lt;</w:t>
      </w:r>
      <w:hyperlink r:id="rId276" w:history="1">
        <w:r w:rsidR="0062137E" w:rsidRPr="00F84759">
          <w:rPr>
            <w:rStyle w:val="Hyperlink"/>
            <w:sz w:val="24"/>
            <w:szCs w:val="24"/>
          </w:rPr>
          <w:t>https://www.transnetbw.de/de/unternehmen/portraet/wer-wir-sind</w:t>
        </w:r>
      </w:hyperlink>
      <w:r>
        <w:t>&gt;</w:t>
      </w:r>
      <w:r w:rsidR="0062137E">
        <w:t xml:space="preserve"> [</w:t>
      </w:r>
      <w:r>
        <w:t>Zugriff 2021-08-18]</w:t>
      </w:r>
    </w:p>
    <w:p w14:paraId="43A82888" w14:textId="7CFA6162" w:rsidR="00B23102" w:rsidRDefault="00B23102" w:rsidP="00B23102"/>
    <w:p w14:paraId="2C76D7AD" w14:textId="547FE24F" w:rsidR="00D6567B" w:rsidRDefault="00D6567B" w:rsidP="00B23102">
      <w:r>
        <w:rPr>
          <w:i/>
        </w:rPr>
        <w:t>WeatherAPI.com</w:t>
      </w:r>
      <w:r>
        <w:t xml:space="preserve"> (API-Dokumentation, 202</w:t>
      </w:r>
      <w:r w:rsidR="00C62902">
        <w:t>2</w:t>
      </w:r>
      <w:r>
        <w:t>):</w:t>
      </w:r>
    </w:p>
    <w:p w14:paraId="506408F1" w14:textId="43FBF113" w:rsidR="00D6567B" w:rsidRPr="00D6567B" w:rsidRDefault="00D6567B" w:rsidP="005D5267">
      <w:pPr>
        <w:jc w:val="left"/>
      </w:pPr>
      <w:r>
        <w:tab/>
        <w:t>&lt;</w:t>
      </w:r>
      <w:hyperlink r:id="rId277" w:history="1">
        <w:r w:rsidR="005D5267" w:rsidRPr="005D5267">
          <w:rPr>
            <w:rStyle w:val="Hyperlink"/>
          </w:rPr>
          <w:t>https://www.weatherapi.com/docs/</w:t>
        </w:r>
      </w:hyperlink>
      <w:r>
        <w:t>&gt;(</w:t>
      </w:r>
      <w:r w:rsidR="005D5267">
        <w:t>202</w:t>
      </w:r>
      <w:r w:rsidR="00C62902">
        <w:t>2</w:t>
      </w:r>
      <w:r>
        <w:t>) [</w:t>
      </w:r>
      <w:r w:rsidR="005D5267">
        <w:t>Zugriff 202</w:t>
      </w:r>
      <w:r w:rsidR="00C62902">
        <w:t>2</w:t>
      </w:r>
      <w:r w:rsidR="005D5267">
        <w:t>-</w:t>
      </w:r>
      <w:r w:rsidR="00C62902">
        <w:t>02</w:t>
      </w:r>
      <w:r w:rsidR="005D5267">
        <w:t>-10</w:t>
      </w:r>
      <w:r>
        <w:t>]</w:t>
      </w:r>
    </w:p>
    <w:p w14:paraId="76FC0BE9" w14:textId="77777777" w:rsidR="00D6567B" w:rsidRDefault="00D6567B" w:rsidP="00B23102"/>
    <w:p w14:paraId="11911EC4" w14:textId="77777777" w:rsidR="008F7C5E" w:rsidRDefault="00B23102" w:rsidP="00B23102">
      <w:r>
        <w:rPr>
          <w:i/>
        </w:rPr>
        <w:t>50Hertz GmbH</w:t>
      </w:r>
      <w:r>
        <w:t xml:space="preserve"> (50Hertz, 2021): </w:t>
      </w:r>
    </w:p>
    <w:p w14:paraId="37E17507" w14:textId="335C2D4F" w:rsidR="00B23102" w:rsidRPr="00335B86" w:rsidRDefault="00B23102" w:rsidP="008F7C5E">
      <w:pPr>
        <w:ind w:left="360"/>
      </w:pPr>
      <w:r>
        <w:lastRenderedPageBreak/>
        <w:t>Das ist 50Hertz,</w:t>
      </w:r>
      <w:r w:rsidR="008F7C5E">
        <w:t xml:space="preserve"> </w:t>
      </w:r>
      <w:r>
        <w:t>&lt;</w:t>
      </w:r>
      <w:hyperlink r:id="rId278" w:history="1">
        <w:r w:rsidRPr="00995B4D">
          <w:rPr>
            <w:rStyle w:val="Hyperlink"/>
            <w:sz w:val="24"/>
            <w:szCs w:val="24"/>
          </w:rPr>
          <w:t>https://www.50hertz.com/de/Unternehmen</w:t>
        </w:r>
      </w:hyperlink>
      <w:r>
        <w:t>&gt;</w:t>
      </w:r>
      <w:r w:rsidR="008F7C5E">
        <w:t>(2021)</w:t>
      </w:r>
      <w:r>
        <w:t xml:space="preserve"> [Zugriff 2021-08-18]</w:t>
      </w:r>
    </w:p>
    <w:p w14:paraId="689C856E" w14:textId="4F63D0F2" w:rsidR="00197FFD" w:rsidRPr="00197FFD" w:rsidRDefault="00197FFD" w:rsidP="00197FFD">
      <w:pPr>
        <w:sectPr w:rsidR="00197FFD" w:rsidRPr="00197FFD" w:rsidSect="007B7742">
          <w:pgSz w:w="11906" w:h="16838"/>
          <w:pgMar w:top="2268" w:right="1134" w:bottom="1134" w:left="2268" w:header="709" w:footer="709" w:gutter="0"/>
          <w:cols w:space="708"/>
          <w:docGrid w:linePitch="360"/>
        </w:sectPr>
      </w:pPr>
    </w:p>
    <w:p w14:paraId="392BB804" w14:textId="3B0CE577" w:rsidR="00035DBF" w:rsidRDefault="00035DBF" w:rsidP="005775E7">
      <w:pPr>
        <w:pStyle w:val="berschrift1"/>
        <w:numPr>
          <w:ilvl w:val="0"/>
          <w:numId w:val="0"/>
        </w:numPr>
        <w:ind w:left="360" w:hanging="360"/>
      </w:pPr>
      <w:bookmarkStart w:id="326" w:name="_Toc95426325"/>
      <w:r>
        <w:lastRenderedPageBreak/>
        <w:t>Ehrenwörtliche Erklärung</w:t>
      </w:r>
      <w:bookmarkEnd w:id="326"/>
    </w:p>
    <w:p w14:paraId="78CBCD69" w14:textId="5BD5CC3F" w:rsidR="00410F9A" w:rsidRDefault="00410F9A" w:rsidP="00410F9A">
      <w:r>
        <w:t>Hiermit versichere ich, dass die vorliegende Arbeit von mir selbstständig und ohne unerlaubte Hilfe angefertigt worden ist, insbesondere dass ich alle Stellen, die wörtlich oder annähernd wörtlich aus Veröffentlichungen entnommen sind, durch Zitate als solche gekennzeichnet habe. Ich versichere auch, dass die von mir eingereichte schriftliche Version mit der digitalen Version übereinstimmt. Weiterhin erkläre ich, dass die Arbeit in gleicher oder ähnlicher Form noch keiner Prüfungsbehörde/Prüfungsstelle vorgelegen hat. Ich erkläre mich damit einverstanden/nicht einverstanden, dass die Arbeit der Öffentlichkeit zugänglich gemacht wird. Ich erkläre mich damit einverstanden, dass die Digitalversion dieser Arbeit zwecks Plagiatsprüfung auf die Server externer Anbieter hochgeladen werden darf. Die Plagiatsprüfung stellt keine Zurverfügungstellung für die Öffentlichkeit dar.</w:t>
      </w:r>
    </w:p>
    <w:p w14:paraId="340972B7" w14:textId="7491B98F" w:rsidR="00410F9A" w:rsidRDefault="00410F9A" w:rsidP="00410F9A"/>
    <w:p w14:paraId="15889C1C" w14:textId="290B213B" w:rsidR="00410F9A" w:rsidRDefault="00410F9A" w:rsidP="00410F9A">
      <w:r>
        <w:t>Langenfeld, den</w:t>
      </w:r>
    </w:p>
    <w:p w14:paraId="2B069910" w14:textId="3980ABE0" w:rsidR="00410F9A" w:rsidRDefault="00410F9A" w:rsidP="00410F9A"/>
    <w:p w14:paraId="184E8C17" w14:textId="079C716C" w:rsidR="00410F9A" w:rsidRDefault="00410F9A" w:rsidP="00410F9A"/>
    <w:p w14:paraId="17B7E18D" w14:textId="7DC59BC3" w:rsidR="00410F9A" w:rsidRPr="00410F9A" w:rsidRDefault="00410F9A" w:rsidP="00410F9A">
      <w:r>
        <w:t>Arne Decker</w:t>
      </w:r>
    </w:p>
    <w:sectPr w:rsidR="00410F9A" w:rsidRPr="00410F9A" w:rsidSect="00DB6F93">
      <w:headerReference w:type="default" r:id="rId279"/>
      <w:pgSz w:w="11906" w:h="16838"/>
      <w:pgMar w:top="2268" w:right="1134"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9585B" w14:textId="77777777" w:rsidR="0054575B" w:rsidRDefault="0054575B" w:rsidP="00AE188E">
      <w:pPr>
        <w:spacing w:after="0" w:line="240" w:lineRule="auto"/>
      </w:pPr>
      <w:r>
        <w:separator/>
      </w:r>
    </w:p>
  </w:endnote>
  <w:endnote w:type="continuationSeparator" w:id="0">
    <w:p w14:paraId="399628D5" w14:textId="77777777" w:rsidR="0054575B" w:rsidRDefault="0054575B" w:rsidP="00AE188E">
      <w:pPr>
        <w:spacing w:after="0" w:line="240" w:lineRule="auto"/>
      </w:pPr>
      <w:r>
        <w:continuationSeparator/>
      </w:r>
    </w:p>
  </w:endnote>
  <w:endnote w:type="continuationNotice" w:id="1">
    <w:p w14:paraId="0632DAFE" w14:textId="77777777" w:rsidR="0054575B" w:rsidRDefault="005457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8A004" w14:textId="77777777" w:rsidR="0054575B" w:rsidRDefault="0054575B" w:rsidP="00AE188E">
      <w:pPr>
        <w:spacing w:after="0" w:line="240" w:lineRule="auto"/>
      </w:pPr>
      <w:r>
        <w:separator/>
      </w:r>
    </w:p>
  </w:footnote>
  <w:footnote w:type="continuationSeparator" w:id="0">
    <w:p w14:paraId="094B6ABB" w14:textId="77777777" w:rsidR="0054575B" w:rsidRDefault="0054575B" w:rsidP="00AE188E">
      <w:pPr>
        <w:spacing w:after="0" w:line="240" w:lineRule="auto"/>
      </w:pPr>
      <w:r>
        <w:continuationSeparator/>
      </w:r>
    </w:p>
  </w:footnote>
  <w:footnote w:type="continuationNotice" w:id="1">
    <w:p w14:paraId="11D373F8" w14:textId="77777777" w:rsidR="0054575B" w:rsidRDefault="0054575B">
      <w:pPr>
        <w:spacing w:after="0" w:line="240" w:lineRule="auto"/>
      </w:pPr>
    </w:p>
  </w:footnote>
  <w:footnote w:id="2">
    <w:p w14:paraId="0E93BF60" w14:textId="32E811C6" w:rsidR="00C40BA9" w:rsidRPr="00512F8A" w:rsidRDefault="00C40BA9" w:rsidP="00612483">
      <w:pPr>
        <w:pStyle w:val="Funote"/>
        <w:rPr>
          <w:color w:val="000000" w:themeColor="text1"/>
        </w:rPr>
      </w:pPr>
      <w:r>
        <w:rPr>
          <w:rStyle w:val="Funotenzeichen"/>
        </w:rPr>
        <w:footnoteRef/>
      </w:r>
      <w:r w:rsidRPr="00575576">
        <w:t xml:space="preserve"> </w:t>
      </w:r>
      <w:r w:rsidR="009E250B" w:rsidRPr="00512F8A">
        <w:rPr>
          <w:color w:val="000000" w:themeColor="text1"/>
        </w:rPr>
        <w:t xml:space="preserve">Vgl. </w:t>
      </w:r>
      <w:r w:rsidR="009E250B" w:rsidRPr="00512F8A">
        <w:rPr>
          <w:i/>
          <w:color w:val="000000" w:themeColor="text1"/>
        </w:rPr>
        <w:t>Statista</w:t>
      </w:r>
      <w:r w:rsidR="00B87129" w:rsidRPr="00512F8A">
        <w:rPr>
          <w:color w:val="000000" w:themeColor="text1"/>
        </w:rPr>
        <w:t>, Nettostromverbrauch weltweit, 202</w:t>
      </w:r>
      <w:r w:rsidR="000E7524">
        <w:rPr>
          <w:color w:val="000000" w:themeColor="text1"/>
        </w:rPr>
        <w:t>1</w:t>
      </w:r>
      <w:r w:rsidR="00B87129" w:rsidRPr="00512F8A">
        <w:rPr>
          <w:color w:val="000000" w:themeColor="text1"/>
        </w:rPr>
        <w:t>.</w:t>
      </w:r>
    </w:p>
  </w:footnote>
  <w:footnote w:id="3">
    <w:p w14:paraId="55219140" w14:textId="50B67812"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B02CCF" w:rsidRPr="00512F8A">
        <w:rPr>
          <w:color w:val="000000" w:themeColor="text1"/>
        </w:rPr>
        <w:t xml:space="preserve">Vgl. </w:t>
      </w:r>
      <w:r w:rsidR="00B02CCF" w:rsidRPr="00512F8A">
        <w:rPr>
          <w:i/>
          <w:color w:val="000000" w:themeColor="text1"/>
        </w:rPr>
        <w:t>Internationale Energieagentu</w:t>
      </w:r>
      <w:r w:rsidR="002A60D3" w:rsidRPr="00512F8A">
        <w:rPr>
          <w:i/>
          <w:color w:val="000000" w:themeColor="text1"/>
        </w:rPr>
        <w:t>r</w:t>
      </w:r>
      <w:r w:rsidR="002A60D3" w:rsidRPr="00512F8A">
        <w:rPr>
          <w:color w:val="000000" w:themeColor="text1"/>
        </w:rPr>
        <w:t>, Stromverbrauch</w:t>
      </w:r>
      <w:r w:rsidR="00F77ED5" w:rsidRPr="00512F8A">
        <w:rPr>
          <w:color w:val="000000" w:themeColor="text1"/>
        </w:rPr>
        <w:t xml:space="preserve">sprognose </w:t>
      </w:r>
      <w:r w:rsidR="002A60D3" w:rsidRPr="00512F8A">
        <w:rPr>
          <w:color w:val="000000" w:themeColor="text1"/>
        </w:rPr>
        <w:t>weltwei</w:t>
      </w:r>
      <w:r w:rsidR="00F77ED5" w:rsidRPr="00512F8A">
        <w:rPr>
          <w:color w:val="000000" w:themeColor="text1"/>
        </w:rPr>
        <w:t>t 2030, 2020</w:t>
      </w:r>
      <w:r w:rsidR="00D84F74" w:rsidRPr="00512F8A">
        <w:rPr>
          <w:color w:val="000000" w:themeColor="text1"/>
        </w:rPr>
        <w:t>.</w:t>
      </w:r>
    </w:p>
  </w:footnote>
  <w:footnote w:id="4">
    <w:p w14:paraId="03CE3A1E" w14:textId="378F450C"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F77ED5" w:rsidRPr="00512F8A">
        <w:rPr>
          <w:color w:val="000000" w:themeColor="text1"/>
        </w:rPr>
        <w:t xml:space="preserve">Vgl. </w:t>
      </w:r>
      <w:r w:rsidR="00F77ED5" w:rsidRPr="00512F8A">
        <w:rPr>
          <w:i/>
          <w:color w:val="000000" w:themeColor="text1"/>
        </w:rPr>
        <w:t>Enerdat</w:t>
      </w:r>
      <w:r w:rsidR="00D84F74" w:rsidRPr="00512F8A">
        <w:rPr>
          <w:i/>
          <w:color w:val="000000" w:themeColor="text1"/>
        </w:rPr>
        <w:t>a</w:t>
      </w:r>
      <w:r w:rsidR="00D84F74" w:rsidRPr="00512F8A">
        <w:rPr>
          <w:color w:val="000000" w:themeColor="text1"/>
        </w:rPr>
        <w:t>, Stromverbrauchsprognose weltweit 2050, 202</w:t>
      </w:r>
      <w:r w:rsidR="00C871D1">
        <w:rPr>
          <w:color w:val="000000" w:themeColor="text1"/>
        </w:rPr>
        <w:t>2</w:t>
      </w:r>
      <w:r w:rsidR="00D84F74" w:rsidRPr="00512F8A">
        <w:rPr>
          <w:color w:val="000000" w:themeColor="text1"/>
        </w:rPr>
        <w:t>.</w:t>
      </w:r>
    </w:p>
  </w:footnote>
  <w:footnote w:id="5">
    <w:p w14:paraId="199839A9" w14:textId="7284710E"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FE2B88" w:rsidRPr="00512F8A">
        <w:rPr>
          <w:color w:val="000000" w:themeColor="text1"/>
        </w:rPr>
        <w:t>Vgl.</w:t>
      </w:r>
      <w:r w:rsidR="00FE2B88" w:rsidRPr="00512F8A">
        <w:rPr>
          <w:i/>
          <w:color w:val="000000" w:themeColor="text1"/>
        </w:rPr>
        <w:t xml:space="preserve"> Bundesamt für Bevölkerungsschutz und Katastrophenhilfe</w:t>
      </w:r>
      <w:r w:rsidR="00FE2B88" w:rsidRPr="00512F8A">
        <w:rPr>
          <w:color w:val="000000" w:themeColor="text1"/>
        </w:rPr>
        <w:t>, Kritische Infrastruktur, 202</w:t>
      </w:r>
      <w:r w:rsidR="00727F9F">
        <w:rPr>
          <w:color w:val="000000" w:themeColor="text1"/>
        </w:rPr>
        <w:t>1</w:t>
      </w:r>
      <w:r w:rsidR="00FE2B88" w:rsidRPr="00512F8A">
        <w:rPr>
          <w:color w:val="000000" w:themeColor="text1"/>
        </w:rPr>
        <w:t>.</w:t>
      </w:r>
    </w:p>
  </w:footnote>
  <w:footnote w:id="6">
    <w:p w14:paraId="7FE8DB09" w14:textId="3F80C226"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FB56F1" w:rsidRPr="00512F8A">
        <w:rPr>
          <w:color w:val="000000" w:themeColor="text1"/>
        </w:rPr>
        <w:t xml:space="preserve">Vgl. </w:t>
      </w:r>
      <w:r w:rsidR="00FB56F1" w:rsidRPr="00512F8A">
        <w:rPr>
          <w:i/>
          <w:color w:val="000000" w:themeColor="text1"/>
        </w:rPr>
        <w:t>Shuai</w:t>
      </w:r>
      <w:r w:rsidR="00C64963" w:rsidRPr="00512F8A">
        <w:rPr>
          <w:i/>
          <w:color w:val="000000" w:themeColor="text1"/>
        </w:rPr>
        <w:t>, M et al.</w:t>
      </w:r>
      <w:r w:rsidR="00C64963" w:rsidRPr="00512F8A">
        <w:rPr>
          <w:color w:val="000000" w:themeColor="text1"/>
        </w:rPr>
        <w:t>, Folgen von Stromausfällen, 2018.</w:t>
      </w:r>
    </w:p>
  </w:footnote>
  <w:footnote w:id="7">
    <w:p w14:paraId="2327F5E3" w14:textId="74A7379A"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42559F" w:rsidRPr="00512F8A">
        <w:rPr>
          <w:color w:val="000000" w:themeColor="text1"/>
        </w:rPr>
        <w:t xml:space="preserve">Vgl. </w:t>
      </w:r>
      <w:r w:rsidR="0042559F" w:rsidRPr="00512F8A">
        <w:rPr>
          <w:i/>
          <w:color w:val="000000" w:themeColor="text1"/>
        </w:rPr>
        <w:t>Bundesam</w:t>
      </w:r>
      <w:r w:rsidR="0017745D" w:rsidRPr="00512F8A">
        <w:rPr>
          <w:i/>
          <w:color w:val="000000" w:themeColor="text1"/>
        </w:rPr>
        <w:t>t</w:t>
      </w:r>
      <w:r w:rsidR="0042559F" w:rsidRPr="00512F8A">
        <w:rPr>
          <w:i/>
          <w:color w:val="000000" w:themeColor="text1"/>
        </w:rPr>
        <w:t xml:space="preserve"> für Bevölkerungsschutz und Katastrophenhilfe</w:t>
      </w:r>
      <w:r w:rsidR="0042559F" w:rsidRPr="00512F8A">
        <w:rPr>
          <w:color w:val="000000" w:themeColor="text1"/>
        </w:rPr>
        <w:t xml:space="preserve">, Stromausfall, </w:t>
      </w:r>
      <w:r w:rsidR="004D618E">
        <w:rPr>
          <w:color w:val="000000" w:themeColor="text1"/>
        </w:rPr>
        <w:t>2019</w:t>
      </w:r>
      <w:r w:rsidR="0042559F" w:rsidRPr="00512F8A">
        <w:rPr>
          <w:color w:val="000000" w:themeColor="text1"/>
        </w:rPr>
        <w:t>.</w:t>
      </w:r>
    </w:p>
  </w:footnote>
  <w:footnote w:id="8">
    <w:p w14:paraId="4F10C4A1" w14:textId="720D15AB" w:rsidR="00C40BA9" w:rsidRPr="00512F8A" w:rsidRDefault="00C40BA9"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Vgl. </w:t>
      </w:r>
      <w:r w:rsidRPr="00512F8A">
        <w:rPr>
          <w:i/>
          <w:color w:val="000000" w:themeColor="text1"/>
        </w:rPr>
        <w:t>Niederhausen, H., Burkert, A</w:t>
      </w:r>
      <w:r w:rsidR="00685F7B" w:rsidRPr="00512F8A">
        <w:rPr>
          <w:i/>
          <w:color w:val="000000" w:themeColor="text1"/>
        </w:rPr>
        <w:t>.</w:t>
      </w:r>
      <w:r w:rsidR="00685F7B" w:rsidRPr="00512F8A">
        <w:rPr>
          <w:color w:val="000000" w:themeColor="text1"/>
        </w:rPr>
        <w:t xml:space="preserve">, </w:t>
      </w:r>
      <w:r w:rsidR="006C1FD0" w:rsidRPr="00512F8A">
        <w:rPr>
          <w:color w:val="000000" w:themeColor="text1"/>
        </w:rPr>
        <w:t>Elektrischer Strom</w:t>
      </w:r>
      <w:r w:rsidR="00685F7B" w:rsidRPr="00512F8A">
        <w:rPr>
          <w:color w:val="000000" w:themeColor="text1"/>
        </w:rPr>
        <w:t>, 2014,</w:t>
      </w:r>
      <w:r w:rsidRPr="00512F8A">
        <w:rPr>
          <w:color w:val="000000" w:themeColor="text1"/>
        </w:rPr>
        <w:t xml:space="preserve"> S. 24 ff., S. 110</w:t>
      </w:r>
      <w:r w:rsidR="00064205" w:rsidRPr="00512F8A">
        <w:rPr>
          <w:color w:val="000000" w:themeColor="text1"/>
        </w:rPr>
        <w:t>.</w:t>
      </w:r>
    </w:p>
  </w:footnote>
  <w:footnote w:id="9">
    <w:p w14:paraId="35E2A16F" w14:textId="4029E696" w:rsidR="00011FE5" w:rsidRPr="00512F8A" w:rsidRDefault="00011FE5"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685F7B" w:rsidRPr="00512F8A">
        <w:rPr>
          <w:color w:val="000000" w:themeColor="text1"/>
        </w:rPr>
        <w:t xml:space="preserve">Vgl. </w:t>
      </w:r>
      <w:r w:rsidR="00685F7B" w:rsidRPr="00512F8A">
        <w:rPr>
          <w:i/>
          <w:color w:val="000000" w:themeColor="text1"/>
        </w:rPr>
        <w:t>Bundesnetzagentur</w:t>
      </w:r>
      <w:r w:rsidR="00685F7B" w:rsidRPr="00512F8A">
        <w:rPr>
          <w:color w:val="000000" w:themeColor="text1"/>
        </w:rPr>
        <w:t>, Stromverbrauch, 2021.</w:t>
      </w:r>
    </w:p>
  </w:footnote>
  <w:footnote w:id="10">
    <w:p w14:paraId="3528E717" w14:textId="2F1ADC18" w:rsidR="009F6FFA" w:rsidRPr="00512F8A" w:rsidRDefault="009F6FFA"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DD6578" w:rsidRPr="00512F8A">
        <w:rPr>
          <w:color w:val="000000" w:themeColor="text1"/>
        </w:rPr>
        <w:t xml:space="preserve">Vgl. </w:t>
      </w:r>
      <w:r w:rsidR="00DD6578" w:rsidRPr="00512F8A">
        <w:rPr>
          <w:i/>
          <w:color w:val="000000" w:themeColor="text1"/>
        </w:rPr>
        <w:t>Bundesnetzagentur</w:t>
      </w:r>
      <w:r w:rsidR="00DD6578" w:rsidRPr="00512F8A">
        <w:rPr>
          <w:color w:val="000000" w:themeColor="text1"/>
        </w:rPr>
        <w:t>, Ausgleichsenergie, 202</w:t>
      </w:r>
      <w:r w:rsidR="00780C8F">
        <w:rPr>
          <w:color w:val="000000" w:themeColor="text1"/>
        </w:rPr>
        <w:t>2</w:t>
      </w:r>
      <w:r w:rsidR="00DD6578" w:rsidRPr="00512F8A">
        <w:rPr>
          <w:color w:val="000000" w:themeColor="text1"/>
        </w:rPr>
        <w:t>.</w:t>
      </w:r>
    </w:p>
  </w:footnote>
  <w:footnote w:id="11">
    <w:p w14:paraId="51DFB0F3" w14:textId="587FB03C" w:rsidR="00496035" w:rsidRPr="00512F8A" w:rsidRDefault="00496035"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2756CD" w:rsidRPr="00512F8A">
        <w:rPr>
          <w:color w:val="000000" w:themeColor="text1"/>
        </w:rPr>
        <w:t xml:space="preserve">Vgl. </w:t>
      </w:r>
      <w:r w:rsidR="002756CD" w:rsidRPr="00512F8A">
        <w:rPr>
          <w:i/>
          <w:color w:val="000000" w:themeColor="text1"/>
        </w:rPr>
        <w:t>Bundesnetzagentur</w:t>
      </w:r>
      <w:r w:rsidR="002756CD" w:rsidRPr="00512F8A">
        <w:rPr>
          <w:color w:val="000000" w:themeColor="text1"/>
        </w:rPr>
        <w:t>, Regelreserve, 202</w:t>
      </w:r>
      <w:r w:rsidR="00682A69">
        <w:rPr>
          <w:color w:val="000000" w:themeColor="text1"/>
        </w:rPr>
        <w:t>2</w:t>
      </w:r>
      <w:r w:rsidR="00B87129" w:rsidRPr="00512F8A">
        <w:rPr>
          <w:color w:val="000000" w:themeColor="text1"/>
        </w:rPr>
        <w:t>.</w:t>
      </w:r>
    </w:p>
  </w:footnote>
  <w:footnote w:id="12">
    <w:p w14:paraId="5448306C" w14:textId="1B3E4AD8" w:rsidR="00496035" w:rsidRPr="00512F8A" w:rsidRDefault="00496035" w:rsidP="00612483">
      <w:pPr>
        <w:pStyle w:val="Funote"/>
        <w:rPr>
          <w:color w:val="000000" w:themeColor="text1"/>
        </w:rPr>
      </w:pPr>
      <w:r w:rsidRPr="00512F8A">
        <w:rPr>
          <w:rStyle w:val="Funotenzeichen"/>
          <w:color w:val="000000" w:themeColor="text1"/>
        </w:rPr>
        <w:footnoteRef/>
      </w:r>
      <w:r w:rsidRPr="00512F8A">
        <w:rPr>
          <w:color w:val="000000" w:themeColor="text1"/>
        </w:rPr>
        <w:t xml:space="preserve"> </w:t>
      </w:r>
      <w:r w:rsidR="003B2E1A" w:rsidRPr="00512F8A">
        <w:rPr>
          <w:color w:val="000000" w:themeColor="text1"/>
        </w:rPr>
        <w:t xml:space="preserve">Vgl. </w:t>
      </w:r>
      <w:r w:rsidR="003B2E1A" w:rsidRPr="00512F8A">
        <w:rPr>
          <w:i/>
          <w:color w:val="000000" w:themeColor="text1"/>
        </w:rPr>
        <w:t>Paschotta, Dr. R.</w:t>
      </w:r>
      <w:r w:rsidR="003B2E1A" w:rsidRPr="00512F8A">
        <w:rPr>
          <w:color w:val="000000" w:themeColor="text1"/>
        </w:rPr>
        <w:t>, Regelenergie, 2021</w:t>
      </w:r>
      <w:r w:rsidR="00B87129" w:rsidRPr="00512F8A">
        <w:rPr>
          <w:color w:val="000000" w:themeColor="text1"/>
        </w:rPr>
        <w:t>.</w:t>
      </w:r>
    </w:p>
  </w:footnote>
  <w:footnote w:id="13">
    <w:p w14:paraId="732C6795" w14:textId="4B982352" w:rsidR="00647D7A" w:rsidRDefault="00647D7A" w:rsidP="00612483">
      <w:pPr>
        <w:pStyle w:val="Funote"/>
      </w:pPr>
      <w:r>
        <w:rPr>
          <w:rStyle w:val="Funotenzeichen"/>
        </w:rPr>
        <w:footnoteRef/>
      </w:r>
      <w:r>
        <w:t xml:space="preserve"> </w:t>
      </w:r>
      <w:r w:rsidR="00074504">
        <w:t xml:space="preserve">Vgl. </w:t>
      </w:r>
      <w:r w:rsidR="00074504">
        <w:rPr>
          <w:i/>
        </w:rPr>
        <w:t>Bundesnetzagentur</w:t>
      </w:r>
      <w:r w:rsidR="00074504">
        <w:t>, Regelreserve, 202</w:t>
      </w:r>
      <w:r w:rsidR="00682A69">
        <w:t>2</w:t>
      </w:r>
      <w:r w:rsidR="00064205">
        <w:t>.</w:t>
      </w:r>
    </w:p>
  </w:footnote>
  <w:footnote w:id="14">
    <w:p w14:paraId="43AA6D7A" w14:textId="2399FBCF" w:rsidR="004A665D" w:rsidRPr="005559C2" w:rsidRDefault="004A665D" w:rsidP="00612483">
      <w:pPr>
        <w:pStyle w:val="Funote"/>
      </w:pPr>
      <w:r>
        <w:rPr>
          <w:rStyle w:val="Funotenzeichen"/>
        </w:rPr>
        <w:footnoteRef/>
      </w:r>
      <w:r>
        <w:t xml:space="preserve"> </w:t>
      </w:r>
      <w:r w:rsidR="005559C2">
        <w:t xml:space="preserve">Vgl. </w:t>
      </w:r>
      <w:r w:rsidR="005559C2">
        <w:rPr>
          <w:i/>
        </w:rPr>
        <w:t>Bundesministerium für Wirtschaft und Energie</w:t>
      </w:r>
      <w:r w:rsidR="005559C2">
        <w:t>, Bruttostromverbrauch, 20</w:t>
      </w:r>
      <w:r w:rsidR="000C3D3B">
        <w:t>16.</w:t>
      </w:r>
    </w:p>
  </w:footnote>
  <w:footnote w:id="15">
    <w:p w14:paraId="34314E77" w14:textId="662461A1" w:rsidR="0052394D" w:rsidRDefault="0052394D" w:rsidP="00612483">
      <w:pPr>
        <w:pStyle w:val="Funote"/>
      </w:pPr>
      <w:r>
        <w:rPr>
          <w:rStyle w:val="Funotenzeichen"/>
        </w:rPr>
        <w:footnoteRef/>
      </w:r>
      <w:r>
        <w:t xml:space="preserve"> </w:t>
      </w:r>
      <w:r w:rsidRPr="00376FEE">
        <w:t xml:space="preserve">Vgl. </w:t>
      </w:r>
      <w:r w:rsidRPr="00583EE1">
        <w:rPr>
          <w:i/>
        </w:rPr>
        <w:t>Nisbet, R., Yale, K., Miner, G.</w:t>
      </w:r>
      <w:r w:rsidR="00583EE1">
        <w:t>, Statistische Analysen, 2017</w:t>
      </w:r>
      <w:r>
        <w:t>, S. 40 ff.</w:t>
      </w:r>
    </w:p>
  </w:footnote>
  <w:footnote w:id="16">
    <w:p w14:paraId="06E99E88" w14:textId="6DE70436" w:rsidR="00136D14" w:rsidRPr="005C3A13" w:rsidRDefault="00136D14" w:rsidP="002654CC">
      <w:pPr>
        <w:pStyle w:val="Funote"/>
        <w:rPr>
          <w:lang w:val="en-US"/>
        </w:rPr>
      </w:pPr>
      <w:r>
        <w:rPr>
          <w:rStyle w:val="Funotenzeichen"/>
        </w:rPr>
        <w:footnoteRef/>
      </w:r>
      <w:r w:rsidRPr="005C3A13">
        <w:rPr>
          <w:lang w:val="en-US"/>
        </w:rPr>
        <w:t xml:space="preserve"> </w:t>
      </w:r>
      <w:r w:rsidR="00474C02" w:rsidRPr="005C3A13">
        <w:rPr>
          <w:i/>
          <w:lang w:val="en-US"/>
        </w:rPr>
        <w:t>Table</w:t>
      </w:r>
      <w:r w:rsidR="005C3A13" w:rsidRPr="005C3A13">
        <w:rPr>
          <w:i/>
          <w:lang w:val="en-US"/>
        </w:rPr>
        <w:t>au Software</w:t>
      </w:r>
      <w:r w:rsidR="005C3A13" w:rsidRPr="005C3A13">
        <w:rPr>
          <w:lang w:val="en-US"/>
        </w:rPr>
        <w:t>, Time Series F</w:t>
      </w:r>
      <w:r w:rsidR="005C3A13">
        <w:rPr>
          <w:lang w:val="en-US"/>
        </w:rPr>
        <w:t>orecasting, 202</w:t>
      </w:r>
      <w:r w:rsidR="00611C41">
        <w:rPr>
          <w:lang w:val="en-US"/>
        </w:rPr>
        <w:t>2</w:t>
      </w:r>
      <w:r w:rsidR="005C3A13">
        <w:rPr>
          <w:lang w:val="en-US"/>
        </w:rPr>
        <w:t>.</w:t>
      </w:r>
    </w:p>
  </w:footnote>
  <w:footnote w:id="17">
    <w:p w14:paraId="734B2391" w14:textId="03E235EA" w:rsidR="002654CC" w:rsidRPr="00536166" w:rsidRDefault="002654CC" w:rsidP="00CB7026">
      <w:pPr>
        <w:pStyle w:val="Funote"/>
        <w:rPr>
          <w:lang w:val="en-US"/>
        </w:rPr>
      </w:pPr>
      <w:r>
        <w:rPr>
          <w:rStyle w:val="Funotenzeichen"/>
        </w:rPr>
        <w:footnoteRef/>
      </w:r>
      <w:r w:rsidRPr="00536166">
        <w:rPr>
          <w:lang w:val="en-US"/>
        </w:rPr>
        <w:t xml:space="preserve"> </w:t>
      </w:r>
      <w:r w:rsidR="00536166" w:rsidRPr="00536166">
        <w:rPr>
          <w:lang w:val="en-US"/>
        </w:rPr>
        <w:t xml:space="preserve">Vgl. </w:t>
      </w:r>
      <w:r w:rsidR="00536166" w:rsidRPr="00536166">
        <w:rPr>
          <w:i/>
          <w:lang w:val="en-US"/>
        </w:rPr>
        <w:t>Lazzeri, F.</w:t>
      </w:r>
      <w:r w:rsidR="00536166" w:rsidRPr="00536166">
        <w:rPr>
          <w:lang w:val="en-US"/>
        </w:rPr>
        <w:t>, Machine Learning, 2021, S. 104 ff</w:t>
      </w:r>
      <w:r w:rsidR="007A682D">
        <w:rPr>
          <w:lang w:val="en-US"/>
        </w:rPr>
        <w:t>. und 14 ff</w:t>
      </w:r>
      <w:r w:rsidR="00536166" w:rsidRPr="00536166">
        <w:rPr>
          <w:lang w:val="en-US"/>
        </w:rPr>
        <w:t>.</w:t>
      </w:r>
    </w:p>
  </w:footnote>
  <w:footnote w:id="18">
    <w:p w14:paraId="3BBCC234" w14:textId="540721EB" w:rsidR="00CB7026" w:rsidRPr="00C92ADD" w:rsidRDefault="00CB7026" w:rsidP="00B4510D">
      <w:pPr>
        <w:pStyle w:val="Funote"/>
        <w:rPr>
          <w:lang w:val="en-US"/>
        </w:rPr>
      </w:pPr>
      <w:r>
        <w:rPr>
          <w:rStyle w:val="Funotenzeichen"/>
        </w:rPr>
        <w:footnoteRef/>
      </w:r>
      <w:r w:rsidRPr="00C92ADD">
        <w:rPr>
          <w:lang w:val="en-US"/>
        </w:rPr>
        <w:t xml:space="preserve"> </w:t>
      </w:r>
      <w:r w:rsidR="00C92ADD">
        <w:rPr>
          <w:lang w:val="en-US"/>
        </w:rPr>
        <w:t xml:space="preserve">Vgl. </w:t>
      </w:r>
      <w:r w:rsidR="00C92ADD" w:rsidRPr="00FE1798">
        <w:rPr>
          <w:i/>
          <w:iCs/>
          <w:lang w:val="en-US"/>
        </w:rPr>
        <w:t>Box et al.,</w:t>
      </w:r>
      <w:r w:rsidR="00C92ADD" w:rsidRPr="0081205D">
        <w:rPr>
          <w:lang w:val="en-US"/>
        </w:rPr>
        <w:t xml:space="preserve"> Time Series Analysis, 2016, S. </w:t>
      </w:r>
      <w:r w:rsidR="00C92ADD">
        <w:rPr>
          <w:lang w:val="en-US"/>
        </w:rPr>
        <w:t>1 ff</w:t>
      </w:r>
      <w:r w:rsidR="00C92ADD" w:rsidRPr="0081205D">
        <w:rPr>
          <w:lang w:val="en-US"/>
        </w:rPr>
        <w:t>.</w:t>
      </w:r>
    </w:p>
  </w:footnote>
  <w:footnote w:id="19">
    <w:p w14:paraId="62CE7FEA" w14:textId="299DCFFD" w:rsidR="000B1A8D" w:rsidRPr="000B1A8D" w:rsidRDefault="000B1A8D" w:rsidP="000B1A8D">
      <w:pPr>
        <w:pStyle w:val="Funote"/>
      </w:pPr>
      <w:r>
        <w:rPr>
          <w:rStyle w:val="Funotenzeichen"/>
        </w:rPr>
        <w:footnoteRef/>
      </w:r>
      <w:r>
        <w:t xml:space="preserve"> Beispiel in Anlehnung an </w:t>
      </w:r>
      <w:r w:rsidRPr="000B1A8D">
        <w:rPr>
          <w:i/>
          <w:iCs/>
        </w:rPr>
        <w:t>Box et al.,</w:t>
      </w:r>
      <w:r w:rsidRPr="000B1A8D">
        <w:t xml:space="preserve"> Time Series Analysis, 2016, S. 1 ff.</w:t>
      </w:r>
    </w:p>
  </w:footnote>
  <w:footnote w:id="20">
    <w:p w14:paraId="4DF8607D" w14:textId="03802026" w:rsidR="00C72A43" w:rsidRDefault="00C72A43" w:rsidP="00612483">
      <w:pPr>
        <w:pStyle w:val="Funote"/>
      </w:pPr>
      <w:r>
        <w:rPr>
          <w:rStyle w:val="Funotenzeichen"/>
        </w:rPr>
        <w:footnoteRef/>
      </w:r>
      <w:r>
        <w:t xml:space="preserve"> </w:t>
      </w:r>
      <w:r w:rsidR="00DA4FED">
        <w:t xml:space="preserve">Vgl. </w:t>
      </w:r>
      <w:r w:rsidR="00DA4FED" w:rsidRPr="009533DF">
        <w:rPr>
          <w:i/>
        </w:rPr>
        <w:t>Bundesministerium für Wirtschaft und Energie</w:t>
      </w:r>
      <w:r w:rsidR="00DA4FED">
        <w:t>, Stromnetz, 202</w:t>
      </w:r>
      <w:r w:rsidR="00AD1018">
        <w:t>2</w:t>
      </w:r>
      <w:r w:rsidR="00DA4FED">
        <w:t>.</w:t>
      </w:r>
    </w:p>
  </w:footnote>
  <w:footnote w:id="21">
    <w:p w14:paraId="4C9A6A76" w14:textId="5C9F0086" w:rsidR="00C72A43" w:rsidRDefault="00C72A43" w:rsidP="00612483">
      <w:pPr>
        <w:pStyle w:val="Funote"/>
      </w:pPr>
      <w:r>
        <w:rPr>
          <w:rStyle w:val="Funotenzeichen"/>
        </w:rPr>
        <w:footnoteRef/>
      </w:r>
      <w:r>
        <w:t xml:space="preserve"> </w:t>
      </w:r>
      <w:r w:rsidR="00D9288E">
        <w:t xml:space="preserve">Vgl. </w:t>
      </w:r>
      <w:r w:rsidR="00D9288E" w:rsidRPr="009533DF">
        <w:rPr>
          <w:i/>
        </w:rPr>
        <w:t>TenneT GmbH</w:t>
      </w:r>
      <w:r w:rsidR="00D9288E">
        <w:t>, TenneT, 202</w:t>
      </w:r>
      <w:r w:rsidR="009F0148">
        <w:t>2</w:t>
      </w:r>
      <w:r w:rsidR="00D9288E">
        <w:t>.</w:t>
      </w:r>
    </w:p>
  </w:footnote>
  <w:footnote w:id="22">
    <w:p w14:paraId="5AF2FC8B" w14:textId="3328EA8D" w:rsidR="00C72A43" w:rsidRDefault="00C72A43" w:rsidP="00612483">
      <w:pPr>
        <w:pStyle w:val="Funote"/>
      </w:pPr>
      <w:r>
        <w:rPr>
          <w:rStyle w:val="Funotenzeichen"/>
        </w:rPr>
        <w:footnoteRef/>
      </w:r>
      <w:r>
        <w:t xml:space="preserve"> </w:t>
      </w:r>
      <w:r w:rsidR="00346CB8">
        <w:t xml:space="preserve">Vgl. </w:t>
      </w:r>
      <w:r w:rsidR="00346CB8" w:rsidRPr="009533DF">
        <w:rPr>
          <w:i/>
        </w:rPr>
        <w:t>Amprion GmbH</w:t>
      </w:r>
      <w:r w:rsidR="00346CB8">
        <w:t>, Amprion, 2021.</w:t>
      </w:r>
    </w:p>
  </w:footnote>
  <w:footnote w:id="23">
    <w:p w14:paraId="36CF4BDF" w14:textId="475A66FA" w:rsidR="00C72A43" w:rsidRDefault="00C72A43" w:rsidP="00612483">
      <w:pPr>
        <w:pStyle w:val="Funote"/>
      </w:pPr>
      <w:r>
        <w:rPr>
          <w:rStyle w:val="Funotenzeichen"/>
        </w:rPr>
        <w:footnoteRef/>
      </w:r>
      <w:r>
        <w:t xml:space="preserve"> </w:t>
      </w:r>
      <w:r w:rsidR="00500728">
        <w:t xml:space="preserve">Vgl. </w:t>
      </w:r>
      <w:r w:rsidR="00500728" w:rsidRPr="009533DF">
        <w:rPr>
          <w:i/>
        </w:rPr>
        <w:t>50Hertz GmbH</w:t>
      </w:r>
      <w:r w:rsidR="00500728">
        <w:t>, 50Hertz, 2021.</w:t>
      </w:r>
    </w:p>
  </w:footnote>
  <w:footnote w:id="24">
    <w:p w14:paraId="499E68A7" w14:textId="05A99A82" w:rsidR="00C72A43" w:rsidRDefault="00C72A43" w:rsidP="00612483">
      <w:pPr>
        <w:pStyle w:val="Funote"/>
      </w:pPr>
      <w:r>
        <w:rPr>
          <w:rStyle w:val="Funotenzeichen"/>
        </w:rPr>
        <w:footnoteRef/>
      </w:r>
      <w:r>
        <w:t xml:space="preserve"> </w:t>
      </w:r>
      <w:r w:rsidR="00057B47">
        <w:t xml:space="preserve">Vgl. </w:t>
      </w:r>
      <w:r w:rsidR="00057B47" w:rsidRPr="00282824">
        <w:rPr>
          <w:i/>
        </w:rPr>
        <w:t>TransnetBW</w:t>
      </w:r>
      <w:r w:rsidR="00057B47">
        <w:rPr>
          <w:i/>
        </w:rPr>
        <w:t xml:space="preserve"> GmbH,</w:t>
      </w:r>
      <w:r w:rsidR="00057B47">
        <w:t xml:space="preserve"> TransnetBW, 2021.</w:t>
      </w:r>
    </w:p>
  </w:footnote>
  <w:footnote w:id="25">
    <w:p w14:paraId="6E6FDEBA" w14:textId="51789E53" w:rsidR="00C72A43" w:rsidRDefault="00C72A43" w:rsidP="00612483">
      <w:pPr>
        <w:pStyle w:val="Funote"/>
      </w:pPr>
      <w:r>
        <w:rPr>
          <w:rStyle w:val="Funotenzeichen"/>
        </w:rPr>
        <w:footnoteRef/>
      </w:r>
      <w:r>
        <w:t xml:space="preserve"> </w:t>
      </w:r>
      <w:r w:rsidR="009C39A4">
        <w:t xml:space="preserve">Vgl. </w:t>
      </w:r>
      <w:r w:rsidR="009C39A4">
        <w:rPr>
          <w:i/>
        </w:rPr>
        <w:t>Statista</w:t>
      </w:r>
      <w:r w:rsidR="009C39A4">
        <w:t>, Anzahl Stromnetzbetreiber, 2021.</w:t>
      </w:r>
    </w:p>
  </w:footnote>
  <w:footnote w:id="26">
    <w:p w14:paraId="51AC4B3F" w14:textId="6334D1A0" w:rsidR="00946E9D" w:rsidRPr="00F51D5A" w:rsidRDefault="00946E9D" w:rsidP="00612483">
      <w:pPr>
        <w:pStyle w:val="Funote"/>
      </w:pPr>
      <w:r>
        <w:rPr>
          <w:rStyle w:val="Funotenzeichen"/>
        </w:rPr>
        <w:footnoteRef/>
      </w:r>
      <w:r>
        <w:t xml:space="preserve"> </w:t>
      </w:r>
      <w:r w:rsidR="00F51D5A" w:rsidRPr="00F51D5A">
        <w:t>V</w:t>
      </w:r>
      <w:r w:rsidR="00F51D5A">
        <w:t xml:space="preserve">gl. </w:t>
      </w:r>
      <w:r w:rsidR="00F51D5A">
        <w:rPr>
          <w:i/>
        </w:rPr>
        <w:t>Statista</w:t>
      </w:r>
      <w:r w:rsidR="00F51D5A">
        <w:t>, Nettostromverbrauch, 202</w:t>
      </w:r>
      <w:r w:rsidR="003A15B4">
        <w:t>2</w:t>
      </w:r>
      <w:r w:rsidR="00F51D5A">
        <w:t>.</w:t>
      </w:r>
    </w:p>
  </w:footnote>
  <w:footnote w:id="27">
    <w:p w14:paraId="59CF9D81" w14:textId="7BE038CF" w:rsidR="00946E9D" w:rsidRPr="008F1200" w:rsidRDefault="00946E9D" w:rsidP="00612483">
      <w:pPr>
        <w:pStyle w:val="Funote"/>
      </w:pPr>
      <w:r>
        <w:rPr>
          <w:rStyle w:val="Funotenzeichen"/>
        </w:rPr>
        <w:footnoteRef/>
      </w:r>
      <w:r>
        <w:t xml:space="preserve"> </w:t>
      </w:r>
      <w:r w:rsidR="00BD53C0" w:rsidRPr="008F1200">
        <w:t>Vgl</w:t>
      </w:r>
      <w:r w:rsidR="008F1200">
        <w:t xml:space="preserve">. </w:t>
      </w:r>
      <w:r w:rsidR="008F1200">
        <w:rPr>
          <w:i/>
        </w:rPr>
        <w:t>Bundesverband der Energie- und Wasserwirtschaft</w:t>
      </w:r>
      <w:r w:rsidR="008F1200">
        <w:t>, Stromverbrauch, 202</w:t>
      </w:r>
      <w:r w:rsidR="002F717E">
        <w:t>1</w:t>
      </w:r>
      <w:r w:rsidR="00F020FD">
        <w:t>.</w:t>
      </w:r>
    </w:p>
  </w:footnote>
  <w:footnote w:id="28">
    <w:p w14:paraId="2AC9E34A" w14:textId="1FE9FA43" w:rsidR="00552B0E" w:rsidRPr="00693745" w:rsidRDefault="00552B0E" w:rsidP="00612483">
      <w:pPr>
        <w:pStyle w:val="Funote"/>
      </w:pPr>
      <w:r>
        <w:rPr>
          <w:rStyle w:val="Funotenzeichen"/>
        </w:rPr>
        <w:footnoteRef/>
      </w:r>
      <w:r>
        <w:t xml:space="preserve"> </w:t>
      </w:r>
      <w:r w:rsidR="00693745">
        <w:t xml:space="preserve">Vgl. </w:t>
      </w:r>
      <w:r w:rsidR="00693745">
        <w:rPr>
          <w:i/>
        </w:rPr>
        <w:t>Statista</w:t>
      </w:r>
      <w:r w:rsidR="00693745">
        <w:t>, Nettostromerzeugung, 2021</w:t>
      </w:r>
      <w:r w:rsidR="00F020FD">
        <w:t>.</w:t>
      </w:r>
    </w:p>
  </w:footnote>
  <w:footnote w:id="29">
    <w:p w14:paraId="559F8648" w14:textId="11AC90AB" w:rsidR="00B37F68" w:rsidRPr="00693745" w:rsidRDefault="00B37F68" w:rsidP="00612483">
      <w:pPr>
        <w:pStyle w:val="Funote"/>
      </w:pPr>
      <w:r>
        <w:rPr>
          <w:rStyle w:val="Funotenzeichen"/>
        </w:rPr>
        <w:footnoteRef/>
      </w:r>
      <w:r>
        <w:t xml:space="preserve"> </w:t>
      </w:r>
      <w:r w:rsidR="00693745">
        <w:t xml:space="preserve">Vgl. </w:t>
      </w:r>
      <w:r w:rsidR="00693745">
        <w:rPr>
          <w:i/>
        </w:rPr>
        <w:t>Statista</w:t>
      </w:r>
      <w:r w:rsidR="00693745">
        <w:t xml:space="preserve">, </w:t>
      </w:r>
      <w:r w:rsidR="00F020FD">
        <w:t>Stromaustauschsaldo, 2020.</w:t>
      </w:r>
    </w:p>
  </w:footnote>
  <w:footnote w:id="30">
    <w:p w14:paraId="104880F5" w14:textId="5B78E2D4" w:rsidR="009A3B7C" w:rsidRPr="00F020FD" w:rsidRDefault="009A3B7C" w:rsidP="00612483">
      <w:pPr>
        <w:pStyle w:val="Funote"/>
      </w:pPr>
      <w:r>
        <w:rPr>
          <w:rStyle w:val="Funotenzeichen"/>
        </w:rPr>
        <w:footnoteRef/>
      </w:r>
      <w:r>
        <w:t xml:space="preserve"> </w:t>
      </w:r>
      <w:r w:rsidR="00F020FD">
        <w:t xml:space="preserve">Vgl. </w:t>
      </w:r>
      <w:r w:rsidR="00F020FD">
        <w:rPr>
          <w:i/>
        </w:rPr>
        <w:t>TenneT GmbH</w:t>
      </w:r>
      <w:r w:rsidR="00F020FD">
        <w:t xml:space="preserve">, Netzverluste, </w:t>
      </w:r>
      <w:r w:rsidR="00F84421">
        <w:t>2021</w:t>
      </w:r>
      <w:r w:rsidR="00AA204A">
        <w:t>.</w:t>
      </w:r>
    </w:p>
  </w:footnote>
  <w:footnote w:id="31">
    <w:p w14:paraId="73982519" w14:textId="7DF36986" w:rsidR="00D63106" w:rsidRPr="00F84421" w:rsidRDefault="00D63106" w:rsidP="00612483">
      <w:pPr>
        <w:pStyle w:val="Funote"/>
      </w:pPr>
      <w:r>
        <w:rPr>
          <w:rStyle w:val="Funotenzeichen"/>
        </w:rPr>
        <w:footnoteRef/>
      </w:r>
      <w:r>
        <w:t xml:space="preserve"> </w:t>
      </w:r>
      <w:r w:rsidR="00F84421">
        <w:t xml:space="preserve">Vgl. </w:t>
      </w:r>
      <w:r w:rsidR="00F84421">
        <w:rPr>
          <w:i/>
        </w:rPr>
        <w:t>Bundesnetzagentur</w:t>
      </w:r>
      <w:r w:rsidR="00F84421">
        <w:t>, Stromerzeugung, 202</w:t>
      </w:r>
      <w:r w:rsidR="003B520A">
        <w:t>2</w:t>
      </w:r>
      <w:r w:rsidR="00AA204A">
        <w:t>.</w:t>
      </w:r>
    </w:p>
  </w:footnote>
  <w:footnote w:id="32">
    <w:p w14:paraId="2AF7F404" w14:textId="098A924F" w:rsidR="00D63106" w:rsidRPr="00AA204A" w:rsidRDefault="00D63106" w:rsidP="00612483">
      <w:pPr>
        <w:pStyle w:val="Funote"/>
      </w:pPr>
      <w:r>
        <w:rPr>
          <w:rStyle w:val="Funotenzeichen"/>
        </w:rPr>
        <w:footnoteRef/>
      </w:r>
      <w:r>
        <w:t xml:space="preserve"> </w:t>
      </w:r>
      <w:r w:rsidR="00AA204A">
        <w:t xml:space="preserve">Vgl. </w:t>
      </w:r>
      <w:r w:rsidR="00AA204A">
        <w:rPr>
          <w:i/>
        </w:rPr>
        <w:t>Bundesministerium für Wirtschaft und Energie</w:t>
      </w:r>
      <w:r w:rsidR="00AA204A">
        <w:t>, Konventionelle Energieträger, 20</w:t>
      </w:r>
      <w:r w:rsidR="00512105">
        <w:t>2</w:t>
      </w:r>
      <w:r w:rsidR="00814B49">
        <w:t>2</w:t>
      </w:r>
      <w:r w:rsidR="00D04DA4">
        <w:t>.</w:t>
      </w:r>
    </w:p>
  </w:footnote>
  <w:footnote w:id="33">
    <w:p w14:paraId="4CB5DC11" w14:textId="0981B71B" w:rsidR="00497BC5" w:rsidRDefault="00497BC5" w:rsidP="00497BC5">
      <w:pPr>
        <w:pStyle w:val="Funote"/>
      </w:pPr>
      <w:r>
        <w:rPr>
          <w:rStyle w:val="Funotenzeichen"/>
        </w:rPr>
        <w:footnoteRef/>
      </w:r>
      <w:r>
        <w:t xml:space="preserve"> Vgl. </w:t>
      </w:r>
      <w:r w:rsidRPr="00941E4D">
        <w:rPr>
          <w:i/>
        </w:rPr>
        <w:t>Schiffer, H.-W.</w:t>
      </w:r>
      <w:r>
        <w:t xml:space="preserve">, Energiemarkt Deutschland, 2018, S. 204 ff. und </w:t>
      </w:r>
      <w:r w:rsidR="00B9427E">
        <w:t>213 ff.</w:t>
      </w:r>
    </w:p>
  </w:footnote>
  <w:footnote w:id="34">
    <w:p w14:paraId="4301BC0F" w14:textId="39133714" w:rsidR="00310A7A" w:rsidRPr="00512105" w:rsidRDefault="00310A7A" w:rsidP="00612483">
      <w:pPr>
        <w:pStyle w:val="Funote"/>
      </w:pPr>
      <w:r>
        <w:rPr>
          <w:rStyle w:val="Funotenzeichen"/>
        </w:rPr>
        <w:footnoteRef/>
      </w:r>
      <w:r>
        <w:t xml:space="preserve"> </w:t>
      </w:r>
      <w:r w:rsidR="00512105">
        <w:t>Vgl.</w:t>
      </w:r>
      <w:r w:rsidR="00512105">
        <w:rPr>
          <w:i/>
        </w:rPr>
        <w:t xml:space="preserve"> Bundesministerium für Wirtschaft und Energie</w:t>
      </w:r>
      <w:r w:rsidR="00512105">
        <w:t>, Erneuerbare Energien, 202</w:t>
      </w:r>
      <w:r w:rsidR="00814B49">
        <w:t>2</w:t>
      </w:r>
      <w:r w:rsidR="00D04DA4">
        <w:t>.</w:t>
      </w:r>
    </w:p>
  </w:footnote>
  <w:footnote w:id="35">
    <w:p w14:paraId="02F66C6C" w14:textId="022166EF" w:rsidR="005F25B7" w:rsidRDefault="005F25B7" w:rsidP="00612483">
      <w:pPr>
        <w:pStyle w:val="Funote"/>
      </w:pPr>
      <w:r>
        <w:rPr>
          <w:rStyle w:val="Funotenzeichen"/>
        </w:rPr>
        <w:footnoteRef/>
      </w:r>
      <w:r>
        <w:t xml:space="preserve"> </w:t>
      </w:r>
      <w:r w:rsidR="00F00F22">
        <w:t xml:space="preserve">Vgl. </w:t>
      </w:r>
      <w:r w:rsidR="00F00F22">
        <w:rPr>
          <w:i/>
        </w:rPr>
        <w:t>Bundesnetzagentur</w:t>
      </w:r>
      <w:r w:rsidR="00F00F22">
        <w:t>, Stromerzeugung, 202</w:t>
      </w:r>
      <w:r w:rsidR="003B520A">
        <w:t>2</w:t>
      </w:r>
      <w:r w:rsidR="00F00F22">
        <w:t>.</w:t>
      </w:r>
    </w:p>
  </w:footnote>
  <w:footnote w:id="36">
    <w:p w14:paraId="2E38B9FF" w14:textId="68A09D32" w:rsidR="00C95F42" w:rsidRPr="007B28E0" w:rsidRDefault="00C95F42" w:rsidP="00612483">
      <w:pPr>
        <w:pStyle w:val="Funote"/>
      </w:pPr>
      <w:r>
        <w:rPr>
          <w:rStyle w:val="Funotenzeichen"/>
        </w:rPr>
        <w:footnoteRef/>
      </w:r>
      <w:r>
        <w:t xml:space="preserve"> </w:t>
      </w:r>
      <w:r w:rsidR="007B28E0">
        <w:t xml:space="preserve">Vgl. </w:t>
      </w:r>
      <w:r w:rsidR="007B28E0">
        <w:rPr>
          <w:i/>
        </w:rPr>
        <w:t>Statista</w:t>
      </w:r>
      <w:r w:rsidR="007B28E0">
        <w:t>, Strommix, 2017</w:t>
      </w:r>
      <w:r w:rsidR="00D04DA4">
        <w:t>.</w:t>
      </w:r>
    </w:p>
  </w:footnote>
  <w:footnote w:id="37">
    <w:p w14:paraId="258D55ED" w14:textId="3F8BE49D" w:rsidR="008F4B50" w:rsidRPr="007B28E0" w:rsidRDefault="008F4B50" w:rsidP="00612483">
      <w:pPr>
        <w:pStyle w:val="Funote"/>
      </w:pPr>
      <w:r>
        <w:rPr>
          <w:rStyle w:val="Funotenzeichen"/>
        </w:rPr>
        <w:footnoteRef/>
      </w:r>
      <w:r>
        <w:t xml:space="preserve"> </w:t>
      </w:r>
      <w:r w:rsidR="007B28E0" w:rsidRPr="007B28E0">
        <w:t>V</w:t>
      </w:r>
      <w:r w:rsidR="007B28E0">
        <w:t xml:space="preserve">gl. </w:t>
      </w:r>
      <w:r w:rsidR="007B28E0">
        <w:rPr>
          <w:i/>
        </w:rPr>
        <w:t>Fraunhofer ISE</w:t>
      </w:r>
      <w:r w:rsidR="007B28E0">
        <w:t>, Strommix</w:t>
      </w:r>
      <w:r w:rsidR="00790F46">
        <w:t>, 2021</w:t>
      </w:r>
      <w:r w:rsidR="00D04DA4">
        <w:t>.</w:t>
      </w:r>
    </w:p>
  </w:footnote>
  <w:footnote w:id="38">
    <w:p w14:paraId="61ABDF5C" w14:textId="2345AD8A" w:rsidR="00841C62" w:rsidRPr="00570EEE" w:rsidRDefault="00841C62" w:rsidP="00612483">
      <w:pPr>
        <w:pStyle w:val="Funote"/>
      </w:pPr>
      <w:r>
        <w:rPr>
          <w:rStyle w:val="Funotenzeichen"/>
        </w:rPr>
        <w:footnoteRef/>
      </w:r>
      <w:r>
        <w:t xml:space="preserve"> </w:t>
      </w:r>
      <w:r w:rsidR="00D04DA4">
        <w:t xml:space="preserve">Vgl. </w:t>
      </w:r>
      <w:r w:rsidR="0056342E">
        <w:rPr>
          <w:i/>
        </w:rPr>
        <w:t xml:space="preserve">Die </w:t>
      </w:r>
      <w:r w:rsidR="00570EEE">
        <w:rPr>
          <w:i/>
        </w:rPr>
        <w:t>Bundesregierung</w:t>
      </w:r>
      <w:r w:rsidR="00570EEE">
        <w:t>, Energiewende, 202</w:t>
      </w:r>
      <w:r w:rsidR="008F296D">
        <w:t>2</w:t>
      </w:r>
      <w:r w:rsidR="003834F6">
        <w:t>.</w:t>
      </w:r>
    </w:p>
  </w:footnote>
  <w:footnote w:id="39">
    <w:p w14:paraId="624705E8" w14:textId="6D4D50F1" w:rsidR="00332A31" w:rsidRPr="00C67733" w:rsidRDefault="00332A31" w:rsidP="00612483">
      <w:pPr>
        <w:pStyle w:val="Funote"/>
      </w:pPr>
      <w:r>
        <w:rPr>
          <w:rStyle w:val="Funotenzeichen"/>
        </w:rPr>
        <w:footnoteRef/>
      </w:r>
      <w:r>
        <w:t xml:space="preserve"> </w:t>
      </w:r>
      <w:r w:rsidR="00C67733">
        <w:t xml:space="preserve">Vgl. </w:t>
      </w:r>
      <w:r w:rsidR="00C67733">
        <w:rPr>
          <w:i/>
        </w:rPr>
        <w:t>Schiffer, H.-W.</w:t>
      </w:r>
      <w:r w:rsidR="00C67733">
        <w:t xml:space="preserve">, Energiemarkt Deutschland, </w:t>
      </w:r>
      <w:r w:rsidR="00A72B26">
        <w:t>201</w:t>
      </w:r>
      <w:r w:rsidR="00694847">
        <w:t>8, 304 ff.</w:t>
      </w:r>
    </w:p>
  </w:footnote>
  <w:footnote w:id="40">
    <w:p w14:paraId="795DD46B" w14:textId="407A7715" w:rsidR="002C198D" w:rsidRPr="003834F6" w:rsidRDefault="002C198D" w:rsidP="00612483">
      <w:pPr>
        <w:pStyle w:val="Funote"/>
      </w:pPr>
      <w:r>
        <w:rPr>
          <w:rStyle w:val="Funotenzeichen"/>
        </w:rPr>
        <w:footnoteRef/>
      </w:r>
      <w:r>
        <w:t xml:space="preserve"> </w:t>
      </w:r>
      <w:r w:rsidR="003834F6">
        <w:t xml:space="preserve">Vgl. </w:t>
      </w:r>
      <w:r w:rsidR="003834F6">
        <w:rPr>
          <w:i/>
        </w:rPr>
        <w:t>Bundesnetzagentur</w:t>
      </w:r>
      <w:r w:rsidR="003834F6">
        <w:t>, Stromerzeugung im Sommer, 2017</w:t>
      </w:r>
      <w:r w:rsidR="001D3CA4">
        <w:t>.</w:t>
      </w:r>
    </w:p>
  </w:footnote>
  <w:footnote w:id="41">
    <w:p w14:paraId="281E1536" w14:textId="15D8E398" w:rsidR="00920274" w:rsidRDefault="00920274" w:rsidP="00612483">
      <w:pPr>
        <w:pStyle w:val="Funote"/>
      </w:pPr>
      <w:r>
        <w:rPr>
          <w:rStyle w:val="Funotenzeichen"/>
        </w:rPr>
        <w:footnoteRef/>
      </w:r>
      <w:r>
        <w:t xml:space="preserve"> </w:t>
      </w:r>
      <w:r w:rsidR="00C9783A">
        <w:t xml:space="preserve">Vgl. </w:t>
      </w:r>
      <w:r w:rsidR="00C9783A">
        <w:rPr>
          <w:i/>
        </w:rPr>
        <w:t>Schiffer, H.-W.</w:t>
      </w:r>
      <w:r w:rsidR="00C9783A">
        <w:t>, Energiemarkt Deutschland, 2018, 304 ff.</w:t>
      </w:r>
    </w:p>
  </w:footnote>
  <w:footnote w:id="42">
    <w:p w14:paraId="68A14E37" w14:textId="7EC64E26" w:rsidR="008D6EFA" w:rsidRPr="007F4C2E" w:rsidRDefault="008D6EFA" w:rsidP="008D6EFA">
      <w:pPr>
        <w:pStyle w:val="Funote"/>
      </w:pPr>
      <w:r>
        <w:rPr>
          <w:rStyle w:val="Funotenzeichen"/>
        </w:rPr>
        <w:footnoteRef/>
      </w:r>
      <w:r>
        <w:t xml:space="preserve"> </w:t>
      </w:r>
      <w:r w:rsidR="007F4C2E">
        <w:t xml:space="preserve">Vgl. </w:t>
      </w:r>
      <w:r w:rsidR="007F4C2E">
        <w:rPr>
          <w:i/>
        </w:rPr>
        <w:t xml:space="preserve">Bundesnetzagentur, </w:t>
      </w:r>
      <w:r w:rsidR="007F4C2E">
        <w:t>Regelenergie, 202</w:t>
      </w:r>
      <w:r w:rsidR="006557B8">
        <w:t>2</w:t>
      </w:r>
      <w:r w:rsidR="007F4C2E">
        <w:t>.</w:t>
      </w:r>
    </w:p>
  </w:footnote>
  <w:footnote w:id="43">
    <w:p w14:paraId="691AD6AD" w14:textId="669C94B4" w:rsidR="00C4150D" w:rsidRPr="001D3CA4" w:rsidRDefault="00C4150D" w:rsidP="00612483">
      <w:pPr>
        <w:pStyle w:val="Funote"/>
      </w:pPr>
      <w:r>
        <w:rPr>
          <w:rStyle w:val="Funotenzeichen"/>
        </w:rPr>
        <w:footnoteRef/>
      </w:r>
      <w:r>
        <w:t xml:space="preserve"> </w:t>
      </w:r>
      <w:r w:rsidR="001D3CA4">
        <w:t xml:space="preserve">Vgl. </w:t>
      </w:r>
      <w:r w:rsidR="001D3CA4">
        <w:rPr>
          <w:i/>
        </w:rPr>
        <w:t>Bundesnetzagentur</w:t>
      </w:r>
      <w:r w:rsidR="001D3CA4">
        <w:t>, Ausgleichsenergie, 202</w:t>
      </w:r>
      <w:r w:rsidR="00780C8F">
        <w:t>2</w:t>
      </w:r>
      <w:r w:rsidR="001D3CA4">
        <w:t>.</w:t>
      </w:r>
    </w:p>
  </w:footnote>
  <w:footnote w:id="44">
    <w:p w14:paraId="5D9EF998" w14:textId="3DAD3658" w:rsidR="00E81B67" w:rsidRPr="00EA4ADD" w:rsidRDefault="00E81B67" w:rsidP="00612483">
      <w:pPr>
        <w:pStyle w:val="Funote"/>
      </w:pPr>
      <w:r>
        <w:rPr>
          <w:rStyle w:val="Funotenzeichen"/>
        </w:rPr>
        <w:footnoteRef/>
      </w:r>
      <w:r>
        <w:t xml:space="preserve"> </w:t>
      </w:r>
      <w:r w:rsidR="00EA4ADD">
        <w:t xml:space="preserve">Vgl. </w:t>
      </w:r>
      <w:r w:rsidR="00EA4ADD">
        <w:rPr>
          <w:i/>
        </w:rPr>
        <w:t>Bundesnetzagentur</w:t>
      </w:r>
      <w:r w:rsidR="00EA4ADD">
        <w:t>, Regelreserve, 202</w:t>
      </w:r>
      <w:r w:rsidR="00682A69">
        <w:t>2.</w:t>
      </w:r>
    </w:p>
  </w:footnote>
  <w:footnote w:id="45">
    <w:p w14:paraId="10E6A934" w14:textId="3BAE58DE" w:rsidR="00BB1820" w:rsidRDefault="00BB1820" w:rsidP="00612483">
      <w:pPr>
        <w:pStyle w:val="Funote"/>
      </w:pPr>
      <w:r>
        <w:rPr>
          <w:rStyle w:val="Funotenzeichen"/>
        </w:rPr>
        <w:footnoteRef/>
      </w:r>
      <w:r>
        <w:t xml:space="preserve"> </w:t>
      </w:r>
      <w:r w:rsidR="00EA4ADD">
        <w:t xml:space="preserve">Vgl. </w:t>
      </w:r>
      <w:r w:rsidR="00EA4ADD">
        <w:rPr>
          <w:i/>
        </w:rPr>
        <w:t>Bundesnetzagentur</w:t>
      </w:r>
      <w:r w:rsidR="00EA4ADD">
        <w:t>, Ausgleichsenergie, 202</w:t>
      </w:r>
      <w:r w:rsidR="00780C8F">
        <w:t>2</w:t>
      </w:r>
      <w:r w:rsidR="00EA4ADD">
        <w:t>.</w:t>
      </w:r>
    </w:p>
  </w:footnote>
  <w:footnote w:id="46">
    <w:p w14:paraId="01A79B5D" w14:textId="76178403" w:rsidR="00011B86" w:rsidRDefault="00011B86" w:rsidP="00612483">
      <w:pPr>
        <w:pStyle w:val="Funote"/>
      </w:pPr>
      <w:r>
        <w:rPr>
          <w:rStyle w:val="Funotenzeichen"/>
        </w:rPr>
        <w:footnoteRef/>
      </w:r>
      <w:r>
        <w:t xml:space="preserve"> </w:t>
      </w:r>
      <w:r w:rsidR="00EA4ADD">
        <w:t xml:space="preserve">Vgl. </w:t>
      </w:r>
      <w:r w:rsidR="00EA4ADD">
        <w:rPr>
          <w:i/>
        </w:rPr>
        <w:t>Bundesnetzagentur</w:t>
      </w:r>
      <w:r w:rsidR="00EA4ADD">
        <w:t>, Regelreserve, 202</w:t>
      </w:r>
      <w:r w:rsidR="00682A69">
        <w:t>2.</w:t>
      </w:r>
    </w:p>
  </w:footnote>
  <w:footnote w:id="47">
    <w:p w14:paraId="0D1E3D53" w14:textId="1A481E44" w:rsidR="00F80A7B" w:rsidRPr="003F5FC5" w:rsidRDefault="00F80A7B" w:rsidP="00612483">
      <w:pPr>
        <w:pStyle w:val="Funote"/>
      </w:pPr>
      <w:r>
        <w:rPr>
          <w:rStyle w:val="Funotenzeichen"/>
        </w:rPr>
        <w:footnoteRef/>
      </w:r>
      <w:r>
        <w:t xml:space="preserve"> </w:t>
      </w:r>
      <w:r w:rsidR="003F5FC5" w:rsidRPr="003F5FC5">
        <w:t>Vgl</w:t>
      </w:r>
      <w:r w:rsidR="003F5FC5">
        <w:t xml:space="preserve">. </w:t>
      </w:r>
      <w:r w:rsidR="003F5FC5">
        <w:rPr>
          <w:i/>
        </w:rPr>
        <w:t>Paschotta, Dr. R.</w:t>
      </w:r>
      <w:r w:rsidR="003F5FC5">
        <w:t xml:space="preserve">, Regelenergie, </w:t>
      </w:r>
      <w:r w:rsidR="003B1D6B">
        <w:t>2021</w:t>
      </w:r>
      <w:r w:rsidR="00682A69">
        <w:t>.</w:t>
      </w:r>
    </w:p>
  </w:footnote>
  <w:footnote w:id="48">
    <w:p w14:paraId="5114384C" w14:textId="2DB56F53" w:rsidR="009F188F" w:rsidRPr="00C36EC4" w:rsidRDefault="009F188F" w:rsidP="00612483">
      <w:pPr>
        <w:pStyle w:val="Funote"/>
        <w:rPr>
          <w:lang w:val="en-US"/>
        </w:rPr>
      </w:pPr>
      <w:r>
        <w:rPr>
          <w:rStyle w:val="Funotenzeichen"/>
        </w:rPr>
        <w:footnoteRef/>
      </w:r>
      <w:r w:rsidRPr="00C36EC4">
        <w:rPr>
          <w:lang w:val="en-US"/>
        </w:rPr>
        <w:t xml:space="preserve"> </w:t>
      </w:r>
      <w:r w:rsidR="003F5FC5" w:rsidRPr="00C36EC4">
        <w:rPr>
          <w:lang w:val="en-US"/>
        </w:rPr>
        <w:t xml:space="preserve">Vgl. </w:t>
      </w:r>
      <w:r w:rsidR="003F5FC5" w:rsidRPr="00C36EC4">
        <w:rPr>
          <w:i/>
          <w:lang w:val="en-US"/>
        </w:rPr>
        <w:t>Bundesnetzagentur</w:t>
      </w:r>
      <w:r w:rsidR="003F5FC5" w:rsidRPr="00C36EC4">
        <w:rPr>
          <w:lang w:val="en-US"/>
        </w:rPr>
        <w:t>, Regelreserve, 202</w:t>
      </w:r>
      <w:r w:rsidR="00682A69">
        <w:rPr>
          <w:lang w:val="en-US"/>
        </w:rPr>
        <w:t>2.</w:t>
      </w:r>
    </w:p>
  </w:footnote>
  <w:footnote w:id="49">
    <w:p w14:paraId="78924DCA" w14:textId="4BA15379" w:rsidR="009C1671" w:rsidRPr="00C36EC4" w:rsidRDefault="009C1671" w:rsidP="00612483">
      <w:pPr>
        <w:pStyle w:val="Funote"/>
        <w:rPr>
          <w:lang w:val="en-US"/>
        </w:rPr>
      </w:pPr>
      <w:r>
        <w:rPr>
          <w:rStyle w:val="Funotenzeichen"/>
        </w:rPr>
        <w:footnoteRef/>
      </w:r>
      <w:r w:rsidRPr="00C36EC4">
        <w:rPr>
          <w:lang w:val="en-US"/>
        </w:rPr>
        <w:t xml:space="preserve"> </w:t>
      </w:r>
      <w:r w:rsidR="00233B80" w:rsidRPr="00C36EC4">
        <w:rPr>
          <w:lang w:val="en-US"/>
        </w:rPr>
        <w:t xml:space="preserve">Vgl. </w:t>
      </w:r>
      <w:r w:rsidR="00233B80" w:rsidRPr="00C36EC4">
        <w:rPr>
          <w:i/>
          <w:lang w:val="en-US"/>
        </w:rPr>
        <w:t>Patel, A., Vishwas, B. V.,</w:t>
      </w:r>
      <w:r w:rsidR="00233B80" w:rsidRPr="00C36EC4">
        <w:rPr>
          <w:lang w:val="en-US"/>
        </w:rPr>
        <w:t xml:space="preserve"> Time Series Analysis Python, 2020, S. 1 ff.</w:t>
      </w:r>
    </w:p>
  </w:footnote>
  <w:footnote w:id="50">
    <w:p w14:paraId="14252CA1" w14:textId="121C2487" w:rsidR="00770AB9" w:rsidRPr="00770AB9" w:rsidRDefault="00770AB9" w:rsidP="00CC44F7">
      <w:pPr>
        <w:pStyle w:val="Funote"/>
        <w:rPr>
          <w:lang w:val="en-US"/>
        </w:rPr>
      </w:pPr>
      <w:r>
        <w:rPr>
          <w:rStyle w:val="Funotenzeichen"/>
        </w:rPr>
        <w:footnoteRef/>
      </w:r>
      <w:r w:rsidRPr="00770AB9">
        <w:rPr>
          <w:lang w:val="en-US"/>
        </w:rPr>
        <w:t xml:space="preserve"> </w:t>
      </w:r>
      <w:r w:rsidR="00CC44F7">
        <w:rPr>
          <w:lang w:val="en-US"/>
        </w:rPr>
        <w:t xml:space="preserve">Vgl. </w:t>
      </w:r>
      <w:r w:rsidR="00CC44F7" w:rsidRPr="007C1CE2">
        <w:rPr>
          <w:i/>
          <w:lang w:val="en-US"/>
        </w:rPr>
        <w:t>Miles, T.</w:t>
      </w:r>
      <w:r w:rsidR="00CC44F7">
        <w:rPr>
          <w:lang w:val="en-US"/>
        </w:rPr>
        <w:t xml:space="preserve">, </w:t>
      </w:r>
      <w:r w:rsidR="00CC44F7" w:rsidRPr="007C1CE2">
        <w:rPr>
          <w:lang w:val="en-US"/>
        </w:rPr>
        <w:t>Applied Time Series Analysis, 2019</w:t>
      </w:r>
      <w:r w:rsidR="00CC44F7">
        <w:rPr>
          <w:lang w:val="en-US"/>
        </w:rPr>
        <w:t>, S. 1 ff.</w:t>
      </w:r>
    </w:p>
  </w:footnote>
  <w:footnote w:id="51">
    <w:p w14:paraId="2928D74A" w14:textId="42CF2DC6" w:rsidR="00555DB2" w:rsidRPr="00A51F27" w:rsidRDefault="00555DB2" w:rsidP="00612483">
      <w:pPr>
        <w:pStyle w:val="Funote"/>
        <w:rPr>
          <w:lang w:val="en-US"/>
        </w:rPr>
      </w:pPr>
      <w:r>
        <w:rPr>
          <w:rStyle w:val="Funotenzeichen"/>
        </w:rPr>
        <w:footnoteRef/>
      </w:r>
      <w:r w:rsidRPr="00A51F27">
        <w:rPr>
          <w:lang w:val="en-US"/>
        </w:rPr>
        <w:t xml:space="preserve"> </w:t>
      </w:r>
      <w:r w:rsidR="000C10C1" w:rsidRPr="00A51F27">
        <w:rPr>
          <w:lang w:val="en-US"/>
        </w:rPr>
        <w:t xml:space="preserve">Vgl. </w:t>
      </w:r>
      <w:r w:rsidR="00ED25D1" w:rsidRPr="00A51F27">
        <w:rPr>
          <w:i/>
          <w:lang w:val="en-US"/>
        </w:rPr>
        <w:t>Hyndman, R. J., Athanasopoulos, G.</w:t>
      </w:r>
      <w:r w:rsidR="00BC6E80" w:rsidRPr="00A51F27">
        <w:rPr>
          <w:lang w:val="en-US"/>
        </w:rPr>
        <w:t>, Forecasting, S. 31 ff.</w:t>
      </w:r>
    </w:p>
  </w:footnote>
  <w:footnote w:id="52">
    <w:p w14:paraId="7A85A38E" w14:textId="54BA3542" w:rsidR="008C2CD4" w:rsidRPr="008C2CD4" w:rsidRDefault="008C2CD4" w:rsidP="008C2CD4">
      <w:pPr>
        <w:pStyle w:val="Funote"/>
        <w:rPr>
          <w:lang w:val="en-US"/>
        </w:rPr>
      </w:pPr>
      <w:r>
        <w:rPr>
          <w:rStyle w:val="Funotenzeichen"/>
        </w:rPr>
        <w:footnoteRef/>
      </w:r>
      <w:r w:rsidRPr="008C2CD4">
        <w:rPr>
          <w:lang w:val="en-US"/>
        </w:rPr>
        <w:t xml:space="preserve"> </w:t>
      </w:r>
      <w:r>
        <w:rPr>
          <w:lang w:val="en-US"/>
        </w:rPr>
        <w:t xml:space="preserve">Vgl. </w:t>
      </w:r>
      <w:r>
        <w:rPr>
          <w:i/>
          <w:lang w:val="en-US"/>
        </w:rPr>
        <w:t>Auffarth, B.</w:t>
      </w:r>
      <w:r>
        <w:rPr>
          <w:lang w:val="en-US"/>
        </w:rPr>
        <w:t xml:space="preserve">, Machine Learning for Time Series, 2021, S. </w:t>
      </w:r>
      <w:r w:rsidR="00571E6C">
        <w:rPr>
          <w:lang w:val="en-US"/>
        </w:rPr>
        <w:t xml:space="preserve">4 ff. und S. </w:t>
      </w:r>
      <w:r>
        <w:rPr>
          <w:lang w:val="en-US"/>
        </w:rPr>
        <w:t>56 ff.</w:t>
      </w:r>
    </w:p>
  </w:footnote>
  <w:footnote w:id="53">
    <w:p w14:paraId="34F41F87" w14:textId="64D2D474" w:rsidR="00555DB2" w:rsidRPr="00BC6E80" w:rsidRDefault="00555DB2" w:rsidP="00612483">
      <w:pPr>
        <w:pStyle w:val="Funote"/>
        <w:rPr>
          <w:lang w:val="en-US"/>
        </w:rPr>
      </w:pPr>
      <w:r>
        <w:rPr>
          <w:rStyle w:val="Funotenzeichen"/>
        </w:rPr>
        <w:footnoteRef/>
      </w:r>
      <w:r w:rsidRPr="00BC6E80">
        <w:rPr>
          <w:lang w:val="en-US"/>
        </w:rPr>
        <w:t xml:space="preserve"> </w:t>
      </w:r>
      <w:r w:rsidR="00BC6E80" w:rsidRPr="00BC6E80">
        <w:rPr>
          <w:lang w:val="en-US"/>
        </w:rPr>
        <w:t xml:space="preserve">Vgl. </w:t>
      </w:r>
      <w:r w:rsidR="00BC6E80" w:rsidRPr="00553CF7">
        <w:rPr>
          <w:i/>
          <w:lang w:val="en-US"/>
        </w:rPr>
        <w:t>Hyndman, R. J.,</w:t>
      </w:r>
      <w:r w:rsidR="00BC6E80" w:rsidRPr="00BC6E80">
        <w:rPr>
          <w:lang w:val="en-US"/>
        </w:rPr>
        <w:t xml:space="preserve"> Athanasopoulos, G., </w:t>
      </w:r>
      <w:r w:rsidR="00BC6E80">
        <w:rPr>
          <w:lang w:val="en-US"/>
        </w:rPr>
        <w:t>Forecasting, S. 31 ff.</w:t>
      </w:r>
    </w:p>
  </w:footnote>
  <w:footnote w:id="54">
    <w:p w14:paraId="6F69EAFD" w14:textId="194C1C4D" w:rsidR="002C7CF0" w:rsidRPr="00D905C0" w:rsidRDefault="002C7CF0" w:rsidP="00612483">
      <w:pPr>
        <w:pStyle w:val="Funote"/>
        <w:rPr>
          <w:lang w:val="en-US"/>
        </w:rPr>
      </w:pPr>
      <w:r>
        <w:rPr>
          <w:rStyle w:val="Funotenzeichen"/>
        </w:rPr>
        <w:footnoteRef/>
      </w:r>
      <w:r w:rsidRPr="00D905C0">
        <w:rPr>
          <w:lang w:val="en-US"/>
        </w:rPr>
        <w:t xml:space="preserve"> </w:t>
      </w:r>
      <w:r w:rsidR="00D905C0" w:rsidRPr="00D905C0">
        <w:rPr>
          <w:lang w:val="en-US"/>
        </w:rPr>
        <w:t xml:space="preserve">Vgl. </w:t>
      </w:r>
      <w:r w:rsidR="00D905C0" w:rsidRPr="00553CF7">
        <w:rPr>
          <w:i/>
          <w:lang w:val="en-US"/>
        </w:rPr>
        <w:t>Chatfield, C., Xing, H.,</w:t>
      </w:r>
      <w:r w:rsidR="00D905C0">
        <w:rPr>
          <w:lang w:val="en-US"/>
        </w:rPr>
        <w:t xml:space="preserve"> Time Series Analysis</w:t>
      </w:r>
      <w:r w:rsidR="009237FB">
        <w:rPr>
          <w:lang w:val="en-US"/>
        </w:rPr>
        <w:t>, 2019, S. 16 f.</w:t>
      </w:r>
    </w:p>
  </w:footnote>
  <w:footnote w:id="55">
    <w:p w14:paraId="6267F404" w14:textId="39296F23" w:rsidR="00555DB2" w:rsidRPr="00215371" w:rsidRDefault="00555DB2" w:rsidP="00612483">
      <w:pPr>
        <w:pStyle w:val="Funote"/>
        <w:rPr>
          <w:lang w:val="en-US"/>
        </w:rPr>
      </w:pPr>
      <w:r>
        <w:rPr>
          <w:rStyle w:val="Funotenzeichen"/>
        </w:rPr>
        <w:footnoteRef/>
      </w:r>
      <w:r w:rsidRPr="00215371">
        <w:rPr>
          <w:lang w:val="en-US"/>
        </w:rPr>
        <w:t xml:space="preserve"> </w:t>
      </w:r>
      <w:r w:rsidR="00215371" w:rsidRPr="00233B80">
        <w:rPr>
          <w:lang w:val="en-US"/>
        </w:rPr>
        <w:t xml:space="preserve">Vgl. </w:t>
      </w:r>
      <w:r w:rsidR="00215371" w:rsidRPr="00553CF7">
        <w:rPr>
          <w:i/>
          <w:lang w:val="en-US"/>
        </w:rPr>
        <w:t>Patel, A., Vishwas, B. V</w:t>
      </w:r>
      <w:r w:rsidR="00215371">
        <w:rPr>
          <w:lang w:val="en-US"/>
        </w:rPr>
        <w:t>., Time Series Analysis Python, 2020, S. 16 ff.</w:t>
      </w:r>
    </w:p>
  </w:footnote>
  <w:footnote w:id="56">
    <w:p w14:paraId="16D4D11B" w14:textId="0F3F823F" w:rsidR="00CA4A75" w:rsidRPr="00CA4A75" w:rsidRDefault="00CA4A75" w:rsidP="00612483">
      <w:pPr>
        <w:pStyle w:val="Funote"/>
        <w:rPr>
          <w:lang w:val="en-US"/>
        </w:rPr>
      </w:pPr>
      <w:r>
        <w:rPr>
          <w:rStyle w:val="Funotenzeichen"/>
        </w:rPr>
        <w:footnoteRef/>
      </w:r>
      <w:r w:rsidRPr="00CA4A75">
        <w:rPr>
          <w:lang w:val="en-US"/>
        </w:rPr>
        <w:t xml:space="preserve"> Vgl. </w:t>
      </w:r>
      <w:r w:rsidRPr="00553CF7">
        <w:rPr>
          <w:i/>
          <w:lang w:val="en-US"/>
        </w:rPr>
        <w:t>Shmueli, G., Lichtendahl, K. C.,</w:t>
      </w:r>
      <w:r w:rsidRPr="00CA4A75">
        <w:rPr>
          <w:lang w:val="en-US"/>
        </w:rPr>
        <w:t xml:space="preserve"> Time Series Forecasting, 2016, S. 28</w:t>
      </w:r>
      <w:r w:rsidR="00500A3D">
        <w:rPr>
          <w:lang w:val="en-US"/>
        </w:rPr>
        <w:t>.</w:t>
      </w:r>
    </w:p>
  </w:footnote>
  <w:footnote w:id="57">
    <w:p w14:paraId="4049AF95" w14:textId="3C8903DB" w:rsidR="002F1F01" w:rsidRPr="00F0487D" w:rsidRDefault="002F1F01" w:rsidP="00612483">
      <w:pPr>
        <w:pStyle w:val="Funote"/>
        <w:rPr>
          <w:lang w:val="en-US"/>
        </w:rPr>
      </w:pPr>
      <w:r>
        <w:rPr>
          <w:rStyle w:val="Funotenzeichen"/>
        </w:rPr>
        <w:footnoteRef/>
      </w:r>
      <w:r w:rsidRPr="00F0487D">
        <w:rPr>
          <w:lang w:val="en-US"/>
        </w:rPr>
        <w:t xml:space="preserve"> </w:t>
      </w:r>
      <w:r w:rsidR="00DC2667" w:rsidRPr="00F0487D">
        <w:rPr>
          <w:lang w:val="en-US"/>
        </w:rPr>
        <w:t xml:space="preserve">Vgl. </w:t>
      </w:r>
      <w:r w:rsidR="00DC2667" w:rsidRPr="00F0487D">
        <w:rPr>
          <w:i/>
          <w:lang w:val="en-US"/>
        </w:rPr>
        <w:t>Brownlee, J.,</w:t>
      </w:r>
      <w:r w:rsidR="00DC2667" w:rsidRPr="00F0487D">
        <w:rPr>
          <w:lang w:val="en-US"/>
        </w:rPr>
        <w:t xml:space="preserve"> Time Series Decomposition, </w:t>
      </w:r>
      <w:r w:rsidR="007A0069" w:rsidRPr="00F0487D">
        <w:rPr>
          <w:lang w:val="en-US"/>
        </w:rPr>
        <w:t>2020</w:t>
      </w:r>
      <w:r w:rsidR="00793385" w:rsidRPr="00F0487D">
        <w:rPr>
          <w:lang w:val="en-US"/>
        </w:rPr>
        <w:t>.</w:t>
      </w:r>
    </w:p>
  </w:footnote>
  <w:footnote w:id="58">
    <w:p w14:paraId="102BC40A" w14:textId="77777777" w:rsidR="001E119A" w:rsidRPr="00875A2E" w:rsidRDefault="001E119A" w:rsidP="00612483">
      <w:pPr>
        <w:pStyle w:val="Funote"/>
        <w:rPr>
          <w:lang w:val="en-US"/>
        </w:rPr>
      </w:pPr>
      <w:r>
        <w:rPr>
          <w:rStyle w:val="Funotenzeichen"/>
        </w:rPr>
        <w:footnoteRef/>
      </w:r>
      <w:r w:rsidRPr="00875A2E">
        <w:rPr>
          <w:lang w:val="en-US"/>
        </w:rPr>
        <w:t xml:space="preserve"> </w:t>
      </w:r>
      <w:r w:rsidRPr="00CA4A75">
        <w:rPr>
          <w:lang w:val="en-US"/>
        </w:rPr>
        <w:t xml:space="preserve">Vgl. </w:t>
      </w:r>
      <w:r w:rsidRPr="00CA4A75">
        <w:rPr>
          <w:i/>
          <w:lang w:val="en-US"/>
        </w:rPr>
        <w:t>Shmueli, G., Lichtendahl, K. C.</w:t>
      </w:r>
      <w:r w:rsidRPr="00CA4A75">
        <w:rPr>
          <w:lang w:val="en-US"/>
        </w:rPr>
        <w:t>, Time Series Forecasting, 2016, S. 28</w:t>
      </w:r>
      <w:r>
        <w:rPr>
          <w:lang w:val="en-US"/>
        </w:rPr>
        <w:t>.</w:t>
      </w:r>
    </w:p>
  </w:footnote>
  <w:footnote w:id="59">
    <w:p w14:paraId="69898139" w14:textId="26E41C49" w:rsidR="003C7587" w:rsidRPr="00133912" w:rsidRDefault="003C7587" w:rsidP="00612483">
      <w:pPr>
        <w:pStyle w:val="Funote"/>
        <w:rPr>
          <w:lang w:val="en-US"/>
        </w:rPr>
      </w:pPr>
      <w:r>
        <w:rPr>
          <w:rStyle w:val="Funotenzeichen"/>
        </w:rPr>
        <w:footnoteRef/>
      </w:r>
      <w:r w:rsidRPr="00133912">
        <w:rPr>
          <w:lang w:val="en-US"/>
        </w:rPr>
        <w:t xml:space="preserve"> </w:t>
      </w:r>
      <w:r w:rsidR="00117D35" w:rsidRPr="00133912">
        <w:rPr>
          <w:lang w:val="en-US"/>
        </w:rPr>
        <w:t xml:space="preserve">Vgl. </w:t>
      </w:r>
      <w:r w:rsidR="00133912" w:rsidRPr="00133912">
        <w:rPr>
          <w:i/>
          <w:lang w:val="en-US"/>
        </w:rPr>
        <w:t>Athiyarath, S., Paul, M.</w:t>
      </w:r>
      <w:r w:rsidR="00133912">
        <w:rPr>
          <w:i/>
          <w:lang w:val="en-US"/>
        </w:rPr>
        <w:t xml:space="preserve"> Krishnaswamy, S.</w:t>
      </w:r>
      <w:r w:rsidR="00133912">
        <w:rPr>
          <w:lang w:val="en-US"/>
        </w:rPr>
        <w:t>, Forecasting Techniques</w:t>
      </w:r>
      <w:r w:rsidR="004A2BAE">
        <w:rPr>
          <w:lang w:val="en-US"/>
        </w:rPr>
        <w:t>, 2020</w:t>
      </w:r>
      <w:r w:rsidR="002F64AD">
        <w:rPr>
          <w:lang w:val="en-US"/>
        </w:rPr>
        <w:t>.</w:t>
      </w:r>
    </w:p>
  </w:footnote>
  <w:footnote w:id="60">
    <w:p w14:paraId="15F9B344" w14:textId="77777777" w:rsidR="00361319" w:rsidRPr="00B025E4" w:rsidRDefault="00361319" w:rsidP="00612483">
      <w:pPr>
        <w:pStyle w:val="Funote"/>
      </w:pPr>
      <w:r>
        <w:rPr>
          <w:rStyle w:val="Funotenzeichen"/>
        </w:rPr>
        <w:footnoteRef/>
      </w:r>
      <w:r>
        <w:t xml:space="preserve"> </w:t>
      </w:r>
      <w:r w:rsidRPr="00B025E4">
        <w:t xml:space="preserve">Vgl. </w:t>
      </w:r>
      <w:r w:rsidRPr="00B025E4">
        <w:rPr>
          <w:i/>
        </w:rPr>
        <w:t>Statista</w:t>
      </w:r>
      <w:r w:rsidRPr="00B025E4">
        <w:t>, Korrelation, 2021.</w:t>
      </w:r>
    </w:p>
  </w:footnote>
  <w:footnote w:id="61">
    <w:p w14:paraId="1530B830" w14:textId="6EEA5111" w:rsidR="00361319" w:rsidRPr="00B025E4" w:rsidRDefault="00361319" w:rsidP="00612483">
      <w:pPr>
        <w:pStyle w:val="Funote"/>
      </w:pPr>
      <w:r w:rsidRPr="00B025E4">
        <w:rPr>
          <w:rStyle w:val="Funotenzeichen"/>
        </w:rPr>
        <w:footnoteRef/>
      </w:r>
      <w:r w:rsidRPr="00B025E4">
        <w:t xml:space="preserve"> Vgl. </w:t>
      </w:r>
      <w:r w:rsidRPr="00B025E4">
        <w:rPr>
          <w:i/>
        </w:rPr>
        <w:t>Statista,</w:t>
      </w:r>
      <w:r w:rsidRPr="00B025E4">
        <w:t xml:space="preserve"> Korrelationskoeffizient</w:t>
      </w:r>
      <w:r w:rsidR="00681838" w:rsidRPr="00B025E4">
        <w:t>, 2021</w:t>
      </w:r>
      <w:r w:rsidR="006544AE" w:rsidRPr="00B025E4">
        <w:t>.</w:t>
      </w:r>
    </w:p>
  </w:footnote>
  <w:footnote w:id="62">
    <w:p w14:paraId="353C1763" w14:textId="7AA171BD" w:rsidR="00B67FAB" w:rsidRPr="002A5756" w:rsidRDefault="00B67FAB" w:rsidP="00612483">
      <w:pPr>
        <w:pStyle w:val="Funote"/>
      </w:pPr>
      <w:r w:rsidRPr="00B025E4">
        <w:rPr>
          <w:rStyle w:val="Funotenzeichen"/>
        </w:rPr>
        <w:footnoteRef/>
      </w:r>
      <w:r w:rsidRPr="002A5756">
        <w:t xml:space="preserve"> </w:t>
      </w:r>
      <w:r w:rsidR="00B95ED2" w:rsidRPr="002A5756">
        <w:t xml:space="preserve">Vgl. </w:t>
      </w:r>
      <w:r w:rsidR="00C05592" w:rsidRPr="002A5756">
        <w:rPr>
          <w:i/>
        </w:rPr>
        <w:t>Statistics Solutions</w:t>
      </w:r>
      <w:r w:rsidR="00C05592" w:rsidRPr="002A5756">
        <w:t>, Korrelatio</w:t>
      </w:r>
      <w:r w:rsidR="00A94C6E" w:rsidRPr="002A5756">
        <w:t>nskoeffizienten</w:t>
      </w:r>
      <w:r w:rsidR="00C05592" w:rsidRPr="002A5756">
        <w:t>, 202</w:t>
      </w:r>
      <w:r w:rsidR="008D6972">
        <w:t>2</w:t>
      </w:r>
      <w:r w:rsidR="00C05592" w:rsidRPr="002A5756">
        <w:t>.</w:t>
      </w:r>
    </w:p>
  </w:footnote>
  <w:footnote w:id="63">
    <w:p w14:paraId="58D3228A" w14:textId="5FAFBCE9" w:rsidR="00157B84" w:rsidRPr="002A5756" w:rsidRDefault="00157B84" w:rsidP="00612483">
      <w:pPr>
        <w:pStyle w:val="Funote"/>
        <w:rPr>
          <w:i/>
        </w:rPr>
      </w:pPr>
      <w:r w:rsidRPr="00B025E4">
        <w:rPr>
          <w:rStyle w:val="Funotenzeichen"/>
        </w:rPr>
        <w:footnoteRef/>
      </w:r>
      <w:r w:rsidRPr="002A5756">
        <w:t xml:space="preserve"> </w:t>
      </w:r>
      <w:r w:rsidR="00257FD9" w:rsidRPr="002A5756">
        <w:t xml:space="preserve">Vgl. </w:t>
      </w:r>
      <w:r w:rsidR="00257FD9" w:rsidRPr="002A5756">
        <w:rPr>
          <w:i/>
        </w:rPr>
        <w:t>Lazzeri, F.</w:t>
      </w:r>
      <w:r w:rsidR="00136AD8" w:rsidRPr="002A5756">
        <w:t xml:space="preserve">, </w:t>
      </w:r>
      <w:r w:rsidR="003B2A29" w:rsidRPr="002A5756">
        <w:t xml:space="preserve">Machine Learning, </w:t>
      </w:r>
      <w:r w:rsidR="009064B9" w:rsidRPr="002A5756">
        <w:t>2021</w:t>
      </w:r>
      <w:r w:rsidR="00136AD8" w:rsidRPr="002A5756">
        <w:t>, S. 104 ff.</w:t>
      </w:r>
    </w:p>
  </w:footnote>
  <w:footnote w:id="64">
    <w:p w14:paraId="3862554B" w14:textId="2793E789" w:rsidR="0081001F" w:rsidRPr="002A5756" w:rsidRDefault="0081001F" w:rsidP="00612483">
      <w:pPr>
        <w:pStyle w:val="Funote"/>
      </w:pPr>
      <w:r w:rsidRPr="00B025E4">
        <w:rPr>
          <w:rStyle w:val="Funotenzeichen"/>
        </w:rPr>
        <w:footnoteRef/>
      </w:r>
      <w:r w:rsidRPr="002A5756">
        <w:t xml:space="preserve"> </w:t>
      </w:r>
      <w:r w:rsidR="00774EF4" w:rsidRPr="002A5756">
        <w:t xml:space="preserve">Vgl. </w:t>
      </w:r>
      <w:r w:rsidR="00774EF4" w:rsidRPr="002A5756">
        <w:rPr>
          <w:i/>
        </w:rPr>
        <w:t>Patel, A., Vishwas, B. V.,</w:t>
      </w:r>
      <w:r w:rsidR="00774EF4" w:rsidRPr="002A5756">
        <w:t xml:space="preserve"> Time Series Analysis Python, 2020, S. 116 ff.</w:t>
      </w:r>
    </w:p>
  </w:footnote>
  <w:footnote w:id="65">
    <w:p w14:paraId="3B8BD0AF" w14:textId="5D43C604" w:rsidR="0081001F" w:rsidRPr="00ED70C1" w:rsidRDefault="0081001F" w:rsidP="00612483">
      <w:pPr>
        <w:pStyle w:val="Funote"/>
        <w:rPr>
          <w:lang w:val="en-US"/>
        </w:rPr>
      </w:pPr>
      <w:r>
        <w:rPr>
          <w:rStyle w:val="Funotenzeichen"/>
        </w:rPr>
        <w:footnoteRef/>
      </w:r>
      <w:r w:rsidRPr="00ED70C1">
        <w:rPr>
          <w:lang w:val="en-US"/>
        </w:rPr>
        <w:t xml:space="preserve"> </w:t>
      </w:r>
      <w:r w:rsidR="00DB700F" w:rsidRPr="00777D90">
        <w:rPr>
          <w:lang w:val="en-US"/>
        </w:rPr>
        <w:t xml:space="preserve">Vgl. </w:t>
      </w:r>
      <w:r w:rsidR="00DB700F" w:rsidRPr="00777D90">
        <w:rPr>
          <w:i/>
          <w:lang w:val="en-US"/>
        </w:rPr>
        <w:t>Hyndman, R. J., Athanasopoulos, G.</w:t>
      </w:r>
      <w:r w:rsidR="00DB700F" w:rsidRPr="00777D90">
        <w:rPr>
          <w:lang w:val="en-US"/>
        </w:rPr>
        <w:t>, Forecasting, S. 40 ff.</w:t>
      </w:r>
    </w:p>
  </w:footnote>
  <w:footnote w:id="66">
    <w:p w14:paraId="584B6643" w14:textId="58C6F7DC" w:rsidR="00911BA0" w:rsidRPr="00777D90" w:rsidRDefault="00911BA0" w:rsidP="00612483">
      <w:pPr>
        <w:pStyle w:val="Funote"/>
        <w:rPr>
          <w:lang w:val="en-US"/>
        </w:rPr>
      </w:pPr>
      <w:r>
        <w:rPr>
          <w:rStyle w:val="Funotenzeichen"/>
        </w:rPr>
        <w:footnoteRef/>
      </w:r>
      <w:r w:rsidRPr="00ED70C1">
        <w:rPr>
          <w:lang w:val="en-US"/>
        </w:rPr>
        <w:t xml:space="preserve"> </w:t>
      </w:r>
      <w:r w:rsidR="003F4C33">
        <w:rPr>
          <w:lang w:val="en-US"/>
        </w:rPr>
        <w:t>Vgl.</w:t>
      </w:r>
      <w:r w:rsidR="00777D90">
        <w:rPr>
          <w:lang w:val="en-US"/>
        </w:rPr>
        <w:t xml:space="preserve"> </w:t>
      </w:r>
      <w:r w:rsidR="00777D90">
        <w:rPr>
          <w:i/>
          <w:lang w:val="en-US"/>
        </w:rPr>
        <w:t>Pal, A., Prakash, P.</w:t>
      </w:r>
      <w:r w:rsidR="00777D90">
        <w:rPr>
          <w:lang w:val="en-US"/>
        </w:rPr>
        <w:t xml:space="preserve">, Practical Time Series Analysis, </w:t>
      </w:r>
      <w:r w:rsidR="00520A39">
        <w:rPr>
          <w:lang w:val="en-US"/>
        </w:rPr>
        <w:t>2017, S. 37 ff.</w:t>
      </w:r>
    </w:p>
  </w:footnote>
  <w:footnote w:id="67">
    <w:p w14:paraId="3260964B" w14:textId="573D1F12" w:rsidR="00C66AC8" w:rsidRPr="00ED70C1" w:rsidRDefault="00C66AC8" w:rsidP="00612483">
      <w:pPr>
        <w:pStyle w:val="Funote"/>
        <w:rPr>
          <w:lang w:val="en-US"/>
        </w:rPr>
      </w:pPr>
      <w:r>
        <w:rPr>
          <w:rStyle w:val="Funotenzeichen"/>
        </w:rPr>
        <w:footnoteRef/>
      </w:r>
      <w:r w:rsidRPr="00ED70C1">
        <w:rPr>
          <w:lang w:val="en-US"/>
        </w:rPr>
        <w:t xml:space="preserve"> </w:t>
      </w:r>
      <w:r w:rsidR="001867AD" w:rsidRPr="00CA4A75">
        <w:rPr>
          <w:lang w:val="en-US"/>
        </w:rPr>
        <w:t>Vgl</w:t>
      </w:r>
      <w:r w:rsidR="00281C1D">
        <w:rPr>
          <w:lang w:val="en-US"/>
        </w:rPr>
        <w:t>.</w:t>
      </w:r>
      <w:r w:rsidR="001867AD" w:rsidRPr="00CA4A75">
        <w:rPr>
          <w:lang w:val="en-US"/>
        </w:rPr>
        <w:t xml:space="preserve"> </w:t>
      </w:r>
      <w:r w:rsidR="001867AD" w:rsidRPr="00CA4A75">
        <w:rPr>
          <w:i/>
          <w:lang w:val="en-US"/>
        </w:rPr>
        <w:t>Shmueli, G., Lichtendahl, K. C.</w:t>
      </w:r>
      <w:r w:rsidR="001867AD" w:rsidRPr="00CA4A75">
        <w:rPr>
          <w:lang w:val="en-US"/>
        </w:rPr>
        <w:t xml:space="preserve">, Time Series Forecasting, 2016, S. </w:t>
      </w:r>
      <w:r w:rsidR="001867AD">
        <w:rPr>
          <w:lang w:val="en-US"/>
        </w:rPr>
        <w:t>147 ff.</w:t>
      </w:r>
    </w:p>
  </w:footnote>
  <w:footnote w:id="68">
    <w:p w14:paraId="1E437407" w14:textId="41EC5AFA" w:rsidR="00FF08E7" w:rsidRPr="00ED70C1" w:rsidRDefault="00FF08E7" w:rsidP="00612483">
      <w:pPr>
        <w:pStyle w:val="Funote"/>
        <w:rPr>
          <w:lang w:val="en-US"/>
        </w:rPr>
      </w:pPr>
      <w:r>
        <w:rPr>
          <w:rStyle w:val="Funotenzeichen"/>
        </w:rPr>
        <w:footnoteRef/>
      </w:r>
      <w:r w:rsidRPr="00ED70C1">
        <w:rPr>
          <w:lang w:val="en-US"/>
        </w:rPr>
        <w:t xml:space="preserve"> </w:t>
      </w:r>
      <w:r w:rsidR="00AE40C9" w:rsidRPr="001762B0">
        <w:rPr>
          <w:lang w:val="en-US"/>
        </w:rPr>
        <w:t xml:space="preserve">Vgl. </w:t>
      </w:r>
      <w:r w:rsidR="00AE40C9" w:rsidRPr="001762B0">
        <w:rPr>
          <w:i/>
          <w:lang w:val="en-US"/>
        </w:rPr>
        <w:t>Hyndman, R. J., Athanasopoulos, G.</w:t>
      </w:r>
      <w:r w:rsidR="00AE40C9" w:rsidRPr="001762B0">
        <w:rPr>
          <w:lang w:val="en-US"/>
        </w:rPr>
        <w:t xml:space="preserve">, Forecasting, S. </w:t>
      </w:r>
      <w:r w:rsidR="001D1955">
        <w:rPr>
          <w:lang w:val="en-US"/>
        </w:rPr>
        <w:t>239</w:t>
      </w:r>
      <w:r w:rsidR="00AE40C9" w:rsidRPr="001762B0">
        <w:rPr>
          <w:lang w:val="en-US"/>
        </w:rPr>
        <w:t xml:space="preserve"> ff.</w:t>
      </w:r>
    </w:p>
  </w:footnote>
  <w:footnote w:id="69">
    <w:p w14:paraId="13D9FD7C" w14:textId="2D2C40D0" w:rsidR="00E72D91" w:rsidRPr="00ED70C1" w:rsidRDefault="00E72D91" w:rsidP="00612483">
      <w:pPr>
        <w:pStyle w:val="Funote"/>
        <w:rPr>
          <w:lang w:val="en-US"/>
        </w:rPr>
      </w:pPr>
      <w:r>
        <w:rPr>
          <w:rStyle w:val="Funotenzeichen"/>
        </w:rPr>
        <w:footnoteRef/>
      </w:r>
      <w:r w:rsidRPr="00ED70C1">
        <w:rPr>
          <w:lang w:val="en-US"/>
        </w:rPr>
        <w:t xml:space="preserve"> </w:t>
      </w:r>
      <w:r w:rsidR="00F07166">
        <w:rPr>
          <w:lang w:val="en-US"/>
        </w:rPr>
        <w:t xml:space="preserve">Vgl. </w:t>
      </w:r>
      <w:r w:rsidR="00A575D4">
        <w:rPr>
          <w:i/>
          <w:lang w:val="en-US"/>
        </w:rPr>
        <w:t>Mills, T.</w:t>
      </w:r>
      <w:r w:rsidR="00A575D4">
        <w:rPr>
          <w:lang w:val="en-US"/>
        </w:rPr>
        <w:t>, Applied Time Series Analysis, 20</w:t>
      </w:r>
      <w:r w:rsidR="00CE4B85">
        <w:rPr>
          <w:lang w:val="en-US"/>
        </w:rPr>
        <w:t xml:space="preserve">19, </w:t>
      </w:r>
      <w:r w:rsidR="00A575D4">
        <w:rPr>
          <w:lang w:val="en-US"/>
        </w:rPr>
        <w:t>S. 39 f.</w:t>
      </w:r>
    </w:p>
  </w:footnote>
  <w:footnote w:id="70">
    <w:p w14:paraId="2AFB323B" w14:textId="2198CFC2" w:rsidR="006E65B6" w:rsidRPr="00E35887" w:rsidRDefault="006E65B6" w:rsidP="00612483">
      <w:pPr>
        <w:pStyle w:val="Funote"/>
        <w:rPr>
          <w:lang w:val="en-US"/>
        </w:rPr>
      </w:pPr>
      <w:r>
        <w:rPr>
          <w:rStyle w:val="Funotenzeichen"/>
        </w:rPr>
        <w:footnoteRef/>
      </w:r>
      <w:r w:rsidRPr="00E35887">
        <w:rPr>
          <w:lang w:val="en-US"/>
        </w:rPr>
        <w:t xml:space="preserve"> </w:t>
      </w:r>
      <w:r w:rsidR="00E35887" w:rsidRPr="001762B0">
        <w:rPr>
          <w:lang w:val="en-US"/>
        </w:rPr>
        <w:t xml:space="preserve">Vgl. </w:t>
      </w:r>
      <w:r w:rsidR="00C4563D" w:rsidRPr="00FE1798">
        <w:rPr>
          <w:i/>
          <w:iCs/>
          <w:lang w:val="en-US"/>
        </w:rPr>
        <w:t>Montgomer</w:t>
      </w:r>
      <w:r w:rsidR="004708E9" w:rsidRPr="00FE1798">
        <w:rPr>
          <w:i/>
          <w:iCs/>
          <w:lang w:val="en-US"/>
        </w:rPr>
        <w:t>y, D., Jennings, C., Kulahci, M.</w:t>
      </w:r>
      <w:r w:rsidR="00C4563D" w:rsidRPr="00FE1798">
        <w:rPr>
          <w:i/>
          <w:iCs/>
          <w:lang w:val="en-US"/>
        </w:rPr>
        <w:t>,</w:t>
      </w:r>
      <w:r w:rsidR="00C4563D">
        <w:rPr>
          <w:lang w:val="en-US"/>
        </w:rPr>
        <w:t xml:space="preserve"> </w:t>
      </w:r>
      <w:r w:rsidR="004708E9">
        <w:rPr>
          <w:lang w:val="en-US"/>
        </w:rPr>
        <w:t xml:space="preserve">Time Series, 2015, </w:t>
      </w:r>
      <w:r w:rsidR="00C4563D" w:rsidRPr="00C4563D">
        <w:rPr>
          <w:lang w:val="en-US"/>
        </w:rPr>
        <w:t>S. 348 ff.</w:t>
      </w:r>
    </w:p>
  </w:footnote>
  <w:footnote w:id="71">
    <w:p w14:paraId="4A75ECC4" w14:textId="30086171" w:rsidR="006E65B6" w:rsidRPr="0081205D" w:rsidRDefault="006E65B6" w:rsidP="00612483">
      <w:pPr>
        <w:pStyle w:val="Funote"/>
        <w:rPr>
          <w:lang w:val="en-US"/>
        </w:rPr>
      </w:pPr>
      <w:r>
        <w:rPr>
          <w:rStyle w:val="Funotenzeichen"/>
        </w:rPr>
        <w:footnoteRef/>
      </w:r>
      <w:r w:rsidRPr="00E35887">
        <w:rPr>
          <w:lang w:val="en-US"/>
        </w:rPr>
        <w:t xml:space="preserve"> </w:t>
      </w:r>
      <w:r w:rsidR="0081205D">
        <w:rPr>
          <w:lang w:val="en-US"/>
        </w:rPr>
        <w:t xml:space="preserve">Vgl. </w:t>
      </w:r>
      <w:r w:rsidR="0081205D" w:rsidRPr="00FE1798">
        <w:rPr>
          <w:i/>
          <w:iCs/>
          <w:lang w:val="en-US"/>
        </w:rPr>
        <w:t>Box et al.,</w:t>
      </w:r>
      <w:r w:rsidR="0081205D" w:rsidRPr="0081205D">
        <w:rPr>
          <w:lang w:val="en-US"/>
        </w:rPr>
        <w:t xml:space="preserve"> Time Series Analysis, 2016, S. 6</w:t>
      </w:r>
      <w:r w:rsidR="00796A12">
        <w:rPr>
          <w:lang w:val="en-US"/>
        </w:rPr>
        <w:t>4</w:t>
      </w:r>
      <w:r w:rsidR="0081205D">
        <w:rPr>
          <w:lang w:val="en-US"/>
        </w:rPr>
        <w:t xml:space="preserve"> ff</w:t>
      </w:r>
      <w:r w:rsidR="0081205D" w:rsidRPr="0081205D">
        <w:rPr>
          <w:lang w:val="en-US"/>
        </w:rPr>
        <w:t>.</w:t>
      </w:r>
    </w:p>
  </w:footnote>
  <w:footnote w:id="72">
    <w:p w14:paraId="56B424FA" w14:textId="3EC02080" w:rsidR="006E65B6" w:rsidRPr="00E35887" w:rsidRDefault="006E65B6" w:rsidP="00612483">
      <w:pPr>
        <w:pStyle w:val="Funote"/>
        <w:rPr>
          <w:lang w:val="en-US"/>
        </w:rPr>
      </w:pPr>
      <w:r>
        <w:rPr>
          <w:rStyle w:val="Funotenzeichen"/>
        </w:rPr>
        <w:footnoteRef/>
      </w:r>
      <w:r w:rsidRPr="00E35887">
        <w:rPr>
          <w:lang w:val="en-US"/>
        </w:rPr>
        <w:t xml:space="preserve"> </w:t>
      </w:r>
      <w:r w:rsidR="00796A12" w:rsidRPr="001762B0">
        <w:rPr>
          <w:lang w:val="en-US"/>
        </w:rPr>
        <w:t xml:space="preserve">Vgl. </w:t>
      </w:r>
      <w:r w:rsidR="00796A12" w:rsidRPr="00FE1798">
        <w:rPr>
          <w:i/>
          <w:iCs/>
          <w:lang w:val="en-US"/>
        </w:rPr>
        <w:t>Hyndman, R. J., Athanasopoulos, G.,</w:t>
      </w:r>
      <w:r w:rsidR="00796A12" w:rsidRPr="001762B0">
        <w:rPr>
          <w:lang w:val="en-US"/>
        </w:rPr>
        <w:t xml:space="preserve"> Forecasting, S. </w:t>
      </w:r>
      <w:r w:rsidR="00796A12">
        <w:rPr>
          <w:lang w:val="en-US"/>
        </w:rPr>
        <w:t>239</w:t>
      </w:r>
      <w:r w:rsidR="00796A12" w:rsidRPr="001762B0">
        <w:rPr>
          <w:lang w:val="en-US"/>
        </w:rPr>
        <w:t xml:space="preserve"> ff.</w:t>
      </w:r>
    </w:p>
  </w:footnote>
  <w:footnote w:id="73">
    <w:p w14:paraId="1F7B47F2" w14:textId="5C4355D3" w:rsidR="00734CA1" w:rsidRPr="001C54C7" w:rsidRDefault="00734CA1" w:rsidP="00612483">
      <w:pPr>
        <w:pStyle w:val="Funote"/>
        <w:rPr>
          <w:lang w:val="en-US"/>
        </w:rPr>
      </w:pPr>
      <w:r>
        <w:rPr>
          <w:rStyle w:val="Funotenzeichen"/>
        </w:rPr>
        <w:footnoteRef/>
      </w:r>
      <w:r w:rsidRPr="00E35887">
        <w:rPr>
          <w:lang w:val="en-US"/>
        </w:rPr>
        <w:t xml:space="preserve"> </w:t>
      </w:r>
      <w:r w:rsidR="001C54C7">
        <w:rPr>
          <w:lang w:val="en-US"/>
        </w:rPr>
        <w:t xml:space="preserve">Vgl. </w:t>
      </w:r>
      <w:r w:rsidR="001C54C7" w:rsidRPr="00FE1798">
        <w:rPr>
          <w:i/>
          <w:iCs/>
          <w:lang w:val="en-US"/>
        </w:rPr>
        <w:t>Lazzeri, F.</w:t>
      </w:r>
      <w:r w:rsidR="001C54C7">
        <w:rPr>
          <w:lang w:val="en-US"/>
        </w:rPr>
        <w:t xml:space="preserve">, </w:t>
      </w:r>
      <w:r w:rsidR="001C54C7" w:rsidRPr="009064B9">
        <w:rPr>
          <w:lang w:val="en-US"/>
        </w:rPr>
        <w:t>Machine Learning, 2021</w:t>
      </w:r>
      <w:r w:rsidR="001C54C7">
        <w:rPr>
          <w:lang w:val="en-US"/>
        </w:rPr>
        <w:t>, S. 110 ff.</w:t>
      </w:r>
    </w:p>
  </w:footnote>
  <w:footnote w:id="74">
    <w:p w14:paraId="6A58A4D0" w14:textId="207E7924" w:rsidR="00BA3DFE" w:rsidRPr="00E35887" w:rsidRDefault="00BA3DFE" w:rsidP="00612483">
      <w:pPr>
        <w:pStyle w:val="Funote"/>
        <w:rPr>
          <w:lang w:val="en-US"/>
        </w:rPr>
      </w:pPr>
      <w:r>
        <w:rPr>
          <w:rStyle w:val="Funotenzeichen"/>
        </w:rPr>
        <w:footnoteRef/>
      </w:r>
      <w:r w:rsidRPr="00E35887">
        <w:rPr>
          <w:lang w:val="en-US"/>
        </w:rPr>
        <w:t xml:space="preserve"> </w:t>
      </w:r>
      <w:r w:rsidR="00505CDC" w:rsidRPr="001762B0">
        <w:rPr>
          <w:lang w:val="en-US"/>
        </w:rPr>
        <w:t xml:space="preserve">Vgl. </w:t>
      </w:r>
      <w:r w:rsidR="00505CDC" w:rsidRPr="00FE1798">
        <w:rPr>
          <w:i/>
          <w:iCs/>
          <w:lang w:val="en-US"/>
        </w:rPr>
        <w:t>Hyndman, R. J., Athanasopoulos, G.</w:t>
      </w:r>
      <w:r w:rsidR="00505CDC" w:rsidRPr="001762B0">
        <w:rPr>
          <w:lang w:val="en-US"/>
        </w:rPr>
        <w:t xml:space="preserve">, Forecasting, S. </w:t>
      </w:r>
      <w:r w:rsidR="00505CDC">
        <w:rPr>
          <w:lang w:val="en-US"/>
        </w:rPr>
        <w:t>240</w:t>
      </w:r>
      <w:r w:rsidR="00505CDC" w:rsidRPr="001762B0">
        <w:rPr>
          <w:lang w:val="en-US"/>
        </w:rPr>
        <w:t>.</w:t>
      </w:r>
    </w:p>
  </w:footnote>
  <w:footnote w:id="75">
    <w:p w14:paraId="21D5F747" w14:textId="77777777" w:rsidR="006C4FA2" w:rsidRPr="00C86797" w:rsidRDefault="006C4FA2" w:rsidP="00612483">
      <w:pPr>
        <w:pStyle w:val="Funote"/>
      </w:pPr>
      <w:r>
        <w:rPr>
          <w:rStyle w:val="Funotenzeichen"/>
        </w:rPr>
        <w:footnoteRef/>
      </w:r>
      <w:r w:rsidRPr="00C86797">
        <w:t xml:space="preserve"> Vgl. </w:t>
      </w:r>
      <w:r w:rsidRPr="00C86797">
        <w:rPr>
          <w:i/>
        </w:rPr>
        <w:t>Hirschle, J.</w:t>
      </w:r>
      <w:r w:rsidRPr="00C86797">
        <w:t>, Machine Learning für Z</w:t>
      </w:r>
      <w:r>
        <w:t>eitreihen, 2020, S. 106 ff.</w:t>
      </w:r>
    </w:p>
  </w:footnote>
  <w:footnote w:id="76">
    <w:p w14:paraId="247B9E5E" w14:textId="3BE71FA7" w:rsidR="009A655E" w:rsidRPr="008B2D30" w:rsidRDefault="009A655E" w:rsidP="00612483">
      <w:pPr>
        <w:pStyle w:val="Funote"/>
        <w:rPr>
          <w:lang w:val="en-US"/>
        </w:rPr>
      </w:pPr>
      <w:r>
        <w:rPr>
          <w:rStyle w:val="Funotenzeichen"/>
        </w:rPr>
        <w:footnoteRef/>
      </w:r>
      <w:r w:rsidRPr="009A655E">
        <w:rPr>
          <w:lang w:val="en-US"/>
        </w:rPr>
        <w:t xml:space="preserve"> </w:t>
      </w:r>
      <w:r w:rsidR="008B2D30">
        <w:rPr>
          <w:lang w:val="en-US"/>
        </w:rPr>
        <w:t xml:space="preserve">Vgl. </w:t>
      </w:r>
      <w:r w:rsidR="008B2D30">
        <w:rPr>
          <w:i/>
          <w:lang w:val="en-US"/>
        </w:rPr>
        <w:t>Auffarth, B.</w:t>
      </w:r>
      <w:r w:rsidR="008B2D30">
        <w:rPr>
          <w:lang w:val="en-US"/>
        </w:rPr>
        <w:t xml:space="preserve">, Machine Learning for Time Series, 2021, S. </w:t>
      </w:r>
      <w:r w:rsidR="00CF30FF">
        <w:rPr>
          <w:lang w:val="en-US"/>
        </w:rPr>
        <w:t>56.</w:t>
      </w:r>
    </w:p>
  </w:footnote>
  <w:footnote w:id="77">
    <w:p w14:paraId="110B12CC" w14:textId="77777777" w:rsidR="005D1697" w:rsidRPr="00E34301" w:rsidRDefault="005D1697" w:rsidP="00612483">
      <w:pPr>
        <w:pStyle w:val="Funote"/>
        <w:rPr>
          <w:lang w:val="en-US"/>
        </w:rPr>
      </w:pPr>
      <w:r>
        <w:rPr>
          <w:rStyle w:val="Funotenzeichen"/>
        </w:rPr>
        <w:footnoteRef/>
      </w:r>
      <w:r w:rsidRPr="00E34301">
        <w:rPr>
          <w:lang w:val="en-US"/>
        </w:rPr>
        <w:t xml:space="preserve"> </w:t>
      </w:r>
      <w:r w:rsidRPr="0018380C">
        <w:rPr>
          <w:lang w:val="en-US"/>
        </w:rPr>
        <w:t xml:space="preserve">Vgl. </w:t>
      </w:r>
      <w:r w:rsidRPr="0018380C">
        <w:rPr>
          <w:i/>
          <w:lang w:val="en-US"/>
        </w:rPr>
        <w:t>Patel, A., Vishwas, B. V.,</w:t>
      </w:r>
      <w:r w:rsidRPr="0018380C">
        <w:rPr>
          <w:lang w:val="en-US"/>
        </w:rPr>
        <w:t xml:space="preserve"> Time Series Analysis Python, 2020, S. </w:t>
      </w:r>
      <w:r>
        <w:rPr>
          <w:lang w:val="en-US"/>
        </w:rPr>
        <w:t>101.</w:t>
      </w:r>
    </w:p>
  </w:footnote>
  <w:footnote w:id="78">
    <w:p w14:paraId="07708491" w14:textId="5BB85036" w:rsidR="00E002D7" w:rsidRDefault="00E002D7" w:rsidP="00612483">
      <w:pPr>
        <w:pStyle w:val="Funote"/>
      </w:pPr>
      <w:r>
        <w:rPr>
          <w:rStyle w:val="Funotenzeichen"/>
        </w:rPr>
        <w:footnoteRef/>
      </w:r>
      <w:r>
        <w:t xml:space="preserve"> </w:t>
      </w:r>
      <w:r w:rsidRPr="00C86797">
        <w:t xml:space="preserve">Vgl. </w:t>
      </w:r>
      <w:r w:rsidRPr="00C86797">
        <w:rPr>
          <w:i/>
        </w:rPr>
        <w:t>Hirschle, J.</w:t>
      </w:r>
      <w:r w:rsidRPr="00C86797">
        <w:t>, Machine Learning für Z</w:t>
      </w:r>
      <w:r>
        <w:t>eitreihen, 2020, S. 106 ff.</w:t>
      </w:r>
    </w:p>
  </w:footnote>
  <w:footnote w:id="79">
    <w:p w14:paraId="498B89F3" w14:textId="6DC81115" w:rsidR="00303BD7" w:rsidRPr="00303BD7" w:rsidRDefault="00303BD7" w:rsidP="00EC2418">
      <w:pPr>
        <w:pStyle w:val="Funote"/>
        <w:rPr>
          <w:lang w:val="en-US"/>
        </w:rPr>
      </w:pPr>
      <w:r>
        <w:rPr>
          <w:rStyle w:val="Funotenzeichen"/>
        </w:rPr>
        <w:footnoteRef/>
      </w:r>
      <w:r w:rsidRPr="00303BD7">
        <w:rPr>
          <w:lang w:val="en-US"/>
        </w:rPr>
        <w:t xml:space="preserve"> </w:t>
      </w:r>
      <w:r>
        <w:rPr>
          <w:lang w:val="en-US"/>
        </w:rPr>
        <w:t>Vgl.</w:t>
      </w:r>
      <w:r>
        <w:rPr>
          <w:i/>
          <w:lang w:val="en-US"/>
        </w:rPr>
        <w:t xml:space="preserve"> statsmodels</w:t>
      </w:r>
      <w:r>
        <w:rPr>
          <w:lang w:val="en-US"/>
        </w:rPr>
        <w:t>, Stationarity, 2022.</w:t>
      </w:r>
    </w:p>
  </w:footnote>
  <w:footnote w:id="80">
    <w:p w14:paraId="0E6912B9" w14:textId="3866DEAD" w:rsidR="009D7456" w:rsidRPr="00A877E9" w:rsidRDefault="009D7456" w:rsidP="00612483">
      <w:pPr>
        <w:pStyle w:val="Funote"/>
        <w:rPr>
          <w:lang w:val="en-US"/>
        </w:rPr>
      </w:pPr>
      <w:r>
        <w:rPr>
          <w:rStyle w:val="Funotenzeichen"/>
        </w:rPr>
        <w:footnoteRef/>
      </w:r>
      <w:r w:rsidRPr="00A877E9">
        <w:rPr>
          <w:lang w:val="en-US"/>
        </w:rPr>
        <w:t xml:space="preserve"> </w:t>
      </w:r>
      <w:r w:rsidR="00A877E9" w:rsidRPr="001762B0">
        <w:rPr>
          <w:lang w:val="en-US"/>
        </w:rPr>
        <w:t xml:space="preserve">Vgl. </w:t>
      </w:r>
      <w:r w:rsidR="00A877E9" w:rsidRPr="001762B0">
        <w:rPr>
          <w:i/>
          <w:lang w:val="en-US"/>
        </w:rPr>
        <w:t>Hyndman, R. J., Athanasopoulos, G.</w:t>
      </w:r>
      <w:r w:rsidR="00A877E9" w:rsidRPr="001762B0">
        <w:rPr>
          <w:lang w:val="en-US"/>
        </w:rPr>
        <w:t xml:space="preserve">, Forecasting, S. </w:t>
      </w:r>
      <w:r w:rsidR="00A877E9">
        <w:rPr>
          <w:lang w:val="en-US"/>
        </w:rPr>
        <w:t>223</w:t>
      </w:r>
      <w:r w:rsidR="00A877E9" w:rsidRPr="001762B0">
        <w:rPr>
          <w:lang w:val="en-US"/>
        </w:rPr>
        <w:t xml:space="preserve"> ff.</w:t>
      </w:r>
    </w:p>
  </w:footnote>
  <w:footnote w:id="81">
    <w:p w14:paraId="477DE255" w14:textId="77777777" w:rsidR="00DF74DF" w:rsidRPr="00786AF8" w:rsidRDefault="00DF74DF" w:rsidP="00DF74DF">
      <w:pPr>
        <w:pStyle w:val="Funote"/>
      </w:pPr>
      <w:r>
        <w:rPr>
          <w:rStyle w:val="Funotenzeichen"/>
        </w:rPr>
        <w:footnoteRef/>
      </w:r>
      <w:r w:rsidRPr="00786AF8">
        <w:t xml:space="preserve"> Beispiel in Anlehnung an </w:t>
      </w:r>
      <w:r w:rsidRPr="00C86797">
        <w:rPr>
          <w:i/>
        </w:rPr>
        <w:t>Hirschle, J.</w:t>
      </w:r>
      <w:r w:rsidRPr="00C86797">
        <w:t>, Machine Learning für Z</w:t>
      </w:r>
      <w:r>
        <w:t>eitreihen, 2020, S. 109 ff.</w:t>
      </w:r>
    </w:p>
  </w:footnote>
  <w:footnote w:id="82">
    <w:p w14:paraId="5F04F5B6" w14:textId="51D5DE72" w:rsidR="00EE6919" w:rsidRPr="00B840F2" w:rsidRDefault="00EE6919" w:rsidP="00612483">
      <w:pPr>
        <w:pStyle w:val="Funote"/>
        <w:rPr>
          <w:lang w:val="en-US"/>
        </w:rPr>
      </w:pPr>
      <w:r>
        <w:rPr>
          <w:rStyle w:val="Funotenzeichen"/>
        </w:rPr>
        <w:footnoteRef/>
      </w:r>
      <w:r w:rsidRPr="00EE6919">
        <w:rPr>
          <w:lang w:val="en-US"/>
        </w:rPr>
        <w:t xml:space="preserve"> </w:t>
      </w:r>
      <w:r w:rsidR="00B840F2">
        <w:rPr>
          <w:lang w:val="en-US"/>
        </w:rPr>
        <w:t xml:space="preserve">Vgl. </w:t>
      </w:r>
      <w:r w:rsidR="00B840F2" w:rsidRPr="00B840F2">
        <w:rPr>
          <w:i/>
          <w:lang w:val="en-US"/>
        </w:rPr>
        <w:t xml:space="preserve">Shmueli, G., </w:t>
      </w:r>
      <w:r w:rsidR="00B840F2" w:rsidRPr="007B3A5A">
        <w:rPr>
          <w:i/>
          <w:lang w:val="en-US"/>
        </w:rPr>
        <w:t>Lichtendahl, K. C</w:t>
      </w:r>
      <w:r w:rsidR="00B840F2" w:rsidRPr="00B840F2">
        <w:rPr>
          <w:lang w:val="en-US"/>
        </w:rPr>
        <w:t xml:space="preserve">., Time Series Forecasting, 2016, S. </w:t>
      </w:r>
      <w:r w:rsidR="00B840F2">
        <w:rPr>
          <w:lang w:val="en-US"/>
        </w:rPr>
        <w:t>85 ff.</w:t>
      </w:r>
    </w:p>
  </w:footnote>
  <w:footnote w:id="83">
    <w:p w14:paraId="3CB490E9" w14:textId="4333809D" w:rsidR="00BA66DE" w:rsidRDefault="00BA66DE" w:rsidP="00612483">
      <w:pPr>
        <w:pStyle w:val="Funote"/>
      </w:pPr>
      <w:r>
        <w:rPr>
          <w:rStyle w:val="Funotenzeichen"/>
        </w:rPr>
        <w:footnoteRef/>
      </w:r>
      <w:r>
        <w:t xml:space="preserve"> </w:t>
      </w:r>
      <w:r w:rsidRPr="00786AF8">
        <w:t xml:space="preserve">Beispiel in Anlehnung an </w:t>
      </w:r>
      <w:r w:rsidRPr="00C86797">
        <w:rPr>
          <w:i/>
        </w:rPr>
        <w:t>Hirschle, J.</w:t>
      </w:r>
      <w:r w:rsidRPr="00C86797">
        <w:t>, Machine Learning für Z</w:t>
      </w:r>
      <w:r>
        <w:t>eitreihen, 2020, S. 111 ff.</w:t>
      </w:r>
    </w:p>
  </w:footnote>
  <w:footnote w:id="84">
    <w:p w14:paraId="21C30F01" w14:textId="191219AA" w:rsidR="00DC6829" w:rsidRPr="00DC6829" w:rsidRDefault="00DC6829" w:rsidP="00612483">
      <w:pPr>
        <w:pStyle w:val="Funote"/>
      </w:pPr>
      <w:r>
        <w:rPr>
          <w:rStyle w:val="Funotenzeichen"/>
        </w:rPr>
        <w:footnoteRef/>
      </w:r>
      <w:r w:rsidRPr="00DC6829">
        <w:t xml:space="preserve"> </w:t>
      </w:r>
      <w:r w:rsidRPr="00C86797">
        <w:t xml:space="preserve">Vgl. </w:t>
      </w:r>
      <w:r w:rsidRPr="00C86797">
        <w:rPr>
          <w:i/>
        </w:rPr>
        <w:t>Hirschle, J.</w:t>
      </w:r>
      <w:r w:rsidRPr="00C86797">
        <w:t>, Machine Learning für Z</w:t>
      </w:r>
      <w:r>
        <w:t>eitreihen, 2020, S. 111 ff.</w:t>
      </w:r>
    </w:p>
  </w:footnote>
  <w:footnote w:id="85">
    <w:p w14:paraId="1A87A282" w14:textId="36DC13A8" w:rsidR="0027108A" w:rsidRPr="0027108A" w:rsidRDefault="0027108A" w:rsidP="00612483">
      <w:pPr>
        <w:pStyle w:val="Funote"/>
      </w:pPr>
      <w:r>
        <w:rPr>
          <w:rStyle w:val="Funotenzeichen"/>
        </w:rPr>
        <w:footnoteRef/>
      </w:r>
      <w:r w:rsidRPr="0027108A">
        <w:t xml:space="preserve"> </w:t>
      </w:r>
      <w:r w:rsidRPr="00C86797">
        <w:t xml:space="preserve">Vgl. </w:t>
      </w:r>
      <w:r w:rsidRPr="00C86797">
        <w:rPr>
          <w:i/>
        </w:rPr>
        <w:t>Hirschle, J.</w:t>
      </w:r>
      <w:r w:rsidRPr="00C86797">
        <w:t>, Machine Learning für Z</w:t>
      </w:r>
      <w:r>
        <w:t>eitreihen, 2020, S. 114 f.</w:t>
      </w:r>
    </w:p>
  </w:footnote>
  <w:footnote w:id="86">
    <w:p w14:paraId="4BEC2F1B" w14:textId="1E5F9A48" w:rsidR="00F033C3" w:rsidRPr="00F033C3" w:rsidRDefault="00F033C3" w:rsidP="00612483">
      <w:pPr>
        <w:pStyle w:val="Funote"/>
        <w:rPr>
          <w:lang w:val="en-US"/>
        </w:rPr>
      </w:pPr>
      <w:r>
        <w:rPr>
          <w:rStyle w:val="Funotenzeichen"/>
        </w:rPr>
        <w:footnoteRef/>
      </w:r>
      <w:r w:rsidRPr="00F033C3">
        <w:rPr>
          <w:lang w:val="en-US"/>
        </w:rPr>
        <w:t xml:space="preserve"> </w:t>
      </w:r>
      <w:r w:rsidR="007F2D04">
        <w:rPr>
          <w:lang w:val="en-US"/>
        </w:rPr>
        <w:t xml:space="preserve">Vgl. </w:t>
      </w:r>
      <w:r w:rsidR="007F2D04">
        <w:rPr>
          <w:i/>
          <w:lang w:val="en-US"/>
        </w:rPr>
        <w:t>Auffarth, B.</w:t>
      </w:r>
      <w:r w:rsidR="007F2D04">
        <w:rPr>
          <w:lang w:val="en-US"/>
        </w:rPr>
        <w:t xml:space="preserve">, Machine Learning for Time Series, 2021, S. </w:t>
      </w:r>
      <w:r w:rsidR="00214099">
        <w:rPr>
          <w:lang w:val="en-US"/>
        </w:rPr>
        <w:t>132 ff</w:t>
      </w:r>
      <w:r w:rsidR="007F2D04">
        <w:rPr>
          <w:lang w:val="en-US"/>
        </w:rPr>
        <w:t>.</w:t>
      </w:r>
    </w:p>
  </w:footnote>
  <w:footnote w:id="87">
    <w:p w14:paraId="0D1141D4" w14:textId="7577BEB5" w:rsidR="00A878DA" w:rsidRPr="00A878DA" w:rsidRDefault="00A878DA" w:rsidP="004D414F">
      <w:pPr>
        <w:pStyle w:val="Funote"/>
        <w:rPr>
          <w:lang w:val="en-US"/>
        </w:rPr>
      </w:pPr>
      <w:r>
        <w:rPr>
          <w:rStyle w:val="Funotenzeichen"/>
        </w:rPr>
        <w:footnoteRef/>
      </w:r>
      <w:r w:rsidRPr="00A878DA">
        <w:rPr>
          <w:lang w:val="en-US"/>
        </w:rPr>
        <w:t xml:space="preserve"> </w:t>
      </w:r>
      <w:r w:rsidR="00950587">
        <w:rPr>
          <w:lang w:val="en-US"/>
        </w:rPr>
        <w:t xml:space="preserve">Vgl. </w:t>
      </w:r>
      <w:r w:rsidR="00950587">
        <w:rPr>
          <w:i/>
          <w:lang w:val="en-US"/>
        </w:rPr>
        <w:t>Lazzeri, F.</w:t>
      </w:r>
      <w:r w:rsidR="00950587">
        <w:rPr>
          <w:lang w:val="en-US"/>
        </w:rPr>
        <w:t xml:space="preserve">, </w:t>
      </w:r>
      <w:r w:rsidR="00950587" w:rsidRPr="009064B9">
        <w:rPr>
          <w:lang w:val="en-US"/>
        </w:rPr>
        <w:t>Machine Learning, 2021</w:t>
      </w:r>
      <w:r w:rsidR="00950587">
        <w:rPr>
          <w:lang w:val="en-US"/>
        </w:rPr>
        <w:t xml:space="preserve">, S. 101 ff. und </w:t>
      </w:r>
      <w:r w:rsidR="003302F4">
        <w:rPr>
          <w:lang w:val="en-US"/>
        </w:rPr>
        <w:t>S. 122 ff.</w:t>
      </w:r>
    </w:p>
  </w:footnote>
  <w:footnote w:id="88">
    <w:p w14:paraId="1536B180" w14:textId="76922D8A" w:rsidR="0015665A" w:rsidRPr="0015665A" w:rsidRDefault="0015665A" w:rsidP="004D414F">
      <w:pPr>
        <w:pStyle w:val="Funote"/>
        <w:rPr>
          <w:lang w:val="en-US"/>
        </w:rPr>
      </w:pPr>
      <w:r>
        <w:rPr>
          <w:rStyle w:val="Funotenzeichen"/>
        </w:rPr>
        <w:footnoteRef/>
      </w:r>
      <w:r w:rsidRPr="0015665A">
        <w:rPr>
          <w:lang w:val="en-US"/>
        </w:rPr>
        <w:t xml:space="preserve"> Vgl. </w:t>
      </w:r>
      <w:r w:rsidRPr="0015665A">
        <w:rPr>
          <w:i/>
          <w:lang w:val="en-US"/>
        </w:rPr>
        <w:t>Patel, A</w:t>
      </w:r>
      <w:r>
        <w:rPr>
          <w:i/>
          <w:lang w:val="en-US"/>
        </w:rPr>
        <w:t>., Vishwas, B. V.,</w:t>
      </w:r>
      <w:r>
        <w:rPr>
          <w:lang w:val="en-US"/>
        </w:rPr>
        <w:t xml:space="preserve"> Time Series Analysis Python, 2020, S. 117 ff.</w:t>
      </w:r>
    </w:p>
  </w:footnote>
  <w:footnote w:id="89">
    <w:p w14:paraId="38520934" w14:textId="3F93D6A4" w:rsidR="006D726F" w:rsidRPr="006D726F" w:rsidRDefault="006D726F" w:rsidP="004D414F">
      <w:pPr>
        <w:pStyle w:val="Funote"/>
        <w:rPr>
          <w:lang w:val="en-US"/>
        </w:rPr>
      </w:pPr>
      <w:r>
        <w:rPr>
          <w:rStyle w:val="Funotenzeichen"/>
        </w:rPr>
        <w:footnoteRef/>
      </w:r>
      <w:r w:rsidRPr="006D726F">
        <w:rPr>
          <w:lang w:val="en-US"/>
        </w:rPr>
        <w:t xml:space="preserve"> </w:t>
      </w:r>
      <w:r w:rsidR="00F73E5F">
        <w:rPr>
          <w:lang w:val="en-US"/>
        </w:rPr>
        <w:t xml:space="preserve">Vgl. </w:t>
      </w:r>
      <w:r w:rsidR="00F73E5F" w:rsidRPr="00E26996">
        <w:rPr>
          <w:i/>
          <w:lang w:val="en-US"/>
        </w:rPr>
        <w:t>Shmueli, G., Lichtendahl</w:t>
      </w:r>
      <w:r w:rsidR="00F73E5F" w:rsidRPr="00E26996">
        <w:rPr>
          <w:lang w:val="en-US"/>
        </w:rPr>
        <w:t xml:space="preserve">, K. C., Time Series Forecasting, 2016, S. </w:t>
      </w:r>
      <w:r w:rsidR="00F73E5F">
        <w:rPr>
          <w:lang w:val="en-US"/>
        </w:rPr>
        <w:t>143 ff.</w:t>
      </w:r>
    </w:p>
  </w:footnote>
  <w:footnote w:id="90">
    <w:p w14:paraId="1DB78AC3" w14:textId="1AC6D44F" w:rsidR="006A6AD1" w:rsidRPr="006A6AD1" w:rsidRDefault="006A6AD1" w:rsidP="004D414F">
      <w:pPr>
        <w:pStyle w:val="Funote"/>
        <w:rPr>
          <w:lang w:val="en-US"/>
        </w:rPr>
      </w:pPr>
      <w:r>
        <w:rPr>
          <w:rStyle w:val="Funotenzeichen"/>
        </w:rPr>
        <w:footnoteRef/>
      </w:r>
      <w:r w:rsidRPr="006A6AD1">
        <w:rPr>
          <w:lang w:val="en-US"/>
        </w:rPr>
        <w:t xml:space="preserve"> </w:t>
      </w:r>
      <w:r>
        <w:rPr>
          <w:lang w:val="en-US"/>
        </w:rPr>
        <w:t xml:space="preserve">Vgl. </w:t>
      </w:r>
      <w:r>
        <w:rPr>
          <w:i/>
          <w:lang w:val="en-US"/>
        </w:rPr>
        <w:t>Lazzeri, F.</w:t>
      </w:r>
      <w:r>
        <w:rPr>
          <w:lang w:val="en-US"/>
        </w:rPr>
        <w:t xml:space="preserve">, </w:t>
      </w:r>
      <w:r w:rsidRPr="009064B9">
        <w:rPr>
          <w:lang w:val="en-US"/>
        </w:rPr>
        <w:t>Machine Learning, 2021</w:t>
      </w:r>
      <w:r>
        <w:rPr>
          <w:lang w:val="en-US"/>
        </w:rPr>
        <w:t>, S. 102 ff.</w:t>
      </w:r>
    </w:p>
  </w:footnote>
  <w:footnote w:id="91">
    <w:p w14:paraId="507FEA0B" w14:textId="77777777" w:rsidR="00396FBF" w:rsidRDefault="00396FBF" w:rsidP="00612483">
      <w:pPr>
        <w:pStyle w:val="Funote"/>
      </w:pPr>
      <w:r>
        <w:rPr>
          <w:rStyle w:val="Funotenzeichen"/>
        </w:rPr>
        <w:footnoteRef/>
      </w:r>
      <w:r>
        <w:t xml:space="preserve"> </w:t>
      </w:r>
      <w:r w:rsidRPr="00C86797">
        <w:t xml:space="preserve">Vgl. </w:t>
      </w:r>
      <w:r w:rsidRPr="00C86797">
        <w:rPr>
          <w:i/>
        </w:rPr>
        <w:t>Hirschle, J.</w:t>
      </w:r>
      <w:r w:rsidRPr="00C86797">
        <w:t>, Machine Learning für Z</w:t>
      </w:r>
      <w:r>
        <w:t>eitreihen, 2020, S. 102 ff.</w:t>
      </w:r>
    </w:p>
  </w:footnote>
  <w:footnote w:id="92">
    <w:p w14:paraId="4ED37310" w14:textId="5EA7B070" w:rsidR="00BD2A86" w:rsidRPr="001A5599" w:rsidRDefault="00BD2A86" w:rsidP="00612483">
      <w:pPr>
        <w:pStyle w:val="Funote"/>
        <w:rPr>
          <w:lang w:val="en-US"/>
        </w:rPr>
      </w:pPr>
      <w:r>
        <w:rPr>
          <w:rStyle w:val="Funotenzeichen"/>
        </w:rPr>
        <w:footnoteRef/>
      </w:r>
      <w:r w:rsidRPr="001A5599">
        <w:rPr>
          <w:lang w:val="en-US"/>
        </w:rPr>
        <w:t xml:space="preserve"> </w:t>
      </w:r>
      <w:r w:rsidR="008D5B41" w:rsidRPr="00FB27AB">
        <w:rPr>
          <w:lang w:val="en-US"/>
        </w:rPr>
        <w:t>Vgl. Hyndman, Rob J, Athanasopoulos, George (2018), S. 239 f.</w:t>
      </w:r>
    </w:p>
  </w:footnote>
  <w:footnote w:id="93">
    <w:p w14:paraId="3ADD6135" w14:textId="437A0F61" w:rsidR="00606F78" w:rsidRPr="001A5599" w:rsidRDefault="00606F78" w:rsidP="00612483">
      <w:pPr>
        <w:pStyle w:val="Funote"/>
        <w:rPr>
          <w:lang w:val="en-US"/>
        </w:rPr>
      </w:pPr>
      <w:r>
        <w:rPr>
          <w:rStyle w:val="Funotenzeichen"/>
        </w:rPr>
        <w:footnoteRef/>
      </w:r>
      <w:r w:rsidRPr="001A5599">
        <w:rPr>
          <w:lang w:val="en-US"/>
        </w:rPr>
        <w:t xml:space="preserve"> </w:t>
      </w:r>
      <w:r w:rsidR="008D5B41">
        <w:rPr>
          <w:lang w:val="en-US"/>
        </w:rPr>
        <w:t xml:space="preserve">Vgl. </w:t>
      </w:r>
      <w:r w:rsidR="008D5B41">
        <w:rPr>
          <w:i/>
          <w:lang w:val="en-US"/>
        </w:rPr>
        <w:t>Jansen, S.</w:t>
      </w:r>
      <w:r w:rsidR="008D5B41">
        <w:rPr>
          <w:lang w:val="en-US"/>
        </w:rPr>
        <w:t>, Machine Learning for Trading, 2020, S. 266 f.</w:t>
      </w:r>
    </w:p>
  </w:footnote>
  <w:footnote w:id="94">
    <w:p w14:paraId="5A8BA0E0" w14:textId="3CE62BA5" w:rsidR="009E2C8C" w:rsidRPr="00E26996" w:rsidRDefault="009E2C8C" w:rsidP="00612483">
      <w:pPr>
        <w:pStyle w:val="Funote"/>
        <w:rPr>
          <w:lang w:val="en-US"/>
        </w:rPr>
      </w:pPr>
      <w:r>
        <w:rPr>
          <w:rStyle w:val="Funotenzeichen"/>
        </w:rPr>
        <w:footnoteRef/>
      </w:r>
      <w:r w:rsidRPr="001A5599">
        <w:rPr>
          <w:lang w:val="en-US"/>
        </w:rPr>
        <w:t xml:space="preserve"> </w:t>
      </w:r>
      <w:r w:rsidR="00E26996">
        <w:rPr>
          <w:lang w:val="en-US"/>
        </w:rPr>
        <w:t xml:space="preserve">Vgl. </w:t>
      </w:r>
      <w:r w:rsidR="00E26996" w:rsidRPr="00E26996">
        <w:rPr>
          <w:i/>
          <w:lang w:val="en-US"/>
        </w:rPr>
        <w:t>Shmueli, G., Lichtendahl</w:t>
      </w:r>
      <w:r w:rsidR="00E26996" w:rsidRPr="00E26996">
        <w:rPr>
          <w:lang w:val="en-US"/>
        </w:rPr>
        <w:t xml:space="preserve">, K. C., Time Series Forecasting, 2016, S. </w:t>
      </w:r>
      <w:r w:rsidR="00924E20">
        <w:rPr>
          <w:lang w:val="en-US"/>
        </w:rPr>
        <w:t>147 ff.</w:t>
      </w:r>
    </w:p>
  </w:footnote>
  <w:footnote w:id="95">
    <w:p w14:paraId="3E4D2A39" w14:textId="5D223790" w:rsidR="009E2C8C" w:rsidRPr="001A5599" w:rsidRDefault="009E2C8C" w:rsidP="00612483">
      <w:pPr>
        <w:pStyle w:val="Funote"/>
        <w:rPr>
          <w:lang w:val="en-US"/>
        </w:rPr>
      </w:pPr>
      <w:r>
        <w:rPr>
          <w:rStyle w:val="Funotenzeichen"/>
        </w:rPr>
        <w:footnoteRef/>
      </w:r>
      <w:r w:rsidRPr="001A5599">
        <w:rPr>
          <w:lang w:val="en-US"/>
        </w:rPr>
        <w:t xml:space="preserve"> </w:t>
      </w:r>
      <w:r w:rsidR="007C1CE2">
        <w:rPr>
          <w:lang w:val="en-US"/>
        </w:rPr>
        <w:t>Vgl</w:t>
      </w:r>
      <w:r w:rsidR="00570FB2">
        <w:rPr>
          <w:lang w:val="en-US"/>
        </w:rPr>
        <w:t>.</w:t>
      </w:r>
      <w:r w:rsidR="007C1CE2">
        <w:rPr>
          <w:lang w:val="en-US"/>
        </w:rPr>
        <w:t xml:space="preserve"> </w:t>
      </w:r>
      <w:r w:rsidR="007C1CE2" w:rsidRPr="007C1CE2">
        <w:rPr>
          <w:i/>
          <w:lang w:val="en-US"/>
        </w:rPr>
        <w:t>Miles, T.</w:t>
      </w:r>
      <w:r w:rsidR="007C1CE2">
        <w:rPr>
          <w:lang w:val="en-US"/>
        </w:rPr>
        <w:t xml:space="preserve">, </w:t>
      </w:r>
      <w:r w:rsidR="007C1CE2" w:rsidRPr="007C1CE2">
        <w:rPr>
          <w:lang w:val="en-US"/>
        </w:rPr>
        <w:t>Applied Time Series Analysis, 2019</w:t>
      </w:r>
      <w:r w:rsidR="00011430">
        <w:rPr>
          <w:lang w:val="en-US"/>
        </w:rPr>
        <w:t>, S. 40.</w:t>
      </w:r>
    </w:p>
  </w:footnote>
  <w:footnote w:id="96">
    <w:p w14:paraId="263CC9D1" w14:textId="771069AB" w:rsidR="00F605B9" w:rsidRPr="001A5599" w:rsidRDefault="00F605B9" w:rsidP="00612483">
      <w:pPr>
        <w:pStyle w:val="Funote"/>
        <w:rPr>
          <w:lang w:val="en-US"/>
        </w:rPr>
      </w:pPr>
      <w:r>
        <w:rPr>
          <w:rStyle w:val="Funotenzeichen"/>
        </w:rPr>
        <w:footnoteRef/>
      </w:r>
      <w:r w:rsidRPr="001A5599">
        <w:rPr>
          <w:lang w:val="en-US"/>
        </w:rPr>
        <w:t xml:space="preserve"> </w:t>
      </w:r>
      <w:r w:rsidR="001A5599">
        <w:rPr>
          <w:lang w:val="en-US"/>
        </w:rPr>
        <w:t xml:space="preserve">Vgl. </w:t>
      </w:r>
      <w:r w:rsidR="001A5599" w:rsidRPr="0081205D">
        <w:rPr>
          <w:i/>
          <w:lang w:val="en-US"/>
        </w:rPr>
        <w:t>Box et al.</w:t>
      </w:r>
      <w:r w:rsidR="001A5599" w:rsidRPr="0081205D">
        <w:rPr>
          <w:lang w:val="en-US"/>
        </w:rPr>
        <w:t xml:space="preserve">, Time Series Analysis, 2016, S. </w:t>
      </w:r>
      <w:r w:rsidR="001A5599">
        <w:rPr>
          <w:lang w:val="en-US"/>
        </w:rPr>
        <w:t>183.</w:t>
      </w:r>
    </w:p>
  </w:footnote>
  <w:footnote w:id="97">
    <w:p w14:paraId="198AFD47" w14:textId="5D40339E" w:rsidR="004931E2" w:rsidRPr="001A5599" w:rsidRDefault="004931E2" w:rsidP="00612483">
      <w:pPr>
        <w:pStyle w:val="Funote"/>
      </w:pPr>
      <w:r>
        <w:rPr>
          <w:rStyle w:val="Funotenzeichen"/>
        </w:rPr>
        <w:footnoteRef/>
      </w:r>
      <w:r w:rsidRPr="001A5599">
        <w:t xml:space="preserve"> </w:t>
      </w:r>
      <w:r w:rsidR="001A5599" w:rsidRPr="001A5599">
        <w:t>Beispiel in Anlehnung a</w:t>
      </w:r>
      <w:r w:rsidR="001A5599">
        <w:t xml:space="preserve">n </w:t>
      </w:r>
      <w:r w:rsidR="001A5599" w:rsidRPr="00C86797">
        <w:rPr>
          <w:i/>
        </w:rPr>
        <w:t>Hirschle, J.</w:t>
      </w:r>
      <w:r w:rsidR="001A5599" w:rsidRPr="00C86797">
        <w:t>, Machine Learning für Z</w:t>
      </w:r>
      <w:r w:rsidR="001A5599">
        <w:t xml:space="preserve">eitreihen, 2020, S. </w:t>
      </w:r>
      <w:r w:rsidR="007C1CE2">
        <w:t>115</w:t>
      </w:r>
      <w:r w:rsidR="001A5599">
        <w:t xml:space="preserve"> ff.</w:t>
      </w:r>
    </w:p>
  </w:footnote>
  <w:footnote w:id="98">
    <w:p w14:paraId="250C8942" w14:textId="0FB632BF" w:rsidR="00784B8E" w:rsidRDefault="00784B8E" w:rsidP="00612483">
      <w:pPr>
        <w:pStyle w:val="Funote"/>
      </w:pPr>
      <w:r>
        <w:rPr>
          <w:rStyle w:val="Funotenzeichen"/>
        </w:rPr>
        <w:footnoteRef/>
      </w:r>
      <w:r>
        <w:t xml:space="preserve"> </w:t>
      </w:r>
      <w:r w:rsidR="003D006C">
        <w:t xml:space="preserve">Vgl. </w:t>
      </w:r>
      <w:r w:rsidR="003D006C" w:rsidRPr="00C86797">
        <w:rPr>
          <w:i/>
        </w:rPr>
        <w:t>Hirschle, J.</w:t>
      </w:r>
      <w:r w:rsidR="003D006C" w:rsidRPr="00C86797">
        <w:t>, Machine Learning für Z</w:t>
      </w:r>
      <w:r w:rsidR="003D006C">
        <w:t>eitreihen, 2020, S. 116 f.</w:t>
      </w:r>
    </w:p>
  </w:footnote>
  <w:footnote w:id="99">
    <w:p w14:paraId="0BE7F0B0" w14:textId="66CAD11F" w:rsidR="0042209C" w:rsidRPr="003554A7" w:rsidRDefault="0042209C" w:rsidP="00612483">
      <w:pPr>
        <w:pStyle w:val="Funote"/>
        <w:rPr>
          <w:lang w:val="en-US"/>
        </w:rPr>
      </w:pPr>
      <w:r>
        <w:rPr>
          <w:rStyle w:val="Funotenzeichen"/>
        </w:rPr>
        <w:footnoteRef/>
      </w:r>
      <w:r w:rsidRPr="003554A7">
        <w:rPr>
          <w:lang w:val="en-US"/>
        </w:rPr>
        <w:t xml:space="preserve"> </w:t>
      </w:r>
      <w:r w:rsidR="00DA3860">
        <w:rPr>
          <w:lang w:val="en-US"/>
        </w:rPr>
        <w:t xml:space="preserve">Vgl. </w:t>
      </w:r>
      <w:r w:rsidR="00DA3860">
        <w:rPr>
          <w:i/>
          <w:lang w:val="en-US"/>
        </w:rPr>
        <w:t>Lazzeri, F.</w:t>
      </w:r>
      <w:r w:rsidR="00DA3860">
        <w:rPr>
          <w:lang w:val="en-US"/>
        </w:rPr>
        <w:t xml:space="preserve">, </w:t>
      </w:r>
      <w:r w:rsidR="00DA3860" w:rsidRPr="009064B9">
        <w:rPr>
          <w:lang w:val="en-US"/>
        </w:rPr>
        <w:t>Machine Learning, 2021</w:t>
      </w:r>
      <w:r w:rsidR="00DA3860">
        <w:rPr>
          <w:lang w:val="en-US"/>
        </w:rPr>
        <w:t>, S. 119.</w:t>
      </w:r>
    </w:p>
  </w:footnote>
  <w:footnote w:id="100">
    <w:p w14:paraId="73E43795" w14:textId="1CC264BC" w:rsidR="0042209C" w:rsidRPr="00DE2A44" w:rsidRDefault="0042209C" w:rsidP="00612483">
      <w:pPr>
        <w:pStyle w:val="Funote"/>
        <w:rPr>
          <w:lang w:val="en-US"/>
        </w:rPr>
      </w:pPr>
      <w:r>
        <w:rPr>
          <w:rStyle w:val="Funotenzeichen"/>
        </w:rPr>
        <w:footnoteRef/>
      </w:r>
      <w:r w:rsidRPr="003554A7">
        <w:rPr>
          <w:lang w:val="en-US"/>
        </w:rPr>
        <w:t xml:space="preserve"> </w:t>
      </w:r>
      <w:r w:rsidR="00DE2A44">
        <w:rPr>
          <w:lang w:val="en-US"/>
        </w:rPr>
        <w:t xml:space="preserve">Vgl. </w:t>
      </w:r>
      <w:r w:rsidR="00DE2A44">
        <w:rPr>
          <w:i/>
          <w:lang w:val="en-US"/>
        </w:rPr>
        <w:t>Brownlee, J.</w:t>
      </w:r>
      <w:r w:rsidR="00DE2A44">
        <w:rPr>
          <w:lang w:val="en-US"/>
        </w:rPr>
        <w:t xml:space="preserve">, </w:t>
      </w:r>
      <w:r w:rsidR="0025018B">
        <w:rPr>
          <w:lang w:val="en-US"/>
        </w:rPr>
        <w:t>Baseline Predictions, 2019.</w:t>
      </w:r>
    </w:p>
  </w:footnote>
  <w:footnote w:id="101">
    <w:p w14:paraId="3E380A57" w14:textId="234EB3FE" w:rsidR="00B26F42" w:rsidRPr="00DE2A44" w:rsidRDefault="00B26F42" w:rsidP="00612483">
      <w:pPr>
        <w:pStyle w:val="Funote"/>
        <w:rPr>
          <w:lang w:val="en-US"/>
        </w:rPr>
      </w:pPr>
      <w:r>
        <w:rPr>
          <w:rStyle w:val="Funotenzeichen"/>
        </w:rPr>
        <w:footnoteRef/>
      </w:r>
      <w:r w:rsidRPr="00DE2A44">
        <w:rPr>
          <w:lang w:val="en-US"/>
        </w:rPr>
        <w:t xml:space="preserve"> </w:t>
      </w:r>
      <w:r w:rsidR="00D03A49">
        <w:rPr>
          <w:lang w:val="en-US"/>
        </w:rPr>
        <w:t xml:space="preserve">Vgl. </w:t>
      </w:r>
      <w:r w:rsidR="00D03A49">
        <w:rPr>
          <w:i/>
          <w:lang w:val="en-US"/>
        </w:rPr>
        <w:t>Auffarth, B.</w:t>
      </w:r>
      <w:r w:rsidR="00D03A49">
        <w:rPr>
          <w:lang w:val="en-US"/>
        </w:rPr>
        <w:t>, Machine Learning for Time Series, 2021, S. 134 ff.</w:t>
      </w:r>
    </w:p>
  </w:footnote>
  <w:footnote w:id="102">
    <w:p w14:paraId="733BA709" w14:textId="67BB2EAE" w:rsidR="00E858B7" w:rsidRPr="00DE2A44" w:rsidRDefault="00E858B7" w:rsidP="00612483">
      <w:pPr>
        <w:pStyle w:val="Funote"/>
        <w:rPr>
          <w:lang w:val="en-US"/>
        </w:rPr>
      </w:pPr>
      <w:r>
        <w:rPr>
          <w:rStyle w:val="Funotenzeichen"/>
        </w:rPr>
        <w:footnoteRef/>
      </w:r>
      <w:r w:rsidRPr="00DE2A44">
        <w:rPr>
          <w:lang w:val="en-US"/>
        </w:rPr>
        <w:t xml:space="preserve"> </w:t>
      </w:r>
      <w:r w:rsidR="00117352">
        <w:rPr>
          <w:lang w:val="en-US"/>
        </w:rPr>
        <w:t xml:space="preserve">Vgl. </w:t>
      </w:r>
      <w:r w:rsidR="00117352" w:rsidRPr="0081205D">
        <w:rPr>
          <w:i/>
          <w:lang w:val="en-US"/>
        </w:rPr>
        <w:t>Box et al.</w:t>
      </w:r>
      <w:r w:rsidR="00117352" w:rsidRPr="0081205D">
        <w:rPr>
          <w:lang w:val="en-US"/>
        </w:rPr>
        <w:t xml:space="preserve">, Time Series Analysis, 2016, S. </w:t>
      </w:r>
      <w:r w:rsidR="00117352">
        <w:rPr>
          <w:lang w:val="en-US"/>
        </w:rPr>
        <w:t>68 ff.</w:t>
      </w:r>
    </w:p>
  </w:footnote>
  <w:footnote w:id="103">
    <w:p w14:paraId="7377DB9B" w14:textId="5A9D77BE" w:rsidR="00E858B7" w:rsidRPr="00520CEF" w:rsidRDefault="00E858B7" w:rsidP="00612483">
      <w:pPr>
        <w:pStyle w:val="Funote"/>
      </w:pPr>
      <w:r>
        <w:rPr>
          <w:rStyle w:val="Funotenzeichen"/>
        </w:rPr>
        <w:footnoteRef/>
      </w:r>
      <w:r w:rsidRPr="00520CEF">
        <w:t xml:space="preserve"> </w:t>
      </w:r>
      <w:r w:rsidR="00520CEF">
        <w:t xml:space="preserve">Vgl. </w:t>
      </w:r>
      <w:r w:rsidR="00520CEF" w:rsidRPr="00C86797">
        <w:rPr>
          <w:i/>
        </w:rPr>
        <w:t>Hirschle, J.</w:t>
      </w:r>
      <w:r w:rsidR="00520CEF" w:rsidRPr="00C86797">
        <w:t>, Machine Learning für Z</w:t>
      </w:r>
      <w:r w:rsidR="00520CEF">
        <w:t xml:space="preserve">eitreihen, 2020, S. </w:t>
      </w:r>
      <w:r w:rsidR="00945E90">
        <w:t>104.</w:t>
      </w:r>
    </w:p>
  </w:footnote>
  <w:footnote w:id="104">
    <w:p w14:paraId="06E8EB49" w14:textId="04608ADF" w:rsidR="0019546D" w:rsidRPr="00A32BF0" w:rsidRDefault="0019546D" w:rsidP="00612483">
      <w:pPr>
        <w:pStyle w:val="Funote"/>
      </w:pPr>
      <w:r>
        <w:rPr>
          <w:rStyle w:val="Funotenzeichen"/>
        </w:rPr>
        <w:footnoteRef/>
      </w:r>
      <w:r w:rsidRPr="00A32BF0">
        <w:t xml:space="preserve"> </w:t>
      </w:r>
      <w:r w:rsidR="00A32BF0">
        <w:t xml:space="preserve">Vgl. </w:t>
      </w:r>
      <w:r w:rsidR="00A32BF0" w:rsidRPr="00C86797">
        <w:rPr>
          <w:i/>
        </w:rPr>
        <w:t>Hirschle, J.</w:t>
      </w:r>
      <w:r w:rsidR="00A32BF0" w:rsidRPr="00C86797">
        <w:t>, Machine Learning für Z</w:t>
      </w:r>
      <w:r w:rsidR="00A32BF0">
        <w:t>eitreihen, 2020, S. 104 ff.</w:t>
      </w:r>
    </w:p>
  </w:footnote>
  <w:footnote w:id="105">
    <w:p w14:paraId="0C9B02F1" w14:textId="4B16685B" w:rsidR="0019546D" w:rsidRPr="00E87281" w:rsidRDefault="0019546D" w:rsidP="00612483">
      <w:pPr>
        <w:pStyle w:val="Funote"/>
        <w:rPr>
          <w:lang w:val="en-US"/>
        </w:rPr>
      </w:pPr>
      <w:r>
        <w:rPr>
          <w:rStyle w:val="Funotenzeichen"/>
        </w:rPr>
        <w:footnoteRef/>
      </w:r>
      <w:r w:rsidRPr="00DE2A44">
        <w:rPr>
          <w:lang w:val="en-US"/>
        </w:rPr>
        <w:t xml:space="preserve"> </w:t>
      </w:r>
      <w:r w:rsidR="00E87281" w:rsidRPr="00E87281">
        <w:rPr>
          <w:lang w:val="en-US"/>
        </w:rPr>
        <w:t xml:space="preserve">Vgl. </w:t>
      </w:r>
      <w:r w:rsidR="00E87281" w:rsidRPr="00E87281">
        <w:rPr>
          <w:i/>
          <w:lang w:val="en-US"/>
        </w:rPr>
        <w:t>Patel, A., Vishwas, B. V.,</w:t>
      </w:r>
      <w:r w:rsidR="00E87281" w:rsidRPr="00E87281">
        <w:rPr>
          <w:lang w:val="en-US"/>
        </w:rPr>
        <w:t xml:space="preserve"> Time Series Analysis Python, 2020, S. </w:t>
      </w:r>
      <w:r w:rsidR="00762CA1">
        <w:rPr>
          <w:lang w:val="en-US"/>
        </w:rPr>
        <w:t>113</w:t>
      </w:r>
      <w:r w:rsidR="00E87281" w:rsidRPr="00E87281">
        <w:rPr>
          <w:lang w:val="en-US"/>
        </w:rPr>
        <w:t xml:space="preserve"> ff.</w:t>
      </w:r>
    </w:p>
  </w:footnote>
  <w:footnote w:id="106">
    <w:p w14:paraId="6343AEC3" w14:textId="76452484" w:rsidR="00607608" w:rsidRPr="00031BC8" w:rsidRDefault="00607608" w:rsidP="00612483">
      <w:pPr>
        <w:pStyle w:val="Funote"/>
        <w:rPr>
          <w:lang w:val="en-US"/>
        </w:rPr>
      </w:pPr>
      <w:r>
        <w:rPr>
          <w:rStyle w:val="Funotenzeichen"/>
        </w:rPr>
        <w:footnoteRef/>
      </w:r>
      <w:r w:rsidRPr="00031BC8">
        <w:rPr>
          <w:lang w:val="en-US"/>
        </w:rPr>
        <w:t xml:space="preserve"> </w:t>
      </w:r>
      <w:r w:rsidR="00031BC8" w:rsidRPr="00B2411C">
        <w:rPr>
          <w:lang w:val="en-US"/>
        </w:rPr>
        <w:t xml:space="preserve">Vgl. </w:t>
      </w:r>
      <w:r w:rsidR="00031BC8" w:rsidRPr="00B2411C">
        <w:rPr>
          <w:i/>
          <w:lang w:val="en-US"/>
        </w:rPr>
        <w:t>Hyndman, R. J., Athanasopoulos, G.</w:t>
      </w:r>
      <w:r w:rsidR="00031BC8" w:rsidRPr="00B2411C">
        <w:rPr>
          <w:lang w:val="en-US"/>
        </w:rPr>
        <w:t xml:space="preserve">, Forecasting, S. </w:t>
      </w:r>
      <w:r w:rsidR="002422AF">
        <w:rPr>
          <w:lang w:val="en-US"/>
        </w:rPr>
        <w:t>234</w:t>
      </w:r>
      <w:r w:rsidR="00031BC8">
        <w:rPr>
          <w:lang w:val="en-US"/>
        </w:rPr>
        <w:t xml:space="preserve"> </w:t>
      </w:r>
      <w:r w:rsidR="002422AF">
        <w:rPr>
          <w:lang w:val="en-US"/>
        </w:rPr>
        <w:t>f</w:t>
      </w:r>
      <w:r w:rsidR="00031BC8">
        <w:rPr>
          <w:lang w:val="en-US"/>
        </w:rPr>
        <w:t>f.</w:t>
      </w:r>
    </w:p>
  </w:footnote>
  <w:footnote w:id="107">
    <w:p w14:paraId="6684B8D3" w14:textId="767E0867" w:rsidR="00920A25" w:rsidRPr="00CF142B" w:rsidRDefault="00920A25" w:rsidP="00612483">
      <w:pPr>
        <w:pStyle w:val="Funote"/>
      </w:pPr>
      <w:r>
        <w:rPr>
          <w:rStyle w:val="Funotenzeichen"/>
        </w:rPr>
        <w:footnoteRef/>
      </w:r>
      <w:r w:rsidRPr="00CF142B">
        <w:t xml:space="preserve"> </w:t>
      </w:r>
      <w:r w:rsidR="00CF142B">
        <w:t xml:space="preserve">Vgl. </w:t>
      </w:r>
      <w:r w:rsidR="00CF142B" w:rsidRPr="00C86797">
        <w:rPr>
          <w:i/>
        </w:rPr>
        <w:t>Hirschle, J.</w:t>
      </w:r>
      <w:r w:rsidR="00CF142B" w:rsidRPr="00C86797">
        <w:t>, Machine Learning für Z</w:t>
      </w:r>
      <w:r w:rsidR="00CF142B">
        <w:t xml:space="preserve">eitreihen, 2020, S. </w:t>
      </w:r>
      <w:r w:rsidR="00AA2E08">
        <w:t>115</w:t>
      </w:r>
      <w:r w:rsidR="00CF142B">
        <w:t xml:space="preserve"> ff.</w:t>
      </w:r>
    </w:p>
  </w:footnote>
  <w:footnote w:id="108">
    <w:p w14:paraId="2E0DC8A3" w14:textId="77777777" w:rsidR="00F22672" w:rsidRPr="00F073DD" w:rsidRDefault="00F22672" w:rsidP="00612483">
      <w:pPr>
        <w:pStyle w:val="Funote"/>
        <w:rPr>
          <w:lang w:val="en-US"/>
        </w:rPr>
      </w:pPr>
      <w:r>
        <w:rPr>
          <w:rStyle w:val="Funotenzeichen"/>
        </w:rPr>
        <w:footnoteRef/>
      </w:r>
      <w:r w:rsidRPr="00C61FC7">
        <w:rPr>
          <w:lang w:val="en-US"/>
        </w:rPr>
        <w:t xml:space="preserve"> </w:t>
      </w:r>
      <w:r>
        <w:rPr>
          <w:lang w:val="en-US"/>
        </w:rPr>
        <w:t xml:space="preserve">Vgl. </w:t>
      </w:r>
      <w:r>
        <w:rPr>
          <w:i/>
          <w:lang w:val="en-US"/>
        </w:rPr>
        <w:t>Jansen, S.</w:t>
      </w:r>
      <w:r>
        <w:rPr>
          <w:lang w:val="en-US"/>
        </w:rPr>
        <w:t>, Machine Learning for Trading, 2020, S. 266.</w:t>
      </w:r>
    </w:p>
  </w:footnote>
  <w:footnote w:id="109">
    <w:p w14:paraId="123BAB34" w14:textId="305951C5" w:rsidR="00590207" w:rsidRPr="00DE2A44" w:rsidRDefault="00590207" w:rsidP="00612483">
      <w:pPr>
        <w:pStyle w:val="Funote"/>
        <w:rPr>
          <w:lang w:val="en-US"/>
        </w:rPr>
      </w:pPr>
      <w:r>
        <w:rPr>
          <w:rStyle w:val="Funotenzeichen"/>
        </w:rPr>
        <w:footnoteRef/>
      </w:r>
      <w:r w:rsidRPr="00DE2A44">
        <w:rPr>
          <w:lang w:val="en-US"/>
        </w:rPr>
        <w:t xml:space="preserve"> </w:t>
      </w:r>
      <w:r w:rsidR="00AA2E08" w:rsidRPr="00D905C0">
        <w:rPr>
          <w:lang w:val="en-US"/>
        </w:rPr>
        <w:t xml:space="preserve">Vgl. </w:t>
      </w:r>
      <w:r w:rsidR="00AA2E08" w:rsidRPr="00D905C0">
        <w:rPr>
          <w:i/>
          <w:lang w:val="en-US"/>
        </w:rPr>
        <w:t>Chatfield, C., Xing, H.</w:t>
      </w:r>
      <w:r w:rsidR="00AA2E08">
        <w:rPr>
          <w:lang w:val="en-US"/>
        </w:rPr>
        <w:t>, Time Series Analysis, 2019, S. 90 ff.</w:t>
      </w:r>
    </w:p>
  </w:footnote>
  <w:footnote w:id="110">
    <w:p w14:paraId="33618C3E" w14:textId="0FE9BABB" w:rsidR="008A7E5D" w:rsidRPr="00070A54" w:rsidRDefault="008A7E5D" w:rsidP="00612483">
      <w:pPr>
        <w:pStyle w:val="Funote"/>
      </w:pPr>
      <w:r>
        <w:rPr>
          <w:rStyle w:val="Funotenzeichen"/>
        </w:rPr>
        <w:footnoteRef/>
      </w:r>
      <w:r w:rsidR="00070A54">
        <w:t xml:space="preserve"> Beispiel in Anlehnung an </w:t>
      </w:r>
      <w:r w:rsidR="00070A54" w:rsidRPr="00C86797">
        <w:rPr>
          <w:i/>
        </w:rPr>
        <w:t>Hirschle, J.</w:t>
      </w:r>
      <w:r w:rsidR="00070A54" w:rsidRPr="00C86797">
        <w:t>, Machine Learning für Z</w:t>
      </w:r>
      <w:r w:rsidR="00070A54">
        <w:t>eitreihen, 2020, S. 115 ff.</w:t>
      </w:r>
    </w:p>
  </w:footnote>
  <w:footnote w:id="111">
    <w:p w14:paraId="6DDF8142" w14:textId="77777777" w:rsidR="00A641E0" w:rsidRPr="00B2411C" w:rsidRDefault="00A641E0" w:rsidP="00612483">
      <w:pPr>
        <w:pStyle w:val="Funote"/>
        <w:rPr>
          <w:lang w:val="en-US"/>
        </w:rPr>
      </w:pPr>
      <w:r>
        <w:rPr>
          <w:rStyle w:val="Funotenzeichen"/>
        </w:rPr>
        <w:footnoteRef/>
      </w:r>
      <w:r w:rsidRPr="00B2411C">
        <w:rPr>
          <w:lang w:val="en-US"/>
        </w:rPr>
        <w:t xml:space="preserve"> Vgl. </w:t>
      </w:r>
      <w:r w:rsidRPr="00B2411C">
        <w:rPr>
          <w:i/>
          <w:lang w:val="en-US"/>
        </w:rPr>
        <w:t>Hyndman, R. J., Athanasopoulos, G.</w:t>
      </w:r>
      <w:r w:rsidRPr="00B2411C">
        <w:rPr>
          <w:lang w:val="en-US"/>
        </w:rPr>
        <w:t xml:space="preserve">, Forecasting, S. </w:t>
      </w:r>
      <w:r>
        <w:rPr>
          <w:lang w:val="en-US"/>
        </w:rPr>
        <w:t>236 f.</w:t>
      </w:r>
    </w:p>
  </w:footnote>
  <w:footnote w:id="112">
    <w:p w14:paraId="1DB86B47" w14:textId="3A5E93F8" w:rsidR="001F1B76" w:rsidRPr="001F1B76" w:rsidRDefault="001F1B76" w:rsidP="00612483">
      <w:pPr>
        <w:pStyle w:val="Funote"/>
        <w:rPr>
          <w:lang w:val="en-US"/>
        </w:rPr>
      </w:pPr>
      <w:r>
        <w:rPr>
          <w:rStyle w:val="Funotenzeichen"/>
        </w:rPr>
        <w:footnoteRef/>
      </w:r>
      <w:r w:rsidRPr="001F1B76">
        <w:rPr>
          <w:lang w:val="en-US"/>
        </w:rPr>
        <w:t xml:space="preserve"> </w:t>
      </w:r>
      <w:r>
        <w:rPr>
          <w:lang w:val="en-US"/>
        </w:rPr>
        <w:t xml:space="preserve">Vgl. </w:t>
      </w:r>
      <w:r w:rsidRPr="007C1CE2">
        <w:rPr>
          <w:i/>
          <w:lang w:val="en-US"/>
        </w:rPr>
        <w:t>Miles, T.</w:t>
      </w:r>
      <w:r>
        <w:rPr>
          <w:lang w:val="en-US"/>
        </w:rPr>
        <w:t xml:space="preserve">, </w:t>
      </w:r>
      <w:r w:rsidRPr="007C1CE2">
        <w:rPr>
          <w:lang w:val="en-US"/>
        </w:rPr>
        <w:t>Applied Time Series Analysis, 2019</w:t>
      </w:r>
      <w:r>
        <w:rPr>
          <w:lang w:val="en-US"/>
        </w:rPr>
        <w:t>, S. 43 f.</w:t>
      </w:r>
    </w:p>
  </w:footnote>
  <w:footnote w:id="113">
    <w:p w14:paraId="65FF5F16" w14:textId="1AFBC4E4" w:rsidR="004D70DB" w:rsidRPr="00B2411C" w:rsidRDefault="004D70DB" w:rsidP="00612483">
      <w:pPr>
        <w:pStyle w:val="Funote"/>
        <w:rPr>
          <w:lang w:val="en-US"/>
        </w:rPr>
      </w:pPr>
      <w:r>
        <w:rPr>
          <w:rStyle w:val="Funotenzeichen"/>
        </w:rPr>
        <w:footnoteRef/>
      </w:r>
      <w:r w:rsidRPr="00B2411C">
        <w:rPr>
          <w:lang w:val="en-US"/>
        </w:rPr>
        <w:t xml:space="preserve"> </w:t>
      </w:r>
      <w:r w:rsidR="00E34D34" w:rsidRPr="00E87281">
        <w:rPr>
          <w:lang w:val="en-US"/>
        </w:rPr>
        <w:t xml:space="preserve">Vgl. </w:t>
      </w:r>
      <w:r w:rsidR="00E34D34" w:rsidRPr="00E87281">
        <w:rPr>
          <w:i/>
          <w:lang w:val="en-US"/>
        </w:rPr>
        <w:t>Patel, A., Vishwas, B. V.,</w:t>
      </w:r>
      <w:r w:rsidR="00E34D34" w:rsidRPr="00E87281">
        <w:rPr>
          <w:lang w:val="en-US"/>
        </w:rPr>
        <w:t xml:space="preserve"> Time Series Analysis Python, 2020, S</w:t>
      </w:r>
      <w:r w:rsidR="00E34D34">
        <w:rPr>
          <w:lang w:val="en-US"/>
        </w:rPr>
        <w:t>. 121 f</w:t>
      </w:r>
      <w:r w:rsidR="00E34D34" w:rsidRPr="00E87281">
        <w:rPr>
          <w:lang w:val="en-US"/>
        </w:rPr>
        <w:t>.</w:t>
      </w:r>
    </w:p>
  </w:footnote>
  <w:footnote w:id="114">
    <w:p w14:paraId="2E91E0AA" w14:textId="18D69490" w:rsidR="00B979AE" w:rsidRPr="000122DC" w:rsidRDefault="00B979AE" w:rsidP="00612483">
      <w:pPr>
        <w:pStyle w:val="Funote"/>
      </w:pPr>
      <w:r>
        <w:rPr>
          <w:rStyle w:val="Funotenzeichen"/>
        </w:rPr>
        <w:footnoteRef/>
      </w:r>
      <w:r w:rsidRPr="000122DC">
        <w:t xml:space="preserve"> </w:t>
      </w:r>
      <w:r w:rsidR="000122DC">
        <w:t xml:space="preserve">Vgl. </w:t>
      </w:r>
      <w:r w:rsidR="000122DC" w:rsidRPr="00C86797">
        <w:rPr>
          <w:i/>
        </w:rPr>
        <w:t>Hirschle, J.</w:t>
      </w:r>
      <w:r w:rsidR="000122DC" w:rsidRPr="00C86797">
        <w:t>, Machine Learning für Z</w:t>
      </w:r>
      <w:r w:rsidR="000122DC">
        <w:t>eitreihen, 2020, S. 118 ff.</w:t>
      </w:r>
    </w:p>
  </w:footnote>
  <w:footnote w:id="115">
    <w:p w14:paraId="7849ED27" w14:textId="58244059" w:rsidR="00500DC2" w:rsidRPr="00B2411C" w:rsidRDefault="00500DC2" w:rsidP="00612483">
      <w:pPr>
        <w:pStyle w:val="Funote"/>
        <w:rPr>
          <w:lang w:val="en-US"/>
        </w:rPr>
      </w:pPr>
      <w:r>
        <w:rPr>
          <w:rStyle w:val="Funotenzeichen"/>
        </w:rPr>
        <w:footnoteRef/>
      </w:r>
      <w:r w:rsidRPr="00B2411C">
        <w:rPr>
          <w:lang w:val="en-US"/>
        </w:rPr>
        <w:t xml:space="preserve"> </w:t>
      </w:r>
      <w:r w:rsidR="00D042B4" w:rsidRPr="00B2411C">
        <w:rPr>
          <w:lang w:val="en-US"/>
        </w:rPr>
        <w:t xml:space="preserve">Vgl. </w:t>
      </w:r>
      <w:r w:rsidR="00D042B4" w:rsidRPr="00B2411C">
        <w:rPr>
          <w:i/>
          <w:lang w:val="en-US"/>
        </w:rPr>
        <w:t>Hyndman, R. J., Athanasopoulos, G.</w:t>
      </w:r>
      <w:r w:rsidR="00D042B4" w:rsidRPr="00B2411C">
        <w:rPr>
          <w:lang w:val="en-US"/>
        </w:rPr>
        <w:t xml:space="preserve">, Forecasting, S. </w:t>
      </w:r>
      <w:r w:rsidR="00D042B4">
        <w:rPr>
          <w:lang w:val="en-US"/>
        </w:rPr>
        <w:t>236.</w:t>
      </w:r>
    </w:p>
  </w:footnote>
  <w:footnote w:id="116">
    <w:p w14:paraId="0D5F9A5F" w14:textId="2AD8C6DA" w:rsidR="005F7613" w:rsidRPr="00B2411C" w:rsidRDefault="005F7613" w:rsidP="00612483">
      <w:pPr>
        <w:pStyle w:val="Funote"/>
        <w:rPr>
          <w:lang w:val="en-US"/>
        </w:rPr>
      </w:pPr>
      <w:r>
        <w:rPr>
          <w:rStyle w:val="Funotenzeichen"/>
        </w:rPr>
        <w:footnoteRef/>
      </w:r>
      <w:r w:rsidRPr="00B2411C">
        <w:rPr>
          <w:lang w:val="en-US"/>
        </w:rPr>
        <w:t xml:space="preserve"> </w:t>
      </w:r>
      <w:r w:rsidR="00913EFE" w:rsidRPr="00E87281">
        <w:rPr>
          <w:lang w:val="en-US"/>
        </w:rPr>
        <w:t xml:space="preserve">Vgl. </w:t>
      </w:r>
      <w:r w:rsidR="00913EFE" w:rsidRPr="00E87281">
        <w:rPr>
          <w:i/>
          <w:lang w:val="en-US"/>
        </w:rPr>
        <w:t>Patel, A., Vishwas, B. V.,</w:t>
      </w:r>
      <w:r w:rsidR="00913EFE" w:rsidRPr="00E87281">
        <w:rPr>
          <w:lang w:val="en-US"/>
        </w:rPr>
        <w:t xml:space="preserve"> Time Series Analysis Python, 2020, S</w:t>
      </w:r>
      <w:r w:rsidR="00913EFE">
        <w:rPr>
          <w:lang w:val="en-US"/>
        </w:rPr>
        <w:t>. 120 f</w:t>
      </w:r>
      <w:r w:rsidR="00913EFE" w:rsidRPr="00E87281">
        <w:rPr>
          <w:lang w:val="en-US"/>
        </w:rPr>
        <w:t>.</w:t>
      </w:r>
    </w:p>
  </w:footnote>
  <w:footnote w:id="117">
    <w:p w14:paraId="0F822985" w14:textId="581DC147" w:rsidR="00FA6857" w:rsidRPr="00A36101" w:rsidRDefault="00FA6857" w:rsidP="00612483">
      <w:pPr>
        <w:pStyle w:val="Funote"/>
        <w:rPr>
          <w:lang w:val="en-US"/>
        </w:rPr>
      </w:pPr>
      <w:r>
        <w:rPr>
          <w:rStyle w:val="Funotenzeichen"/>
        </w:rPr>
        <w:footnoteRef/>
      </w:r>
      <w:r w:rsidRPr="00A36101">
        <w:rPr>
          <w:lang w:val="en-US"/>
        </w:rPr>
        <w:t xml:space="preserve"> </w:t>
      </w:r>
      <w:r w:rsidR="00A36101" w:rsidRPr="00B2411C">
        <w:rPr>
          <w:lang w:val="en-US"/>
        </w:rPr>
        <w:t xml:space="preserve">Vgl. </w:t>
      </w:r>
      <w:r w:rsidR="00A36101" w:rsidRPr="00B2411C">
        <w:rPr>
          <w:i/>
          <w:lang w:val="en-US"/>
        </w:rPr>
        <w:t>Hyndman, R. J., Athanasopoulos, G.</w:t>
      </w:r>
      <w:r w:rsidR="00A36101" w:rsidRPr="00B2411C">
        <w:rPr>
          <w:lang w:val="en-US"/>
        </w:rPr>
        <w:t xml:space="preserve">, Forecasting, S. </w:t>
      </w:r>
      <w:r w:rsidR="00A36101">
        <w:rPr>
          <w:lang w:val="en-US"/>
        </w:rPr>
        <w:t>236.</w:t>
      </w:r>
    </w:p>
  </w:footnote>
  <w:footnote w:id="118">
    <w:p w14:paraId="0771D1FB" w14:textId="3C8BB53B" w:rsidR="005F4892" w:rsidRPr="00A36101" w:rsidRDefault="005F4892" w:rsidP="00612483">
      <w:pPr>
        <w:pStyle w:val="Funote"/>
        <w:rPr>
          <w:lang w:val="en-US"/>
        </w:rPr>
      </w:pPr>
      <w:r>
        <w:rPr>
          <w:rStyle w:val="Funotenzeichen"/>
        </w:rPr>
        <w:footnoteRef/>
      </w:r>
      <w:r w:rsidRPr="00A36101">
        <w:rPr>
          <w:lang w:val="en-US"/>
        </w:rPr>
        <w:t xml:space="preserve"> </w:t>
      </w:r>
      <w:r w:rsidR="00400A1F" w:rsidRPr="00B2411C">
        <w:rPr>
          <w:lang w:val="en-US"/>
        </w:rPr>
        <w:t xml:space="preserve">Vgl. Hyndman, R. J., Athanasopoulos, G., Forecasting, S. </w:t>
      </w:r>
      <w:r w:rsidR="00400A1F">
        <w:rPr>
          <w:lang w:val="en-US"/>
        </w:rPr>
        <w:t>254 ff.</w:t>
      </w:r>
    </w:p>
  </w:footnote>
  <w:footnote w:id="119">
    <w:p w14:paraId="68EB2A18" w14:textId="72C691E9" w:rsidR="00BF629F" w:rsidRDefault="00BF629F" w:rsidP="00612483">
      <w:pPr>
        <w:pStyle w:val="Funote"/>
      </w:pPr>
      <w:r>
        <w:rPr>
          <w:rStyle w:val="Funotenzeichen"/>
        </w:rPr>
        <w:footnoteRef/>
      </w:r>
      <w:r>
        <w:t xml:space="preserve"> </w:t>
      </w:r>
      <w:r w:rsidR="00025579">
        <w:t xml:space="preserve">Vgl. </w:t>
      </w:r>
      <w:r w:rsidR="00025579" w:rsidRPr="00C86797">
        <w:t>Hirschle, J., Machine Learning für Z</w:t>
      </w:r>
      <w:r w:rsidR="00025579">
        <w:t>eitreihen, 2020, S. 127 ff.</w:t>
      </w:r>
    </w:p>
  </w:footnote>
  <w:footnote w:id="120">
    <w:p w14:paraId="20828ECE" w14:textId="1C1965A1" w:rsidR="00961642" w:rsidRPr="00025579" w:rsidRDefault="00961642" w:rsidP="00612483">
      <w:pPr>
        <w:pStyle w:val="Funote"/>
        <w:rPr>
          <w:lang w:val="en-US"/>
        </w:rPr>
      </w:pPr>
      <w:r>
        <w:rPr>
          <w:rStyle w:val="Funotenzeichen"/>
        </w:rPr>
        <w:footnoteRef/>
      </w:r>
      <w:r w:rsidRPr="00025579">
        <w:rPr>
          <w:lang w:val="en-US"/>
        </w:rPr>
        <w:t xml:space="preserve"> </w:t>
      </w:r>
      <w:r w:rsidR="00FF1EAF" w:rsidRPr="00E87281">
        <w:rPr>
          <w:lang w:val="en-US"/>
        </w:rPr>
        <w:t>Vgl. Patel, A., Vishwas, B. V., Time Series Analysis Python, 2020, S</w:t>
      </w:r>
      <w:r w:rsidR="00FF1EAF">
        <w:rPr>
          <w:lang w:val="en-US"/>
        </w:rPr>
        <w:t>. 129 f</w:t>
      </w:r>
      <w:r w:rsidR="00FF1EAF" w:rsidRPr="00E87281">
        <w:rPr>
          <w:lang w:val="en-US"/>
        </w:rPr>
        <w:t>.</w:t>
      </w:r>
    </w:p>
  </w:footnote>
  <w:footnote w:id="121">
    <w:p w14:paraId="70E3F789" w14:textId="5CFE3384" w:rsidR="00961642" w:rsidRPr="00A36101" w:rsidRDefault="00961642" w:rsidP="00612483">
      <w:pPr>
        <w:pStyle w:val="Funote"/>
        <w:rPr>
          <w:lang w:val="en-US"/>
        </w:rPr>
      </w:pPr>
      <w:r>
        <w:rPr>
          <w:rStyle w:val="Funotenzeichen"/>
        </w:rPr>
        <w:footnoteRef/>
      </w:r>
      <w:r w:rsidRPr="00A36101">
        <w:rPr>
          <w:lang w:val="en-US"/>
        </w:rPr>
        <w:t xml:space="preserve"> </w:t>
      </w:r>
      <w:r w:rsidR="00025579">
        <w:rPr>
          <w:lang w:val="en-US"/>
        </w:rPr>
        <w:t>Vgl. Auffarth, B., Machine Learning for Time Series, 2021, S. 138.</w:t>
      </w:r>
    </w:p>
  </w:footnote>
  <w:footnote w:id="122">
    <w:p w14:paraId="5E41BDD7" w14:textId="7F6EC4D6" w:rsidR="00F34154" w:rsidRDefault="00F34154" w:rsidP="00F34154">
      <w:pPr>
        <w:pStyle w:val="Funote"/>
      </w:pPr>
      <w:r>
        <w:rPr>
          <w:rStyle w:val="Funotenzeichen"/>
        </w:rPr>
        <w:footnoteRef/>
      </w:r>
      <w:r>
        <w:t xml:space="preserve"> </w:t>
      </w:r>
      <w:r w:rsidRPr="00C36EC4">
        <w:t xml:space="preserve">Vgl. </w:t>
      </w:r>
      <w:r w:rsidRPr="00C36EC4">
        <w:rPr>
          <w:i/>
        </w:rPr>
        <w:t>statsmodels</w:t>
      </w:r>
      <w:r w:rsidRPr="00C36EC4">
        <w:t>, SARIMAX, 202</w:t>
      </w:r>
      <w:r w:rsidR="007B13C2">
        <w:t>2</w:t>
      </w:r>
      <w:r w:rsidRPr="00C36EC4">
        <w:t>.</w:t>
      </w:r>
    </w:p>
  </w:footnote>
  <w:footnote w:id="123">
    <w:p w14:paraId="72895198" w14:textId="4715B4D4" w:rsidR="00B113E3" w:rsidRDefault="00B113E3" w:rsidP="00865A93">
      <w:pPr>
        <w:pStyle w:val="Funote"/>
      </w:pPr>
      <w:r>
        <w:rPr>
          <w:rStyle w:val="Funotenzeichen"/>
        </w:rPr>
        <w:footnoteRef/>
      </w:r>
      <w:r>
        <w:t xml:space="preserve"> Vgl. </w:t>
      </w:r>
      <w:r w:rsidRPr="00C86797">
        <w:rPr>
          <w:i/>
        </w:rPr>
        <w:t>Hirschle, J.</w:t>
      </w:r>
      <w:r w:rsidRPr="00C86797">
        <w:t>, Machine Learning für Z</w:t>
      </w:r>
      <w:r>
        <w:t>eitreihen, 2020, S. 127 ff.</w:t>
      </w:r>
    </w:p>
  </w:footnote>
  <w:footnote w:id="124">
    <w:p w14:paraId="5CDF9AD1" w14:textId="6B29B383" w:rsidR="00B84A12" w:rsidRPr="005E53CC" w:rsidRDefault="00B84A12" w:rsidP="00865A93">
      <w:pPr>
        <w:pStyle w:val="Funote"/>
      </w:pPr>
      <w:r>
        <w:rPr>
          <w:rStyle w:val="Funotenzeichen"/>
        </w:rPr>
        <w:footnoteRef/>
      </w:r>
      <w:r>
        <w:t xml:space="preserve"> </w:t>
      </w:r>
      <w:r w:rsidR="00CD74F7">
        <w:t xml:space="preserve">Vgl. </w:t>
      </w:r>
      <w:r w:rsidR="005E53CC">
        <w:rPr>
          <w:i/>
        </w:rPr>
        <w:t>Raschka, S., Mirjalili, V.</w:t>
      </w:r>
      <w:r w:rsidR="005E53CC">
        <w:t xml:space="preserve">, </w:t>
      </w:r>
      <w:r w:rsidR="00DF58B3">
        <w:t>M</w:t>
      </w:r>
      <w:r w:rsidR="005E53CC">
        <w:t>achine Learning</w:t>
      </w:r>
      <w:r w:rsidR="00DF58B3">
        <w:t xml:space="preserve"> mit Python</w:t>
      </w:r>
      <w:r w:rsidR="005E53CC">
        <w:t>, 20</w:t>
      </w:r>
      <w:r w:rsidR="00232222">
        <w:t>21, S. 40 ff.</w:t>
      </w:r>
    </w:p>
  </w:footnote>
  <w:footnote w:id="125">
    <w:p w14:paraId="12029953" w14:textId="185843D5" w:rsidR="00B84A12" w:rsidRDefault="00B84A12" w:rsidP="00865A93">
      <w:pPr>
        <w:pStyle w:val="Funote"/>
      </w:pPr>
      <w:r>
        <w:rPr>
          <w:rStyle w:val="Funotenzeichen"/>
        </w:rPr>
        <w:footnoteRef/>
      </w:r>
      <w:r>
        <w:t xml:space="preserve"> </w:t>
      </w:r>
      <w:r w:rsidR="00B86497">
        <w:t xml:space="preserve">Vgl. </w:t>
      </w:r>
      <w:r w:rsidR="00B86497" w:rsidRPr="00C86797">
        <w:rPr>
          <w:i/>
        </w:rPr>
        <w:t>Hirschle, J.</w:t>
      </w:r>
      <w:r w:rsidR="00B86497" w:rsidRPr="00C86797">
        <w:t>, Machine Learning für Z</w:t>
      </w:r>
      <w:r w:rsidR="00B86497">
        <w:t>eitreihen, 2020, S. 101 ff.</w:t>
      </w:r>
    </w:p>
  </w:footnote>
  <w:footnote w:id="126">
    <w:p w14:paraId="4FD664FB" w14:textId="3566ECB1" w:rsidR="00756116" w:rsidRPr="00513EA6" w:rsidRDefault="00756116" w:rsidP="00865A93">
      <w:pPr>
        <w:pStyle w:val="Funote"/>
      </w:pPr>
      <w:r>
        <w:rPr>
          <w:rStyle w:val="Funotenzeichen"/>
        </w:rPr>
        <w:footnoteRef/>
      </w:r>
      <w:r>
        <w:t xml:space="preserve"> </w:t>
      </w:r>
      <w:r w:rsidR="00513EA6">
        <w:t xml:space="preserve">Vgl. </w:t>
      </w:r>
      <w:r w:rsidR="00513EA6">
        <w:rPr>
          <w:i/>
        </w:rPr>
        <w:t>IBM</w:t>
      </w:r>
      <w:r w:rsidR="00513EA6">
        <w:t xml:space="preserve">, Overfitting, </w:t>
      </w:r>
      <w:r w:rsidR="00DA56B0">
        <w:t>2021.</w:t>
      </w:r>
    </w:p>
  </w:footnote>
  <w:footnote w:id="127">
    <w:p w14:paraId="3E28E94D" w14:textId="66AD8AB7" w:rsidR="00756116" w:rsidRDefault="00756116" w:rsidP="00865A93">
      <w:pPr>
        <w:pStyle w:val="Funote"/>
      </w:pPr>
      <w:r>
        <w:rPr>
          <w:rStyle w:val="Funotenzeichen"/>
        </w:rPr>
        <w:footnoteRef/>
      </w:r>
      <w:r>
        <w:t xml:space="preserve"> </w:t>
      </w:r>
      <w:r w:rsidR="001F0AA7">
        <w:t xml:space="preserve">Vgl. </w:t>
      </w:r>
      <w:r w:rsidR="001F0AA7" w:rsidRPr="00C86797">
        <w:rPr>
          <w:i/>
        </w:rPr>
        <w:t>Hirschle, J.</w:t>
      </w:r>
      <w:r w:rsidR="001F0AA7" w:rsidRPr="00C86797">
        <w:t>, Machine Learning für Z</w:t>
      </w:r>
      <w:r w:rsidR="001F0AA7">
        <w:t xml:space="preserve">eitreihen, 2020, S. </w:t>
      </w:r>
      <w:r w:rsidR="00241629">
        <w:t>125</w:t>
      </w:r>
      <w:r w:rsidR="001F0AA7">
        <w:t xml:space="preserve"> </w:t>
      </w:r>
      <w:r w:rsidR="0066740E">
        <w:t>f</w:t>
      </w:r>
      <w:r w:rsidR="001F0AA7">
        <w:t>.</w:t>
      </w:r>
    </w:p>
  </w:footnote>
  <w:footnote w:id="128">
    <w:p w14:paraId="280CD835" w14:textId="34BD08D3" w:rsidR="004F20B1" w:rsidRDefault="004F20B1" w:rsidP="00865A93">
      <w:pPr>
        <w:pStyle w:val="Funote"/>
      </w:pPr>
      <w:r>
        <w:rPr>
          <w:rStyle w:val="Funotenzeichen"/>
        </w:rPr>
        <w:footnoteRef/>
      </w:r>
      <w:r>
        <w:t xml:space="preserve"> </w:t>
      </w:r>
      <w:r w:rsidR="00670CE8">
        <w:t xml:space="preserve">Vgl. </w:t>
      </w:r>
      <w:r w:rsidR="00670CE8">
        <w:rPr>
          <w:i/>
        </w:rPr>
        <w:t>Raschka, S., Mirjalili, V.</w:t>
      </w:r>
      <w:r w:rsidR="00670CE8">
        <w:t>, Machine Learning mit Python, 2021, S. 101 ff.</w:t>
      </w:r>
    </w:p>
  </w:footnote>
  <w:footnote w:id="129">
    <w:p w14:paraId="7C9CD9B3" w14:textId="2182BA9F" w:rsidR="00715BE6" w:rsidRPr="0073235B" w:rsidRDefault="00715BE6" w:rsidP="00865A93">
      <w:pPr>
        <w:pStyle w:val="Funote"/>
        <w:rPr>
          <w:lang w:val="en-US"/>
        </w:rPr>
      </w:pPr>
      <w:r>
        <w:rPr>
          <w:rStyle w:val="Funotenzeichen"/>
        </w:rPr>
        <w:footnoteRef/>
      </w:r>
      <w:r w:rsidRPr="0073235B">
        <w:rPr>
          <w:lang w:val="en-US"/>
        </w:rPr>
        <w:t xml:space="preserve"> </w:t>
      </w:r>
      <w:r w:rsidR="0073235B" w:rsidRPr="00E87281">
        <w:rPr>
          <w:lang w:val="en-US"/>
        </w:rPr>
        <w:t xml:space="preserve">Vgl. </w:t>
      </w:r>
      <w:r w:rsidR="0073235B" w:rsidRPr="00E87281">
        <w:rPr>
          <w:i/>
          <w:lang w:val="en-US"/>
        </w:rPr>
        <w:t>Patel, A., Vishwas, B. V.,</w:t>
      </w:r>
      <w:r w:rsidR="0073235B" w:rsidRPr="00E87281">
        <w:rPr>
          <w:lang w:val="en-US"/>
        </w:rPr>
        <w:t xml:space="preserve"> Time Series Analysis Python, 2020, S</w:t>
      </w:r>
      <w:r w:rsidR="0073235B">
        <w:rPr>
          <w:lang w:val="en-US"/>
        </w:rPr>
        <w:t>. 117 ff</w:t>
      </w:r>
      <w:r w:rsidR="0073235B" w:rsidRPr="00E87281">
        <w:rPr>
          <w:lang w:val="en-US"/>
        </w:rPr>
        <w:t>.</w:t>
      </w:r>
    </w:p>
  </w:footnote>
  <w:footnote w:id="130">
    <w:p w14:paraId="47DD8F52" w14:textId="38737814" w:rsidR="00404684" w:rsidRDefault="00404684" w:rsidP="00865A93">
      <w:pPr>
        <w:pStyle w:val="Funote"/>
      </w:pPr>
      <w:r>
        <w:rPr>
          <w:rStyle w:val="Funotenzeichen"/>
        </w:rPr>
        <w:footnoteRef/>
      </w:r>
      <w:r>
        <w:t xml:space="preserve"> </w:t>
      </w:r>
      <w:r w:rsidR="00167D9A">
        <w:t xml:space="preserve">Vgl. </w:t>
      </w:r>
      <w:r w:rsidR="00167D9A" w:rsidRPr="00C86797">
        <w:rPr>
          <w:i/>
        </w:rPr>
        <w:t>Hirschle, J.</w:t>
      </w:r>
      <w:r w:rsidR="00167D9A" w:rsidRPr="00C86797">
        <w:t>, Machine Learning für Z</w:t>
      </w:r>
      <w:r w:rsidR="00167D9A">
        <w:t>eitreihen, 2020, S. 101 ff.</w:t>
      </w:r>
    </w:p>
  </w:footnote>
  <w:footnote w:id="131">
    <w:p w14:paraId="1C937C68" w14:textId="09FAF9B0" w:rsidR="007C0811" w:rsidRPr="007C0811" w:rsidRDefault="007C0811" w:rsidP="006E659F">
      <w:pPr>
        <w:pStyle w:val="Funote"/>
      </w:pPr>
      <w:r>
        <w:rPr>
          <w:rStyle w:val="Funotenzeichen"/>
        </w:rPr>
        <w:footnoteRef/>
      </w:r>
      <w:r w:rsidRPr="007C0811">
        <w:t xml:space="preserve"> Beispiel in Anlehnung an </w:t>
      </w:r>
      <w:r w:rsidRPr="006E659F">
        <w:rPr>
          <w:i/>
        </w:rPr>
        <w:t>sciki</w:t>
      </w:r>
      <w:r w:rsidR="006E659F" w:rsidRPr="006E659F">
        <w:rPr>
          <w:i/>
        </w:rPr>
        <w:t>t-learn developers</w:t>
      </w:r>
      <w:r w:rsidR="006E659F">
        <w:t>, Overfitting, 2021.</w:t>
      </w:r>
    </w:p>
  </w:footnote>
  <w:footnote w:id="132">
    <w:p w14:paraId="2CB1CFFF" w14:textId="6643714E" w:rsidR="006E5E93" w:rsidRPr="006561A5" w:rsidRDefault="006E5E93" w:rsidP="00865A93">
      <w:pPr>
        <w:pStyle w:val="Funote"/>
      </w:pPr>
      <w:r>
        <w:rPr>
          <w:rStyle w:val="Funotenzeichen"/>
        </w:rPr>
        <w:footnoteRef/>
      </w:r>
      <w:r w:rsidRPr="006561A5">
        <w:t xml:space="preserve"> </w:t>
      </w:r>
      <w:r w:rsidR="00A76012" w:rsidRPr="006561A5">
        <w:t xml:space="preserve">Vgl. </w:t>
      </w:r>
      <w:r w:rsidR="00A76012" w:rsidRPr="006561A5">
        <w:rPr>
          <w:i/>
        </w:rPr>
        <w:t>Lazzeri, F.</w:t>
      </w:r>
      <w:r w:rsidR="00A76012" w:rsidRPr="006561A5">
        <w:t xml:space="preserve">, Machine Learning, 2021, S. </w:t>
      </w:r>
      <w:r w:rsidR="00C75543" w:rsidRPr="006561A5">
        <w:t>43</w:t>
      </w:r>
      <w:r w:rsidR="00A76012" w:rsidRPr="006561A5">
        <w:t>.</w:t>
      </w:r>
    </w:p>
  </w:footnote>
  <w:footnote w:id="133">
    <w:p w14:paraId="316E7163" w14:textId="7EFBBB27" w:rsidR="002C378F" w:rsidRDefault="002C378F" w:rsidP="00865A93">
      <w:pPr>
        <w:pStyle w:val="Funote"/>
      </w:pPr>
      <w:r>
        <w:rPr>
          <w:rStyle w:val="Funotenzeichen"/>
        </w:rPr>
        <w:footnoteRef/>
      </w:r>
      <w:r>
        <w:t xml:space="preserve"> </w:t>
      </w:r>
      <w:r w:rsidR="00653557">
        <w:t xml:space="preserve">Vgl. </w:t>
      </w:r>
      <w:r w:rsidR="00653557" w:rsidRPr="00C86797">
        <w:rPr>
          <w:i/>
        </w:rPr>
        <w:t>Hirschle, J.</w:t>
      </w:r>
      <w:r w:rsidR="00653557" w:rsidRPr="00C86797">
        <w:t>, Machine Learning für Z</w:t>
      </w:r>
      <w:r w:rsidR="00653557">
        <w:t xml:space="preserve">eitreihen, 2020, S. </w:t>
      </w:r>
      <w:r w:rsidR="003759AF">
        <w:t>96</w:t>
      </w:r>
      <w:r w:rsidR="00653557">
        <w:t xml:space="preserve"> ff.</w:t>
      </w:r>
    </w:p>
  </w:footnote>
  <w:footnote w:id="134">
    <w:p w14:paraId="2A15AABC" w14:textId="6CDB1289" w:rsidR="00CD317A" w:rsidRDefault="00CD317A" w:rsidP="00865A93">
      <w:pPr>
        <w:pStyle w:val="Funote"/>
      </w:pPr>
      <w:r>
        <w:rPr>
          <w:rStyle w:val="Funotenzeichen"/>
        </w:rPr>
        <w:footnoteRef/>
      </w:r>
      <w:r>
        <w:t xml:space="preserve"> </w:t>
      </w:r>
      <w:r w:rsidR="00E83623">
        <w:t xml:space="preserve">Vgl. </w:t>
      </w:r>
      <w:r w:rsidR="00E83623">
        <w:rPr>
          <w:i/>
        </w:rPr>
        <w:t>Raschka, S., Mirjalili, V.</w:t>
      </w:r>
      <w:r w:rsidR="00E83623">
        <w:t xml:space="preserve">, Machine Learning mit Python, 2021, S. </w:t>
      </w:r>
      <w:r w:rsidR="00F1493D">
        <w:t>145</w:t>
      </w:r>
      <w:r w:rsidR="00E83623">
        <w:t xml:space="preserve"> ff.</w:t>
      </w:r>
    </w:p>
  </w:footnote>
  <w:footnote w:id="135">
    <w:p w14:paraId="5DEFCD99" w14:textId="675E5A70" w:rsidR="00EA1E0E" w:rsidRPr="00EA1E0E" w:rsidRDefault="00EA1E0E" w:rsidP="00865A93">
      <w:pPr>
        <w:pStyle w:val="Funote"/>
        <w:rPr>
          <w:lang w:val="en-US"/>
        </w:rPr>
      </w:pPr>
      <w:r>
        <w:rPr>
          <w:rStyle w:val="Funotenzeichen"/>
        </w:rPr>
        <w:footnoteRef/>
      </w:r>
      <w:r w:rsidRPr="00EA1E0E">
        <w:rPr>
          <w:lang w:val="en-US"/>
        </w:rPr>
        <w:t xml:space="preserve"> </w:t>
      </w:r>
      <w:r>
        <w:rPr>
          <w:lang w:val="en-US"/>
        </w:rPr>
        <w:t xml:space="preserve">Vgl. </w:t>
      </w:r>
      <w:r>
        <w:rPr>
          <w:i/>
          <w:lang w:val="en-US"/>
        </w:rPr>
        <w:t>Lazzeri, F.</w:t>
      </w:r>
      <w:r>
        <w:rPr>
          <w:lang w:val="en-US"/>
        </w:rPr>
        <w:t xml:space="preserve">, </w:t>
      </w:r>
      <w:r w:rsidRPr="009064B9">
        <w:rPr>
          <w:lang w:val="en-US"/>
        </w:rPr>
        <w:t>Machine Learning, 2021</w:t>
      </w:r>
      <w:r>
        <w:rPr>
          <w:lang w:val="en-US"/>
        </w:rPr>
        <w:t>, S. 4</w:t>
      </w:r>
      <w:r w:rsidR="005F30E8">
        <w:rPr>
          <w:lang w:val="en-US"/>
        </w:rPr>
        <w:t>2</w:t>
      </w:r>
      <w:r>
        <w:rPr>
          <w:lang w:val="en-US"/>
        </w:rPr>
        <w:t xml:space="preserve"> ff.</w:t>
      </w:r>
    </w:p>
  </w:footnote>
  <w:footnote w:id="136">
    <w:p w14:paraId="30CAA97A" w14:textId="7E9A4B0F" w:rsidR="003579FA" w:rsidRDefault="003579FA" w:rsidP="00865A93">
      <w:pPr>
        <w:pStyle w:val="Funote"/>
      </w:pPr>
      <w:r>
        <w:rPr>
          <w:rStyle w:val="Funotenzeichen"/>
        </w:rPr>
        <w:footnoteRef/>
      </w:r>
      <w:r>
        <w:t xml:space="preserve"> </w:t>
      </w:r>
      <w:r w:rsidR="00C305EE">
        <w:t xml:space="preserve">Vgl. </w:t>
      </w:r>
      <w:r w:rsidR="00C305EE">
        <w:rPr>
          <w:i/>
        </w:rPr>
        <w:t>Raschka, S., Mirjalili, V.</w:t>
      </w:r>
      <w:r w:rsidR="00C305EE">
        <w:t>, Machine Learning mit Python, 2021, S. 227 ff.</w:t>
      </w:r>
    </w:p>
  </w:footnote>
  <w:footnote w:id="137">
    <w:p w14:paraId="668A4E25" w14:textId="40EBFA9E" w:rsidR="004133AB" w:rsidRPr="00190A0C" w:rsidRDefault="004133AB" w:rsidP="00865A93">
      <w:pPr>
        <w:pStyle w:val="Funote"/>
        <w:rPr>
          <w:lang w:val="en-US"/>
        </w:rPr>
      </w:pPr>
      <w:r>
        <w:rPr>
          <w:rStyle w:val="Funotenzeichen"/>
        </w:rPr>
        <w:footnoteRef/>
      </w:r>
      <w:r w:rsidRPr="00190A0C">
        <w:rPr>
          <w:lang w:val="en-US"/>
        </w:rPr>
        <w:t xml:space="preserve"> </w:t>
      </w:r>
      <w:r w:rsidR="00190A0C">
        <w:rPr>
          <w:lang w:val="en-US"/>
        </w:rPr>
        <w:t xml:space="preserve">Vgl. </w:t>
      </w:r>
      <w:r w:rsidR="00190A0C">
        <w:rPr>
          <w:i/>
          <w:lang w:val="en-US"/>
        </w:rPr>
        <w:t>Auffarth, B.</w:t>
      </w:r>
      <w:r w:rsidR="00190A0C">
        <w:rPr>
          <w:lang w:val="en-US"/>
        </w:rPr>
        <w:t>, Machine Learning for Time Series, 2021, S. 139 f.</w:t>
      </w:r>
    </w:p>
  </w:footnote>
  <w:footnote w:id="138">
    <w:p w14:paraId="08318A10" w14:textId="0CD0F7C7" w:rsidR="00C80D2B" w:rsidRPr="00F956EE" w:rsidRDefault="00C80D2B" w:rsidP="00865A93">
      <w:pPr>
        <w:pStyle w:val="Funote"/>
        <w:rPr>
          <w:lang w:val="en-US"/>
        </w:rPr>
      </w:pPr>
      <w:r>
        <w:rPr>
          <w:rStyle w:val="Funotenzeichen"/>
        </w:rPr>
        <w:footnoteRef/>
      </w:r>
      <w:r w:rsidRPr="00F956EE">
        <w:rPr>
          <w:lang w:val="en-US"/>
        </w:rPr>
        <w:t xml:space="preserve"> </w:t>
      </w:r>
      <w:r w:rsidR="00F956EE">
        <w:rPr>
          <w:lang w:val="en-US"/>
        </w:rPr>
        <w:t xml:space="preserve">Vgl. </w:t>
      </w:r>
      <w:r w:rsidR="00F956EE" w:rsidRPr="0081205D">
        <w:rPr>
          <w:i/>
          <w:lang w:val="en-US"/>
        </w:rPr>
        <w:t>Box et al.</w:t>
      </w:r>
      <w:r w:rsidR="00F956EE" w:rsidRPr="0081205D">
        <w:rPr>
          <w:lang w:val="en-US"/>
        </w:rPr>
        <w:t xml:space="preserve">, Time Series Analysis, 2016, S. </w:t>
      </w:r>
      <w:r w:rsidR="00F956EE">
        <w:rPr>
          <w:lang w:val="en-US"/>
        </w:rPr>
        <w:t>209 ff</w:t>
      </w:r>
      <w:r w:rsidR="00F956EE" w:rsidRPr="0081205D">
        <w:rPr>
          <w:lang w:val="en-US"/>
        </w:rPr>
        <w:t>.</w:t>
      </w:r>
    </w:p>
  </w:footnote>
  <w:footnote w:id="139">
    <w:p w14:paraId="4F4DAC4B" w14:textId="2733C092" w:rsidR="005551C5" w:rsidRDefault="005551C5" w:rsidP="00865A93">
      <w:pPr>
        <w:pStyle w:val="Funote"/>
      </w:pPr>
      <w:r>
        <w:rPr>
          <w:rStyle w:val="Funotenzeichen"/>
        </w:rPr>
        <w:footnoteRef/>
      </w:r>
      <w:r>
        <w:t xml:space="preserve"> </w:t>
      </w:r>
      <w:r w:rsidR="00D42543">
        <w:t xml:space="preserve">Vgl. </w:t>
      </w:r>
      <w:r w:rsidR="00D42543" w:rsidRPr="00C86797">
        <w:rPr>
          <w:i/>
        </w:rPr>
        <w:t>Hirschle, J.</w:t>
      </w:r>
      <w:r w:rsidR="00D42543" w:rsidRPr="00C86797">
        <w:t>, Machine Learning für Z</w:t>
      </w:r>
      <w:r w:rsidR="00D42543">
        <w:t>eitreihen, 2020, S. 125 f.</w:t>
      </w:r>
    </w:p>
  </w:footnote>
  <w:footnote w:id="140">
    <w:p w14:paraId="666E800D" w14:textId="06F7778E" w:rsidR="00FA7E43" w:rsidRPr="00F11D8C" w:rsidRDefault="00FA7E43" w:rsidP="00865A93">
      <w:pPr>
        <w:pStyle w:val="Funote"/>
        <w:rPr>
          <w:lang w:val="en-US"/>
        </w:rPr>
      </w:pPr>
      <w:r>
        <w:rPr>
          <w:rStyle w:val="Funotenzeichen"/>
        </w:rPr>
        <w:footnoteRef/>
      </w:r>
      <w:r w:rsidRPr="00F11D8C">
        <w:rPr>
          <w:lang w:val="en-US"/>
        </w:rPr>
        <w:t xml:space="preserve"> </w:t>
      </w:r>
      <w:r w:rsidR="00F11D8C">
        <w:rPr>
          <w:lang w:val="en-US"/>
        </w:rPr>
        <w:t xml:space="preserve">Vgl. </w:t>
      </w:r>
      <w:r w:rsidR="00F11D8C">
        <w:rPr>
          <w:i/>
          <w:lang w:val="en-US"/>
        </w:rPr>
        <w:t>Auffarth, B.</w:t>
      </w:r>
      <w:r w:rsidR="00F11D8C">
        <w:rPr>
          <w:lang w:val="en-US"/>
        </w:rPr>
        <w:t>, Machine Learning for Time Series, 2021, S. 139 f.</w:t>
      </w:r>
    </w:p>
  </w:footnote>
  <w:footnote w:id="141">
    <w:p w14:paraId="1D95B8CB" w14:textId="35954974" w:rsidR="00691EC8" w:rsidRPr="002035E4" w:rsidRDefault="00691EC8" w:rsidP="00865A93">
      <w:pPr>
        <w:pStyle w:val="Funote"/>
      </w:pPr>
      <w:r>
        <w:rPr>
          <w:rStyle w:val="Funotenzeichen"/>
        </w:rPr>
        <w:footnoteRef/>
      </w:r>
      <w:r w:rsidRPr="002035E4">
        <w:t xml:space="preserve"> </w:t>
      </w:r>
      <w:r w:rsidR="002035E4">
        <w:t xml:space="preserve">Vgl. </w:t>
      </w:r>
      <w:r w:rsidR="002035E4" w:rsidRPr="00C86797">
        <w:rPr>
          <w:i/>
        </w:rPr>
        <w:t>Hirschle, J.</w:t>
      </w:r>
      <w:r w:rsidR="002035E4" w:rsidRPr="00C86797">
        <w:t>, Machine Learning für Z</w:t>
      </w:r>
      <w:r w:rsidR="002035E4">
        <w:t>eitreihen, 2020, S. 125 f.</w:t>
      </w:r>
    </w:p>
  </w:footnote>
  <w:footnote w:id="142">
    <w:p w14:paraId="5DBB51B0" w14:textId="6E7EB45C" w:rsidR="007D2BBF" w:rsidRPr="00A41493" w:rsidRDefault="007D2BBF" w:rsidP="00865A93">
      <w:pPr>
        <w:pStyle w:val="Funote"/>
        <w:rPr>
          <w:lang w:val="en-US"/>
        </w:rPr>
      </w:pPr>
      <w:r>
        <w:rPr>
          <w:rStyle w:val="Funotenzeichen"/>
        </w:rPr>
        <w:footnoteRef/>
      </w:r>
      <w:r w:rsidRPr="00A41493">
        <w:rPr>
          <w:lang w:val="en-US"/>
        </w:rPr>
        <w:t xml:space="preserve"> </w:t>
      </w:r>
      <w:r w:rsidR="00A41493" w:rsidRPr="00B2411C">
        <w:rPr>
          <w:lang w:val="en-US"/>
        </w:rPr>
        <w:t xml:space="preserve">Vgl. </w:t>
      </w:r>
      <w:r w:rsidR="00A41493" w:rsidRPr="00B2411C">
        <w:rPr>
          <w:i/>
          <w:lang w:val="en-US"/>
        </w:rPr>
        <w:t>Hyndman, R. J., Athanasopoulos, G.</w:t>
      </w:r>
      <w:r w:rsidR="00A41493" w:rsidRPr="00B2411C">
        <w:rPr>
          <w:lang w:val="en-US"/>
        </w:rPr>
        <w:t xml:space="preserve">, Forecasting, S. </w:t>
      </w:r>
      <w:r w:rsidR="00A41493">
        <w:rPr>
          <w:lang w:val="en-US"/>
        </w:rPr>
        <w:t>131 f.</w:t>
      </w:r>
    </w:p>
  </w:footnote>
  <w:footnote w:id="143">
    <w:p w14:paraId="113D895A" w14:textId="6A898D2A" w:rsidR="00A03049" w:rsidRPr="004C0662" w:rsidRDefault="00A03049" w:rsidP="00865A93">
      <w:pPr>
        <w:pStyle w:val="Funote"/>
      </w:pPr>
      <w:r>
        <w:rPr>
          <w:rStyle w:val="Funotenzeichen"/>
        </w:rPr>
        <w:footnoteRef/>
      </w:r>
      <w:r w:rsidRPr="004C0662">
        <w:t xml:space="preserve"> </w:t>
      </w:r>
      <w:r w:rsidR="004C0662">
        <w:t xml:space="preserve">Vgl. </w:t>
      </w:r>
      <w:r w:rsidR="004C0662" w:rsidRPr="00C86797">
        <w:rPr>
          <w:i/>
        </w:rPr>
        <w:t>Hirschle, J.</w:t>
      </w:r>
      <w:r w:rsidR="004C0662" w:rsidRPr="00C86797">
        <w:t>, Machine Learning für Z</w:t>
      </w:r>
      <w:r w:rsidR="004C0662">
        <w:t>eitreihen, 2020, S. 142 ff.</w:t>
      </w:r>
    </w:p>
  </w:footnote>
  <w:footnote w:id="144">
    <w:p w14:paraId="11A0F634" w14:textId="22355ECD" w:rsidR="00654CBD" w:rsidRPr="00805FC4" w:rsidRDefault="00654CBD" w:rsidP="00865A93">
      <w:pPr>
        <w:pStyle w:val="Funote"/>
        <w:rPr>
          <w:lang w:val="en-US"/>
        </w:rPr>
      </w:pPr>
      <w:r>
        <w:rPr>
          <w:rStyle w:val="Funotenzeichen"/>
        </w:rPr>
        <w:footnoteRef/>
      </w:r>
      <w:r w:rsidRPr="00805FC4">
        <w:rPr>
          <w:lang w:val="en-US"/>
        </w:rPr>
        <w:t xml:space="preserve"> Vgl. </w:t>
      </w:r>
      <w:r w:rsidRPr="00805FC4">
        <w:rPr>
          <w:i/>
          <w:iCs/>
          <w:lang w:val="en-US"/>
        </w:rPr>
        <w:t>Statista</w:t>
      </w:r>
      <w:r w:rsidRPr="00805FC4">
        <w:rPr>
          <w:lang w:val="en-US"/>
        </w:rPr>
        <w:t>, Korrelation, 2021.</w:t>
      </w:r>
    </w:p>
  </w:footnote>
  <w:footnote w:id="145">
    <w:p w14:paraId="5884067A" w14:textId="61CC50AC" w:rsidR="008167BB" w:rsidRPr="00805FC4" w:rsidRDefault="008167BB" w:rsidP="00865A93">
      <w:pPr>
        <w:pStyle w:val="Funote"/>
        <w:rPr>
          <w:lang w:val="en-US"/>
        </w:rPr>
      </w:pPr>
      <w:r>
        <w:rPr>
          <w:rStyle w:val="Funotenzeichen"/>
        </w:rPr>
        <w:footnoteRef/>
      </w:r>
      <w:r w:rsidRPr="00805FC4">
        <w:rPr>
          <w:lang w:val="en-US"/>
        </w:rPr>
        <w:t xml:space="preserve"> </w:t>
      </w:r>
      <w:r w:rsidR="00805FC4" w:rsidRPr="00B2411C">
        <w:rPr>
          <w:lang w:val="en-US"/>
        </w:rPr>
        <w:t xml:space="preserve">Vgl. </w:t>
      </w:r>
      <w:r w:rsidR="00805FC4" w:rsidRPr="00B2411C">
        <w:rPr>
          <w:i/>
          <w:lang w:val="en-US"/>
        </w:rPr>
        <w:t>Hyndman, R. J., Athanasopoulos, G.</w:t>
      </w:r>
      <w:r w:rsidR="00805FC4" w:rsidRPr="00B2411C">
        <w:rPr>
          <w:lang w:val="en-US"/>
        </w:rPr>
        <w:t xml:space="preserve">, Forecasting, S. </w:t>
      </w:r>
      <w:r w:rsidR="004C0662">
        <w:rPr>
          <w:lang w:val="en-US"/>
        </w:rPr>
        <w:t>149</w:t>
      </w:r>
      <w:r w:rsidR="00805FC4">
        <w:rPr>
          <w:lang w:val="en-US"/>
        </w:rPr>
        <w:t xml:space="preserve"> </w:t>
      </w:r>
      <w:r w:rsidR="004C0662">
        <w:rPr>
          <w:lang w:val="en-US"/>
        </w:rPr>
        <w:t>f</w:t>
      </w:r>
      <w:r w:rsidR="00805FC4">
        <w:rPr>
          <w:lang w:val="en-US"/>
        </w:rPr>
        <w:t>f.</w:t>
      </w:r>
    </w:p>
  </w:footnote>
  <w:footnote w:id="146">
    <w:p w14:paraId="2A4315CB" w14:textId="7082E7FE" w:rsidR="008167BB" w:rsidRPr="008555F6" w:rsidRDefault="008167BB" w:rsidP="00865A93">
      <w:pPr>
        <w:pStyle w:val="Funote"/>
      </w:pPr>
      <w:r>
        <w:rPr>
          <w:rStyle w:val="Funotenzeichen"/>
        </w:rPr>
        <w:footnoteRef/>
      </w:r>
      <w:r w:rsidRPr="008555F6">
        <w:t xml:space="preserve"> </w:t>
      </w:r>
      <w:r w:rsidR="008F61CF" w:rsidRPr="008555F6">
        <w:t xml:space="preserve">Vgl. </w:t>
      </w:r>
      <w:r w:rsidR="008F61CF" w:rsidRPr="008555F6">
        <w:rPr>
          <w:i/>
        </w:rPr>
        <w:t>Frochte,</w:t>
      </w:r>
      <w:r w:rsidR="008555F6" w:rsidRPr="008555F6">
        <w:rPr>
          <w:i/>
        </w:rPr>
        <w:t xml:space="preserve"> J.</w:t>
      </w:r>
      <w:r w:rsidR="008555F6">
        <w:t>, Grundlagen des Machine Learning, 2020,</w:t>
      </w:r>
      <w:r w:rsidR="008F61CF" w:rsidRPr="008555F6">
        <w:rPr>
          <w:i/>
        </w:rPr>
        <w:t xml:space="preserve"> </w:t>
      </w:r>
      <w:r w:rsidR="008F61CF" w:rsidRPr="008555F6">
        <w:t>S. 87 ff.</w:t>
      </w:r>
    </w:p>
  </w:footnote>
  <w:footnote w:id="147">
    <w:p w14:paraId="582D8504" w14:textId="48CCA46B" w:rsidR="00E0468F" w:rsidRPr="00B90A23" w:rsidRDefault="00E0468F" w:rsidP="00865A93">
      <w:pPr>
        <w:pStyle w:val="Funote"/>
      </w:pPr>
      <w:r>
        <w:rPr>
          <w:rStyle w:val="Funotenzeichen"/>
        </w:rPr>
        <w:footnoteRef/>
      </w:r>
      <w:r w:rsidRPr="00B90A23">
        <w:t xml:space="preserve"> Vg. </w:t>
      </w:r>
      <w:r w:rsidR="00B90A23" w:rsidRPr="00B90A23">
        <w:rPr>
          <w:i/>
        </w:rPr>
        <w:t>Statista</w:t>
      </w:r>
      <w:r w:rsidR="00B90A23" w:rsidRPr="00B90A23">
        <w:t xml:space="preserve">, </w:t>
      </w:r>
      <w:r w:rsidR="00B90A23">
        <w:t>Scheinkorrelation</w:t>
      </w:r>
      <w:r w:rsidR="00B90A23" w:rsidRPr="00B90A23">
        <w:t>, 2021.</w:t>
      </w:r>
    </w:p>
  </w:footnote>
  <w:footnote w:id="148">
    <w:p w14:paraId="3E041510" w14:textId="466090D4" w:rsidR="00B90A23" w:rsidRPr="00B90A23" w:rsidRDefault="00B90A23" w:rsidP="00865A93">
      <w:pPr>
        <w:pStyle w:val="Funote"/>
      </w:pPr>
      <w:r>
        <w:rPr>
          <w:rStyle w:val="Funotenzeichen"/>
        </w:rPr>
        <w:footnoteRef/>
      </w:r>
      <w:r w:rsidRPr="00B90A23">
        <w:t xml:space="preserve"> Vgl. </w:t>
      </w:r>
      <w:r w:rsidRPr="00B90A23">
        <w:rPr>
          <w:i/>
        </w:rPr>
        <w:t>S</w:t>
      </w:r>
      <w:r>
        <w:rPr>
          <w:i/>
        </w:rPr>
        <w:t>tatista</w:t>
      </w:r>
      <w:r>
        <w:t>, Kausalität, 2021.</w:t>
      </w:r>
    </w:p>
  </w:footnote>
  <w:footnote w:id="149">
    <w:p w14:paraId="25DBB234" w14:textId="0C14D5EC" w:rsidR="00805FC4" w:rsidRPr="00805FC4" w:rsidRDefault="00805FC4" w:rsidP="00865A93">
      <w:pPr>
        <w:pStyle w:val="Funote"/>
        <w:rPr>
          <w:lang w:val="en-US"/>
        </w:rPr>
      </w:pPr>
      <w:r>
        <w:rPr>
          <w:rStyle w:val="Funotenzeichen"/>
        </w:rPr>
        <w:footnoteRef/>
      </w:r>
      <w:r w:rsidRPr="00805FC4">
        <w:rPr>
          <w:lang w:val="en-US"/>
        </w:rPr>
        <w:t xml:space="preserve"> </w:t>
      </w:r>
      <w:r w:rsidR="004C0662" w:rsidRPr="00B2411C">
        <w:rPr>
          <w:lang w:val="en-US"/>
        </w:rPr>
        <w:t xml:space="preserve">Vgl. </w:t>
      </w:r>
      <w:r w:rsidR="004C0662" w:rsidRPr="00B2411C">
        <w:rPr>
          <w:i/>
          <w:lang w:val="en-US"/>
        </w:rPr>
        <w:t>Hyndman, R. J., Athanasopoulos, G.</w:t>
      </w:r>
      <w:r w:rsidR="004C0662" w:rsidRPr="00B2411C">
        <w:rPr>
          <w:lang w:val="en-US"/>
        </w:rPr>
        <w:t xml:space="preserve">, Forecasting, S. </w:t>
      </w:r>
      <w:r w:rsidR="004C0662">
        <w:rPr>
          <w:lang w:val="en-US"/>
        </w:rPr>
        <w:t>149 ff.</w:t>
      </w:r>
    </w:p>
  </w:footnote>
  <w:footnote w:id="150">
    <w:p w14:paraId="04E1FE29" w14:textId="376F007B" w:rsidR="00B50622" w:rsidRDefault="00B50622" w:rsidP="00865A93">
      <w:pPr>
        <w:pStyle w:val="Funote"/>
      </w:pPr>
      <w:r>
        <w:rPr>
          <w:rStyle w:val="Funotenzeichen"/>
        </w:rPr>
        <w:footnoteRef/>
      </w:r>
      <w:r>
        <w:t xml:space="preserve"> </w:t>
      </w:r>
      <w:r w:rsidR="006B2EF4">
        <w:t xml:space="preserve">Vgl. </w:t>
      </w:r>
      <w:r w:rsidR="006B2EF4" w:rsidRPr="00C86797">
        <w:rPr>
          <w:i/>
        </w:rPr>
        <w:t>Hirschle, J.</w:t>
      </w:r>
      <w:r w:rsidR="006B2EF4" w:rsidRPr="00C86797">
        <w:t>, Machine Learning für Z</w:t>
      </w:r>
      <w:r w:rsidR="006B2EF4">
        <w:t>eitreihen, 2020, S. 142 ff.</w:t>
      </w:r>
    </w:p>
  </w:footnote>
  <w:footnote w:id="151">
    <w:p w14:paraId="7D0D6EA1" w14:textId="2A7D2FAD" w:rsidR="00371170" w:rsidRPr="00C2146C" w:rsidRDefault="00371170" w:rsidP="00865A93">
      <w:pPr>
        <w:pStyle w:val="Funote"/>
        <w:rPr>
          <w:lang w:val="en-US"/>
        </w:rPr>
      </w:pPr>
      <w:r>
        <w:rPr>
          <w:rStyle w:val="Funotenzeichen"/>
        </w:rPr>
        <w:footnoteRef/>
      </w:r>
      <w:r w:rsidRPr="00C2146C">
        <w:rPr>
          <w:lang w:val="en-US"/>
        </w:rPr>
        <w:t xml:space="preserve"> </w:t>
      </w:r>
      <w:r w:rsidR="00C2146C">
        <w:rPr>
          <w:lang w:val="en-US"/>
        </w:rPr>
        <w:t xml:space="preserve">Vgl. </w:t>
      </w:r>
      <w:r w:rsidR="00C2146C">
        <w:rPr>
          <w:i/>
          <w:lang w:val="en-US"/>
        </w:rPr>
        <w:t>Lazzeri, F.</w:t>
      </w:r>
      <w:r w:rsidR="00C2146C">
        <w:rPr>
          <w:lang w:val="en-US"/>
        </w:rPr>
        <w:t xml:space="preserve">, </w:t>
      </w:r>
      <w:r w:rsidR="00C2146C" w:rsidRPr="009064B9">
        <w:rPr>
          <w:lang w:val="en-US"/>
        </w:rPr>
        <w:t>Machine Learning, 2021</w:t>
      </w:r>
      <w:r w:rsidR="00C2146C">
        <w:rPr>
          <w:lang w:val="en-US"/>
        </w:rPr>
        <w:t>, S. 9 f.</w:t>
      </w:r>
    </w:p>
  </w:footnote>
  <w:footnote w:id="152">
    <w:p w14:paraId="1BF398FC" w14:textId="2D382434" w:rsidR="00C307A2" w:rsidRPr="008B3123" w:rsidRDefault="00C307A2" w:rsidP="00865A93">
      <w:pPr>
        <w:pStyle w:val="Funote"/>
      </w:pPr>
      <w:r>
        <w:rPr>
          <w:rStyle w:val="Funotenzeichen"/>
        </w:rPr>
        <w:footnoteRef/>
      </w:r>
      <w:r w:rsidRPr="008B3123">
        <w:t xml:space="preserve"> </w:t>
      </w:r>
      <w:r w:rsidR="008B3123">
        <w:t xml:space="preserve">Vgl. </w:t>
      </w:r>
      <w:r w:rsidR="008B3123" w:rsidRPr="00C86797">
        <w:rPr>
          <w:i/>
        </w:rPr>
        <w:t>Hirschle, J.</w:t>
      </w:r>
      <w:r w:rsidR="008B3123" w:rsidRPr="00C86797">
        <w:t>, Machine Learning für Z</w:t>
      </w:r>
      <w:r w:rsidR="008B3123">
        <w:t>eitreihen, 2020, S. 142 ff.</w:t>
      </w:r>
    </w:p>
  </w:footnote>
  <w:footnote w:id="153">
    <w:p w14:paraId="1C2CE05D" w14:textId="0D1C79BD" w:rsidR="00095134" w:rsidRPr="001144B1" w:rsidRDefault="00095134" w:rsidP="00865A93">
      <w:pPr>
        <w:pStyle w:val="Funote"/>
        <w:rPr>
          <w:lang w:val="en-US"/>
        </w:rPr>
      </w:pPr>
      <w:r>
        <w:rPr>
          <w:rStyle w:val="Funotenzeichen"/>
        </w:rPr>
        <w:footnoteRef/>
      </w:r>
      <w:r w:rsidRPr="001144B1">
        <w:rPr>
          <w:lang w:val="en-US"/>
        </w:rPr>
        <w:t xml:space="preserve"> </w:t>
      </w:r>
      <w:r w:rsidR="001144B1" w:rsidRPr="00233B80">
        <w:rPr>
          <w:lang w:val="en-US"/>
        </w:rPr>
        <w:t xml:space="preserve">Vgl. </w:t>
      </w:r>
      <w:r w:rsidR="001144B1" w:rsidRPr="00233B80">
        <w:rPr>
          <w:i/>
          <w:lang w:val="en-US"/>
        </w:rPr>
        <w:t>Patel, A., Vishwas, B.</w:t>
      </w:r>
      <w:r w:rsidR="001144B1">
        <w:rPr>
          <w:i/>
          <w:lang w:val="en-US"/>
        </w:rPr>
        <w:t xml:space="preserve"> V.,</w:t>
      </w:r>
      <w:r w:rsidR="001144B1">
        <w:rPr>
          <w:lang w:val="en-US"/>
        </w:rPr>
        <w:t xml:space="preserve"> Time Series Analysis Python, 2020, S. 143 ff.</w:t>
      </w:r>
    </w:p>
  </w:footnote>
  <w:footnote w:id="154">
    <w:p w14:paraId="2A00D171" w14:textId="77777777" w:rsidR="00975EC4" w:rsidRPr="00C41ED2" w:rsidRDefault="00975EC4" w:rsidP="00975EC4">
      <w:pPr>
        <w:pStyle w:val="Funote"/>
        <w:rPr>
          <w:lang w:val="en-US"/>
        </w:rPr>
      </w:pPr>
      <w:r>
        <w:rPr>
          <w:rStyle w:val="Funotenzeichen"/>
        </w:rPr>
        <w:footnoteRef/>
      </w:r>
      <w:r w:rsidRPr="00C41ED2">
        <w:rPr>
          <w:lang w:val="en-US"/>
        </w:rPr>
        <w:t xml:space="preserve"> </w:t>
      </w:r>
      <w:r>
        <w:rPr>
          <w:lang w:val="en-US"/>
        </w:rPr>
        <w:t xml:space="preserve">Vgl. </w:t>
      </w:r>
      <w:r>
        <w:rPr>
          <w:i/>
          <w:lang w:val="en-US"/>
        </w:rPr>
        <w:t>Jansen, S.</w:t>
      </w:r>
      <w:r>
        <w:rPr>
          <w:lang w:val="en-US"/>
        </w:rPr>
        <w:t>, Machine Learning for Trading, 2020, S. 270.</w:t>
      </w:r>
    </w:p>
  </w:footnote>
  <w:footnote w:id="155">
    <w:p w14:paraId="3450A0F9" w14:textId="4169737F" w:rsidR="009A2757" w:rsidRPr="001651A0" w:rsidRDefault="009A2757" w:rsidP="00865A93">
      <w:pPr>
        <w:pStyle w:val="Funote"/>
        <w:rPr>
          <w:lang w:val="en-US"/>
        </w:rPr>
      </w:pPr>
      <w:r>
        <w:rPr>
          <w:rStyle w:val="Funotenzeichen"/>
        </w:rPr>
        <w:footnoteRef/>
      </w:r>
      <w:r w:rsidRPr="001651A0">
        <w:rPr>
          <w:lang w:val="en-US"/>
        </w:rPr>
        <w:t xml:space="preserve"> Vgl. </w:t>
      </w:r>
      <w:r w:rsidR="0035286D" w:rsidRPr="001651A0">
        <w:rPr>
          <w:i/>
          <w:lang w:val="en-US"/>
        </w:rPr>
        <w:t>statsmodels</w:t>
      </w:r>
      <w:r w:rsidR="0035286D" w:rsidRPr="001651A0">
        <w:rPr>
          <w:lang w:val="en-US"/>
        </w:rPr>
        <w:t xml:space="preserve">, </w:t>
      </w:r>
      <w:r w:rsidR="00265A2A" w:rsidRPr="001651A0">
        <w:rPr>
          <w:lang w:val="en-US"/>
        </w:rPr>
        <w:t>SARIMAX, 202</w:t>
      </w:r>
      <w:r w:rsidR="007B13C2">
        <w:rPr>
          <w:lang w:val="en-US"/>
        </w:rPr>
        <w:t>2</w:t>
      </w:r>
      <w:r w:rsidR="00265A2A" w:rsidRPr="001651A0">
        <w:rPr>
          <w:lang w:val="en-US"/>
        </w:rPr>
        <w:t>.</w:t>
      </w:r>
    </w:p>
  </w:footnote>
  <w:footnote w:id="156">
    <w:p w14:paraId="7B0DA17C" w14:textId="5EEAD09C" w:rsidR="00C8201F" w:rsidRPr="00C8201F" w:rsidRDefault="00C8201F" w:rsidP="00787BF4">
      <w:pPr>
        <w:pStyle w:val="Funote"/>
        <w:rPr>
          <w:lang w:val="en-US"/>
        </w:rPr>
      </w:pPr>
      <w:r>
        <w:rPr>
          <w:rStyle w:val="Funotenzeichen"/>
        </w:rPr>
        <w:footnoteRef/>
      </w:r>
      <w:r w:rsidRPr="00C8201F">
        <w:rPr>
          <w:lang w:val="en-US"/>
        </w:rPr>
        <w:t xml:space="preserve"> </w:t>
      </w:r>
      <w:r w:rsidR="00787BF4" w:rsidRPr="001651A0">
        <w:rPr>
          <w:lang w:val="en-US"/>
        </w:rPr>
        <w:t xml:space="preserve">Vgl. </w:t>
      </w:r>
      <w:r w:rsidR="00787BF4" w:rsidRPr="001651A0">
        <w:rPr>
          <w:i/>
          <w:lang w:val="en-US"/>
        </w:rPr>
        <w:t>statsmodels</w:t>
      </w:r>
      <w:r w:rsidR="00787BF4" w:rsidRPr="001651A0">
        <w:rPr>
          <w:lang w:val="en-US"/>
        </w:rPr>
        <w:t>, SARIMAX, 202</w:t>
      </w:r>
      <w:r w:rsidR="007B13C2">
        <w:rPr>
          <w:lang w:val="en-US"/>
        </w:rPr>
        <w:t>2</w:t>
      </w:r>
      <w:r w:rsidR="00787BF4" w:rsidRPr="001651A0">
        <w:rPr>
          <w:lang w:val="en-US"/>
        </w:rPr>
        <w:t>.</w:t>
      </w:r>
    </w:p>
  </w:footnote>
  <w:footnote w:id="157">
    <w:p w14:paraId="5D3CCE82" w14:textId="24EC067A" w:rsidR="00EF353D" w:rsidRPr="0077146E" w:rsidRDefault="00EF353D" w:rsidP="00865A93">
      <w:pPr>
        <w:pStyle w:val="Funote"/>
        <w:rPr>
          <w:lang w:val="en-US"/>
        </w:rPr>
      </w:pPr>
      <w:r>
        <w:rPr>
          <w:rStyle w:val="Funotenzeichen"/>
        </w:rPr>
        <w:footnoteRef/>
      </w:r>
      <w:r w:rsidRPr="0077146E">
        <w:rPr>
          <w:lang w:val="en-US"/>
        </w:rPr>
        <w:t xml:space="preserve"> </w:t>
      </w:r>
      <w:r w:rsidR="0077146E">
        <w:rPr>
          <w:lang w:val="en-US"/>
        </w:rPr>
        <w:t xml:space="preserve">Vgl. </w:t>
      </w:r>
      <w:r w:rsidR="0077146E">
        <w:rPr>
          <w:i/>
          <w:lang w:val="en-US"/>
        </w:rPr>
        <w:t>Lazzeri, F.</w:t>
      </w:r>
      <w:r w:rsidR="0077146E">
        <w:rPr>
          <w:lang w:val="en-US"/>
        </w:rPr>
        <w:t xml:space="preserve">, </w:t>
      </w:r>
      <w:r w:rsidR="0077146E" w:rsidRPr="009064B9">
        <w:rPr>
          <w:lang w:val="en-US"/>
        </w:rPr>
        <w:t>Machine Learning, 2021</w:t>
      </w:r>
      <w:r w:rsidR="0077146E">
        <w:rPr>
          <w:lang w:val="en-US"/>
        </w:rPr>
        <w:t>, S. 137 ff.</w:t>
      </w:r>
    </w:p>
  </w:footnote>
  <w:footnote w:id="158">
    <w:p w14:paraId="460E6A51" w14:textId="5E7F0CFE" w:rsidR="00BC60BB" w:rsidRPr="00CF5C70" w:rsidRDefault="00BC60BB" w:rsidP="00865A93">
      <w:pPr>
        <w:pStyle w:val="Funote"/>
      </w:pPr>
      <w:r>
        <w:rPr>
          <w:rStyle w:val="Funotenzeichen"/>
        </w:rPr>
        <w:footnoteRef/>
      </w:r>
      <w:r w:rsidRPr="00CF5C70">
        <w:t xml:space="preserve"> </w:t>
      </w:r>
      <w:r w:rsidR="00CF5C70" w:rsidRPr="00CF5C70">
        <w:t xml:space="preserve">Vgl. </w:t>
      </w:r>
      <w:r w:rsidR="00CF5C70" w:rsidRPr="00CF5C70">
        <w:rPr>
          <w:i/>
        </w:rPr>
        <w:t>Hochreiter, S., Schmidhuber, J.</w:t>
      </w:r>
      <w:r w:rsidR="00CF5C70">
        <w:t>, LSTM, 1997.</w:t>
      </w:r>
    </w:p>
  </w:footnote>
  <w:footnote w:id="159">
    <w:p w14:paraId="2A49520F" w14:textId="6347DE47" w:rsidR="00EF353D" w:rsidRPr="008B553D" w:rsidRDefault="00EF353D" w:rsidP="00865A93">
      <w:pPr>
        <w:pStyle w:val="Funote"/>
        <w:rPr>
          <w:lang w:val="en-US"/>
        </w:rPr>
      </w:pPr>
      <w:r>
        <w:rPr>
          <w:rStyle w:val="Funotenzeichen"/>
        </w:rPr>
        <w:footnoteRef/>
      </w:r>
      <w:r w:rsidRPr="008B553D">
        <w:rPr>
          <w:lang w:val="en-US"/>
        </w:rPr>
        <w:t xml:space="preserve"> </w:t>
      </w:r>
      <w:r w:rsidR="008B553D">
        <w:rPr>
          <w:lang w:val="en-US"/>
        </w:rPr>
        <w:t xml:space="preserve">Vgl. </w:t>
      </w:r>
      <w:r w:rsidR="008B553D">
        <w:rPr>
          <w:i/>
          <w:lang w:val="en-US"/>
        </w:rPr>
        <w:t>Auffarth, B.</w:t>
      </w:r>
      <w:r w:rsidR="008B553D">
        <w:rPr>
          <w:lang w:val="en-US"/>
        </w:rPr>
        <w:t>, Machine Learning for Time Series, 2021, S. 265.</w:t>
      </w:r>
    </w:p>
  </w:footnote>
  <w:footnote w:id="160">
    <w:p w14:paraId="793097CC" w14:textId="116D1538" w:rsidR="00E10790" w:rsidRDefault="00E10790" w:rsidP="00865A93">
      <w:pPr>
        <w:pStyle w:val="Funote"/>
      </w:pPr>
      <w:r>
        <w:rPr>
          <w:rStyle w:val="Funotenzeichen"/>
        </w:rPr>
        <w:footnoteRef/>
      </w:r>
      <w:r>
        <w:t xml:space="preserve"> </w:t>
      </w:r>
      <w:r w:rsidR="00965932">
        <w:t xml:space="preserve">Vgl. </w:t>
      </w:r>
      <w:r w:rsidR="00965932">
        <w:rPr>
          <w:i/>
        </w:rPr>
        <w:t>Raschka, S., Mirjalili, V.</w:t>
      </w:r>
      <w:r w:rsidR="00965932">
        <w:t>, Machine Learning mit Python, 2021, S. 409 ff.</w:t>
      </w:r>
    </w:p>
  </w:footnote>
  <w:footnote w:id="161">
    <w:p w14:paraId="63D4872A" w14:textId="7C894730" w:rsidR="008904D8" w:rsidRPr="00CF5C70" w:rsidRDefault="008904D8" w:rsidP="00865A93">
      <w:pPr>
        <w:pStyle w:val="Funote"/>
      </w:pPr>
      <w:r>
        <w:rPr>
          <w:rStyle w:val="Funotenzeichen"/>
        </w:rPr>
        <w:footnoteRef/>
      </w:r>
      <w:r w:rsidRPr="00CF5C70">
        <w:t xml:space="preserve"> </w:t>
      </w:r>
      <w:r w:rsidR="00856E04">
        <w:t xml:space="preserve">Vgl. </w:t>
      </w:r>
      <w:r w:rsidR="00CE1EC6" w:rsidRPr="00865A93">
        <w:rPr>
          <w:i/>
        </w:rPr>
        <w:t>Hirschle, J.</w:t>
      </w:r>
      <w:r w:rsidR="00CE1EC6" w:rsidRPr="00865A93">
        <w:t>, Machine Learning für Zeitreihen, 2020, S. 150 ff.</w:t>
      </w:r>
    </w:p>
  </w:footnote>
  <w:footnote w:id="162">
    <w:p w14:paraId="23A41788" w14:textId="77777777" w:rsidR="00D07CE4" w:rsidRPr="00674146" w:rsidRDefault="00D07CE4" w:rsidP="00D07CE4">
      <w:pPr>
        <w:pStyle w:val="Funote"/>
      </w:pPr>
      <w:r>
        <w:rPr>
          <w:rStyle w:val="Funotenzeichen"/>
        </w:rPr>
        <w:footnoteRef/>
      </w:r>
      <w:r w:rsidRPr="00674146">
        <w:t xml:space="preserve"> Vgl.</w:t>
      </w:r>
      <w:r w:rsidRPr="00674146">
        <w:rPr>
          <w:i/>
        </w:rPr>
        <w:t xml:space="preserve"> Babcock, J., Bali, R.</w:t>
      </w:r>
      <w:r w:rsidRPr="00674146">
        <w:t>, Generative AI, 2021, S. 69 ff</w:t>
      </w:r>
      <w:r>
        <w:t>. und S. 73.</w:t>
      </w:r>
    </w:p>
  </w:footnote>
  <w:footnote w:id="163">
    <w:p w14:paraId="012AB005" w14:textId="23F80880" w:rsidR="00B2603B" w:rsidRPr="00656702" w:rsidRDefault="00B2603B" w:rsidP="00865A93">
      <w:pPr>
        <w:pStyle w:val="Funote"/>
      </w:pPr>
      <w:r>
        <w:rPr>
          <w:rStyle w:val="Funotenzeichen"/>
        </w:rPr>
        <w:footnoteRef/>
      </w:r>
      <w:r w:rsidRPr="00656702">
        <w:t xml:space="preserve"> </w:t>
      </w:r>
      <w:r w:rsidR="00B2170A" w:rsidRPr="00656702">
        <w:t xml:space="preserve">Vgl. </w:t>
      </w:r>
      <w:r w:rsidR="00B2170A" w:rsidRPr="00656702">
        <w:rPr>
          <w:i/>
        </w:rPr>
        <w:t>Lederer, J.</w:t>
      </w:r>
      <w:r w:rsidR="00F5383B" w:rsidRPr="00656702">
        <w:rPr>
          <w:i/>
        </w:rPr>
        <w:t xml:space="preserve">, </w:t>
      </w:r>
      <w:r w:rsidR="006156B7" w:rsidRPr="00656702">
        <w:t>Aktivierungsfunktionen, 2021.</w:t>
      </w:r>
    </w:p>
  </w:footnote>
  <w:footnote w:id="164">
    <w:p w14:paraId="041A0BA4" w14:textId="26D590E1" w:rsidR="0006274F" w:rsidRPr="00CF5C70" w:rsidRDefault="0006274F" w:rsidP="00865A93">
      <w:pPr>
        <w:pStyle w:val="Funote"/>
      </w:pPr>
      <w:r>
        <w:rPr>
          <w:rStyle w:val="Funotenzeichen"/>
        </w:rPr>
        <w:footnoteRef/>
      </w:r>
      <w:r w:rsidRPr="00CF5C70">
        <w:t xml:space="preserve"> </w:t>
      </w:r>
      <w:r w:rsidR="00656702">
        <w:t xml:space="preserve">Vgl. </w:t>
      </w:r>
      <w:r w:rsidR="00656702" w:rsidRPr="00865A93">
        <w:rPr>
          <w:i/>
        </w:rPr>
        <w:t>Hirschle, J.</w:t>
      </w:r>
      <w:r w:rsidR="00656702" w:rsidRPr="00865A93">
        <w:t xml:space="preserve">, Machine Learning für Zeitreihen, 2020, S. </w:t>
      </w:r>
      <w:r w:rsidR="00656702">
        <w:t>155</w:t>
      </w:r>
      <w:r w:rsidR="00656702" w:rsidRPr="00865A93">
        <w:t xml:space="preserve"> f.</w:t>
      </w:r>
    </w:p>
  </w:footnote>
  <w:footnote w:id="165">
    <w:p w14:paraId="4ADF34E2" w14:textId="74D5B563" w:rsidR="00596856" w:rsidRPr="00CF5C70" w:rsidRDefault="00596856" w:rsidP="00612483">
      <w:pPr>
        <w:pStyle w:val="Funote"/>
      </w:pPr>
      <w:r>
        <w:rPr>
          <w:rStyle w:val="Funotenzeichen"/>
        </w:rPr>
        <w:footnoteRef/>
      </w:r>
      <w:r w:rsidRPr="00CF5C70">
        <w:t xml:space="preserve"> </w:t>
      </w:r>
      <w:r w:rsidR="00381E08">
        <w:t xml:space="preserve">Vgl. </w:t>
      </w:r>
      <w:r w:rsidR="00381E08" w:rsidRPr="00865A93">
        <w:rPr>
          <w:i/>
        </w:rPr>
        <w:t>Hirschle, J.</w:t>
      </w:r>
      <w:r w:rsidR="00381E08" w:rsidRPr="00865A93">
        <w:t xml:space="preserve">, Machine Learning für Zeitreihen, 2020, S. </w:t>
      </w:r>
      <w:r w:rsidR="00381E08">
        <w:t>150</w:t>
      </w:r>
      <w:r w:rsidR="00381E08" w:rsidRPr="00865A93">
        <w:t xml:space="preserve"> </w:t>
      </w:r>
      <w:r w:rsidR="00381E08">
        <w:t>f</w:t>
      </w:r>
      <w:r w:rsidR="00381E08" w:rsidRPr="00865A93">
        <w:t>f.</w:t>
      </w:r>
    </w:p>
  </w:footnote>
  <w:footnote w:id="166">
    <w:p w14:paraId="3577D8F4" w14:textId="0C06DBF7" w:rsidR="00982A39" w:rsidRPr="00D74424" w:rsidRDefault="00982A39" w:rsidP="00612483">
      <w:pPr>
        <w:pStyle w:val="Funote"/>
        <w:rPr>
          <w:lang w:val="en-US"/>
        </w:rPr>
      </w:pPr>
      <w:r>
        <w:rPr>
          <w:rStyle w:val="Funotenzeichen"/>
        </w:rPr>
        <w:footnoteRef/>
      </w:r>
      <w:r w:rsidRPr="00D74424">
        <w:rPr>
          <w:lang w:val="en-US"/>
        </w:rPr>
        <w:t xml:space="preserve"> </w:t>
      </w:r>
      <w:r w:rsidR="00D74424" w:rsidRPr="00233B80">
        <w:rPr>
          <w:lang w:val="en-US"/>
        </w:rPr>
        <w:t xml:space="preserve">Vgl. </w:t>
      </w:r>
      <w:r w:rsidR="00D74424" w:rsidRPr="00233B80">
        <w:rPr>
          <w:i/>
          <w:lang w:val="en-US"/>
        </w:rPr>
        <w:t>Patel, A., Vishwas, B.</w:t>
      </w:r>
      <w:r w:rsidR="00D74424">
        <w:rPr>
          <w:i/>
          <w:lang w:val="en-US"/>
        </w:rPr>
        <w:t xml:space="preserve"> V.,</w:t>
      </w:r>
      <w:r w:rsidR="00D74424">
        <w:rPr>
          <w:lang w:val="en-US"/>
        </w:rPr>
        <w:t xml:space="preserve"> Time Series Analysis Python, 2020, S. </w:t>
      </w:r>
      <w:r w:rsidR="0010037F">
        <w:rPr>
          <w:lang w:val="en-US"/>
        </w:rPr>
        <w:t>192</w:t>
      </w:r>
      <w:r w:rsidR="00D74424">
        <w:rPr>
          <w:lang w:val="en-US"/>
        </w:rPr>
        <w:t>.</w:t>
      </w:r>
    </w:p>
  </w:footnote>
  <w:footnote w:id="167">
    <w:p w14:paraId="20DB3CC6" w14:textId="42B138F1" w:rsidR="00E0335A" w:rsidRPr="00CF5C70" w:rsidRDefault="00E0335A" w:rsidP="00612483">
      <w:pPr>
        <w:pStyle w:val="Funote"/>
      </w:pPr>
      <w:r>
        <w:rPr>
          <w:rStyle w:val="Funotenzeichen"/>
        </w:rPr>
        <w:footnoteRef/>
      </w:r>
      <w:r w:rsidRPr="00CF5C70">
        <w:t xml:space="preserve"> </w:t>
      </w:r>
      <w:r w:rsidR="006846DE" w:rsidRPr="00674146">
        <w:t>Vgl.</w:t>
      </w:r>
      <w:r w:rsidR="006846DE" w:rsidRPr="00674146">
        <w:rPr>
          <w:i/>
        </w:rPr>
        <w:t xml:space="preserve"> Babcock, J., Bali, R.</w:t>
      </w:r>
      <w:r w:rsidR="006846DE" w:rsidRPr="00674146">
        <w:t>, Generative AI, 2021, S. 69 ff</w:t>
      </w:r>
      <w:r w:rsidR="006846DE">
        <w:t xml:space="preserve">. und S. </w:t>
      </w:r>
      <w:r w:rsidR="005B586E">
        <w:t>87</w:t>
      </w:r>
      <w:r w:rsidR="006846DE">
        <w:t>.</w:t>
      </w:r>
    </w:p>
  </w:footnote>
  <w:footnote w:id="168">
    <w:p w14:paraId="2B8C504D" w14:textId="774E8FBD" w:rsidR="00A76F8E" w:rsidRPr="00EF7C22" w:rsidRDefault="00A76F8E" w:rsidP="00612483">
      <w:pPr>
        <w:pStyle w:val="Funote"/>
        <w:rPr>
          <w:lang w:val="en-US"/>
        </w:rPr>
      </w:pPr>
      <w:r>
        <w:rPr>
          <w:rStyle w:val="Funotenzeichen"/>
        </w:rPr>
        <w:footnoteRef/>
      </w:r>
      <w:r w:rsidRPr="00EF7C22">
        <w:rPr>
          <w:lang w:val="en-US"/>
        </w:rPr>
        <w:t xml:space="preserve"> </w:t>
      </w:r>
      <w:r w:rsidR="00EF7C22">
        <w:rPr>
          <w:lang w:val="en-US"/>
        </w:rPr>
        <w:t xml:space="preserve">Vgl. </w:t>
      </w:r>
      <w:r w:rsidR="00EF7C22">
        <w:rPr>
          <w:i/>
          <w:lang w:val="en-US"/>
        </w:rPr>
        <w:t>Lazzeri, F.</w:t>
      </w:r>
      <w:r w:rsidR="00EF7C22">
        <w:rPr>
          <w:lang w:val="en-US"/>
        </w:rPr>
        <w:t xml:space="preserve">, </w:t>
      </w:r>
      <w:r w:rsidR="00EF7C22" w:rsidRPr="009064B9">
        <w:rPr>
          <w:lang w:val="en-US"/>
        </w:rPr>
        <w:t>Machine Learning, 2021</w:t>
      </w:r>
      <w:r w:rsidR="00EF7C22">
        <w:rPr>
          <w:lang w:val="en-US"/>
        </w:rPr>
        <w:t>, S. 143 ff.</w:t>
      </w:r>
    </w:p>
  </w:footnote>
  <w:footnote w:id="169">
    <w:p w14:paraId="7716D6EF" w14:textId="7A73AC9B" w:rsidR="00A76F8E" w:rsidRPr="008C2BAB" w:rsidRDefault="00A76F8E" w:rsidP="00612483">
      <w:pPr>
        <w:pStyle w:val="Funote"/>
        <w:rPr>
          <w:lang w:val="en-US"/>
        </w:rPr>
      </w:pPr>
      <w:r>
        <w:rPr>
          <w:rStyle w:val="Funotenzeichen"/>
        </w:rPr>
        <w:footnoteRef/>
      </w:r>
      <w:r w:rsidRPr="008C2BAB">
        <w:rPr>
          <w:lang w:val="en-US"/>
        </w:rPr>
        <w:t xml:space="preserve"> </w:t>
      </w:r>
      <w:r w:rsidR="008C2BAB" w:rsidRPr="008C2BAB">
        <w:rPr>
          <w:lang w:val="en-US"/>
        </w:rPr>
        <w:t xml:space="preserve">Vgl. </w:t>
      </w:r>
      <w:r w:rsidR="008C2BAB" w:rsidRPr="008C2BAB">
        <w:rPr>
          <w:i/>
          <w:lang w:val="en-US"/>
        </w:rPr>
        <w:t>Korstanje, J.</w:t>
      </w:r>
      <w:r w:rsidR="008C2BAB" w:rsidRPr="008C2BAB">
        <w:rPr>
          <w:lang w:val="en-US"/>
        </w:rPr>
        <w:t>, Advanced Forecasting, 2021, S. 211</w:t>
      </w:r>
      <w:r w:rsidR="008C2BAB">
        <w:rPr>
          <w:lang w:val="en-US"/>
        </w:rPr>
        <w:t xml:space="preserve"> f</w:t>
      </w:r>
      <w:r w:rsidR="008C2BAB" w:rsidRPr="008C2BAB">
        <w:rPr>
          <w:lang w:val="en-US"/>
        </w:rPr>
        <w:t>.</w:t>
      </w:r>
    </w:p>
  </w:footnote>
  <w:footnote w:id="170">
    <w:p w14:paraId="788F1885" w14:textId="4B597371" w:rsidR="00677477" w:rsidRPr="001651A0" w:rsidRDefault="00677477" w:rsidP="00007D94">
      <w:pPr>
        <w:pStyle w:val="Funote"/>
      </w:pPr>
      <w:r>
        <w:rPr>
          <w:rStyle w:val="Funotenzeichen"/>
        </w:rPr>
        <w:footnoteRef/>
      </w:r>
      <w:r w:rsidRPr="001651A0">
        <w:t xml:space="preserve"> </w:t>
      </w:r>
      <w:r w:rsidR="007850A1" w:rsidRPr="007850A1">
        <w:t>Vgl.</w:t>
      </w:r>
      <w:r w:rsidR="007850A1">
        <w:rPr>
          <w:i/>
        </w:rPr>
        <w:t xml:space="preserve"> </w:t>
      </w:r>
      <w:r w:rsidR="00CC6712" w:rsidRPr="00865A93">
        <w:rPr>
          <w:i/>
        </w:rPr>
        <w:t>Hirschle, J.</w:t>
      </w:r>
      <w:r w:rsidR="00CC6712" w:rsidRPr="00865A93">
        <w:t xml:space="preserve">, Machine Learning für Zeitreihen, 2020, S. </w:t>
      </w:r>
      <w:r w:rsidR="00CC6712">
        <w:t>1</w:t>
      </w:r>
      <w:r w:rsidR="0003783C">
        <w:t>70 f</w:t>
      </w:r>
      <w:r w:rsidR="00CC6712">
        <w:t>.</w:t>
      </w:r>
    </w:p>
  </w:footnote>
  <w:footnote w:id="171">
    <w:p w14:paraId="6987B7E8" w14:textId="1C7FA05E" w:rsidR="00677477" w:rsidRPr="003073B8" w:rsidRDefault="00677477" w:rsidP="00007D94">
      <w:pPr>
        <w:pStyle w:val="Funote"/>
        <w:rPr>
          <w:lang w:val="en-US"/>
        </w:rPr>
      </w:pPr>
      <w:r>
        <w:rPr>
          <w:rStyle w:val="Funotenzeichen"/>
        </w:rPr>
        <w:footnoteRef/>
      </w:r>
      <w:r w:rsidR="003073B8">
        <w:rPr>
          <w:lang w:val="en-US"/>
        </w:rPr>
        <w:t xml:space="preserve"> Vgl. </w:t>
      </w:r>
      <w:r w:rsidR="003073B8">
        <w:rPr>
          <w:i/>
          <w:lang w:val="en-US"/>
        </w:rPr>
        <w:t>Géron, A.</w:t>
      </w:r>
      <w:r w:rsidR="003073B8">
        <w:rPr>
          <w:lang w:val="en-US"/>
        </w:rPr>
        <w:t>, Machine Learning, 2020, S</w:t>
      </w:r>
      <w:r w:rsidR="009F04E7">
        <w:rPr>
          <w:lang w:val="en-US"/>
        </w:rPr>
        <w:t>. 290</w:t>
      </w:r>
      <w:r w:rsidR="003073B8">
        <w:rPr>
          <w:lang w:val="en-US"/>
        </w:rPr>
        <w:t>.</w:t>
      </w:r>
    </w:p>
  </w:footnote>
  <w:footnote w:id="172">
    <w:p w14:paraId="3E8C94F3" w14:textId="09CEFEE4" w:rsidR="005F2009" w:rsidRPr="003E01CB" w:rsidRDefault="005F2009" w:rsidP="00007D94">
      <w:pPr>
        <w:pStyle w:val="Funote"/>
        <w:rPr>
          <w:lang w:val="en-US"/>
        </w:rPr>
      </w:pPr>
      <w:r>
        <w:rPr>
          <w:rStyle w:val="Funotenzeichen"/>
        </w:rPr>
        <w:footnoteRef/>
      </w:r>
      <w:r w:rsidRPr="003E01CB">
        <w:rPr>
          <w:lang w:val="en-US"/>
        </w:rPr>
        <w:t xml:space="preserve"> </w:t>
      </w:r>
      <w:r w:rsidR="003E01CB">
        <w:rPr>
          <w:lang w:val="en-US"/>
        </w:rPr>
        <w:t xml:space="preserve">Vgl. </w:t>
      </w:r>
      <w:r w:rsidR="003E01CB">
        <w:rPr>
          <w:i/>
          <w:lang w:val="en-US"/>
        </w:rPr>
        <w:t>Auffarth, B.</w:t>
      </w:r>
      <w:r w:rsidR="003E01CB">
        <w:rPr>
          <w:lang w:val="en-US"/>
        </w:rPr>
        <w:t xml:space="preserve">, Machine Learning for Time Series, 2021, S. </w:t>
      </w:r>
      <w:r w:rsidR="00586361">
        <w:rPr>
          <w:lang w:val="en-US"/>
        </w:rPr>
        <w:t>262</w:t>
      </w:r>
      <w:r w:rsidR="004A0EFC">
        <w:rPr>
          <w:lang w:val="en-US"/>
        </w:rPr>
        <w:t xml:space="preserve"> ff</w:t>
      </w:r>
      <w:r w:rsidR="003E01CB">
        <w:rPr>
          <w:lang w:val="en-US"/>
        </w:rPr>
        <w:t>.</w:t>
      </w:r>
    </w:p>
  </w:footnote>
  <w:footnote w:id="173">
    <w:p w14:paraId="6C445BD8" w14:textId="246DF82C" w:rsidR="00612792" w:rsidRPr="003F7156" w:rsidRDefault="00612792" w:rsidP="00007D94">
      <w:pPr>
        <w:pStyle w:val="Funote"/>
        <w:rPr>
          <w:lang w:val="en-US"/>
        </w:rPr>
      </w:pPr>
      <w:r>
        <w:rPr>
          <w:rStyle w:val="Funotenzeichen"/>
        </w:rPr>
        <w:footnoteRef/>
      </w:r>
      <w:r w:rsidRPr="003F7156">
        <w:rPr>
          <w:lang w:val="en-US"/>
        </w:rPr>
        <w:t xml:space="preserve"> </w:t>
      </w:r>
      <w:r w:rsidR="003F7156" w:rsidRPr="00233B80">
        <w:rPr>
          <w:lang w:val="en-US"/>
        </w:rPr>
        <w:t xml:space="preserve">Vgl. </w:t>
      </w:r>
      <w:r w:rsidR="003F7156" w:rsidRPr="00233B80">
        <w:rPr>
          <w:i/>
          <w:lang w:val="en-US"/>
        </w:rPr>
        <w:t>Patel, A., Vishwas, B.</w:t>
      </w:r>
      <w:r w:rsidR="003F7156">
        <w:rPr>
          <w:i/>
          <w:lang w:val="en-US"/>
        </w:rPr>
        <w:t xml:space="preserve"> V.,</w:t>
      </w:r>
      <w:r w:rsidR="003F7156">
        <w:rPr>
          <w:lang w:val="en-US"/>
        </w:rPr>
        <w:t xml:space="preserve"> Time Series Analysis Python, 2020, S. 196</w:t>
      </w:r>
      <w:r w:rsidR="004A0EFC">
        <w:rPr>
          <w:lang w:val="en-US"/>
        </w:rPr>
        <w:t xml:space="preserve"> ff</w:t>
      </w:r>
      <w:r w:rsidR="003F7156">
        <w:rPr>
          <w:lang w:val="en-US"/>
        </w:rPr>
        <w:t>.</w:t>
      </w:r>
    </w:p>
  </w:footnote>
  <w:footnote w:id="174">
    <w:p w14:paraId="7350240A" w14:textId="5DD56D4A" w:rsidR="00796786" w:rsidRPr="0084589B" w:rsidRDefault="00796786" w:rsidP="00CC4510">
      <w:pPr>
        <w:pStyle w:val="Funote"/>
        <w:rPr>
          <w:lang w:val="en-US"/>
        </w:rPr>
      </w:pPr>
      <w:r>
        <w:rPr>
          <w:rStyle w:val="Funotenzeichen"/>
        </w:rPr>
        <w:footnoteRef/>
      </w:r>
      <w:r w:rsidRPr="0084589B">
        <w:rPr>
          <w:lang w:val="en-US"/>
        </w:rPr>
        <w:t xml:space="preserve"> </w:t>
      </w:r>
      <w:r w:rsidR="00275147" w:rsidRPr="0084589B">
        <w:rPr>
          <w:lang w:val="en-US"/>
        </w:rPr>
        <w:t>Vgl.</w:t>
      </w:r>
      <w:r w:rsidR="00DA0529" w:rsidRPr="0084589B">
        <w:rPr>
          <w:lang w:val="en-US"/>
        </w:rPr>
        <w:t xml:space="preserve"> </w:t>
      </w:r>
      <w:r w:rsidR="0084589B" w:rsidRPr="0084589B">
        <w:rPr>
          <w:i/>
          <w:lang w:val="en-US"/>
        </w:rPr>
        <w:t>Le Guen, V., Tho</w:t>
      </w:r>
      <w:r w:rsidR="0084589B">
        <w:rPr>
          <w:i/>
          <w:lang w:val="en-US"/>
        </w:rPr>
        <w:t>me, N.</w:t>
      </w:r>
      <w:r w:rsidR="0084589B">
        <w:rPr>
          <w:lang w:val="en-US"/>
        </w:rPr>
        <w:t>, Loss Functions</w:t>
      </w:r>
      <w:r w:rsidR="00D443E7">
        <w:rPr>
          <w:lang w:val="en-US"/>
        </w:rPr>
        <w:t>, 2019.</w:t>
      </w:r>
    </w:p>
  </w:footnote>
  <w:footnote w:id="175">
    <w:p w14:paraId="2D1F5E3A" w14:textId="04F6B03B" w:rsidR="00AD355C" w:rsidRPr="00EF17F9" w:rsidRDefault="00AD355C" w:rsidP="00CC4510">
      <w:pPr>
        <w:pStyle w:val="Funote"/>
        <w:rPr>
          <w:lang w:val="en-US"/>
        </w:rPr>
      </w:pPr>
      <w:r>
        <w:rPr>
          <w:rStyle w:val="Funotenzeichen"/>
        </w:rPr>
        <w:footnoteRef/>
      </w:r>
      <w:r w:rsidRPr="00EF17F9">
        <w:rPr>
          <w:lang w:val="en-US"/>
        </w:rPr>
        <w:t xml:space="preserve"> </w:t>
      </w:r>
      <w:r w:rsidR="004F59C1" w:rsidRPr="00EF17F9">
        <w:rPr>
          <w:lang w:val="en-US"/>
        </w:rPr>
        <w:t>Vgl.</w:t>
      </w:r>
      <w:r w:rsidR="004F59C1" w:rsidRPr="00EF17F9">
        <w:rPr>
          <w:i/>
          <w:lang w:val="en-US"/>
        </w:rPr>
        <w:t xml:space="preserve"> Babcock, J., Bali, R.</w:t>
      </w:r>
      <w:r w:rsidR="004F59C1" w:rsidRPr="00EF17F9">
        <w:rPr>
          <w:lang w:val="en-US"/>
        </w:rPr>
        <w:t>, Generative AI, 2021, S. 93 ff.</w:t>
      </w:r>
    </w:p>
  </w:footnote>
  <w:footnote w:id="176">
    <w:p w14:paraId="5B041D29" w14:textId="373DE459" w:rsidR="009C2379" w:rsidRPr="00EF17F9" w:rsidRDefault="009C2379" w:rsidP="00CC4510">
      <w:pPr>
        <w:pStyle w:val="Funote"/>
        <w:rPr>
          <w:lang w:val="en-US"/>
        </w:rPr>
      </w:pPr>
      <w:r>
        <w:rPr>
          <w:rStyle w:val="Funotenzeichen"/>
        </w:rPr>
        <w:footnoteRef/>
      </w:r>
      <w:r w:rsidRPr="00EF17F9">
        <w:rPr>
          <w:lang w:val="en-US"/>
        </w:rPr>
        <w:t xml:space="preserve"> </w:t>
      </w:r>
      <w:r w:rsidR="00EF17F9">
        <w:rPr>
          <w:lang w:val="en-US"/>
        </w:rPr>
        <w:t xml:space="preserve">Vgl. </w:t>
      </w:r>
      <w:r w:rsidR="00EF17F9">
        <w:rPr>
          <w:i/>
          <w:lang w:val="en-US"/>
        </w:rPr>
        <w:t>Lazzeri, F.</w:t>
      </w:r>
      <w:r w:rsidR="00EF17F9">
        <w:rPr>
          <w:lang w:val="en-US"/>
        </w:rPr>
        <w:t xml:space="preserve">, </w:t>
      </w:r>
      <w:r w:rsidR="00EF17F9" w:rsidRPr="009064B9">
        <w:rPr>
          <w:lang w:val="en-US"/>
        </w:rPr>
        <w:t>Machine Learning, 2021</w:t>
      </w:r>
      <w:r w:rsidR="00EF17F9">
        <w:rPr>
          <w:lang w:val="en-US"/>
        </w:rPr>
        <w:t xml:space="preserve">, S. </w:t>
      </w:r>
      <w:r w:rsidR="00DB2376">
        <w:rPr>
          <w:lang w:val="en-US"/>
        </w:rPr>
        <w:t>146</w:t>
      </w:r>
      <w:r w:rsidR="00EF17F9">
        <w:rPr>
          <w:lang w:val="en-US"/>
        </w:rPr>
        <w:t>.</w:t>
      </w:r>
    </w:p>
  </w:footnote>
  <w:footnote w:id="177">
    <w:p w14:paraId="63CEBCE3" w14:textId="77777777" w:rsidR="002B59BE" w:rsidRDefault="002B59BE" w:rsidP="002B59BE">
      <w:pPr>
        <w:pStyle w:val="Funote"/>
      </w:pPr>
      <w:r>
        <w:rPr>
          <w:rStyle w:val="Funotenzeichen"/>
        </w:rPr>
        <w:footnoteRef/>
      </w:r>
      <w:r>
        <w:t xml:space="preserve"> Vgl. </w:t>
      </w:r>
      <w:r w:rsidRPr="00865A93">
        <w:rPr>
          <w:i/>
        </w:rPr>
        <w:t>Hirschle, J.</w:t>
      </w:r>
      <w:r w:rsidRPr="00865A93">
        <w:t xml:space="preserve">, Machine Learning für Zeitreihen, 2020, S. </w:t>
      </w:r>
      <w:r>
        <w:t>42 ff.</w:t>
      </w:r>
    </w:p>
  </w:footnote>
  <w:footnote w:id="178">
    <w:p w14:paraId="6AFC8891" w14:textId="013983E7" w:rsidR="00403AB6" w:rsidRPr="00883AC6" w:rsidRDefault="00403AB6" w:rsidP="00CC4510">
      <w:pPr>
        <w:pStyle w:val="Funote"/>
        <w:rPr>
          <w:lang w:val="en-US"/>
        </w:rPr>
      </w:pPr>
      <w:r>
        <w:rPr>
          <w:rStyle w:val="Funotenzeichen"/>
        </w:rPr>
        <w:footnoteRef/>
      </w:r>
      <w:r w:rsidRPr="00883AC6">
        <w:rPr>
          <w:lang w:val="en-US"/>
        </w:rPr>
        <w:t xml:space="preserve"> </w:t>
      </w:r>
      <w:r w:rsidR="00883AC6">
        <w:rPr>
          <w:lang w:val="en-US"/>
        </w:rPr>
        <w:t xml:space="preserve">Vgl. </w:t>
      </w:r>
      <w:r w:rsidR="00883AC6">
        <w:rPr>
          <w:i/>
          <w:lang w:val="en-US"/>
        </w:rPr>
        <w:t>Géron, A.</w:t>
      </w:r>
      <w:r w:rsidR="00883AC6">
        <w:rPr>
          <w:lang w:val="en-US"/>
        </w:rPr>
        <w:t>, Machine Learning, 2020, S. 121 ff.</w:t>
      </w:r>
    </w:p>
  </w:footnote>
  <w:footnote w:id="179">
    <w:p w14:paraId="19D75D75" w14:textId="5F2E43F5" w:rsidR="00403AB6" w:rsidRDefault="00403AB6" w:rsidP="00CC4510">
      <w:pPr>
        <w:pStyle w:val="Funote"/>
      </w:pPr>
      <w:r>
        <w:rPr>
          <w:rStyle w:val="Funotenzeichen"/>
        </w:rPr>
        <w:footnoteRef/>
      </w:r>
      <w:r>
        <w:t xml:space="preserve"> </w:t>
      </w:r>
      <w:r w:rsidR="00162A4D">
        <w:t xml:space="preserve">Vgl. </w:t>
      </w:r>
      <w:r w:rsidR="00162A4D" w:rsidRPr="00865A93">
        <w:rPr>
          <w:i/>
        </w:rPr>
        <w:t>Hirschle, J.</w:t>
      </w:r>
      <w:r w:rsidR="00162A4D" w:rsidRPr="00865A93">
        <w:t xml:space="preserve">, Machine Learning für Zeitreihen, 2020, S. </w:t>
      </w:r>
      <w:r w:rsidR="00162A4D">
        <w:t>42 ff.</w:t>
      </w:r>
    </w:p>
  </w:footnote>
  <w:footnote w:id="180">
    <w:p w14:paraId="542AB979" w14:textId="5A83FED6" w:rsidR="004A289F" w:rsidRPr="003B2FF2" w:rsidRDefault="004A289F" w:rsidP="0004529E">
      <w:pPr>
        <w:pStyle w:val="Funote"/>
        <w:rPr>
          <w:lang w:val="en-US"/>
        </w:rPr>
      </w:pPr>
      <w:r>
        <w:rPr>
          <w:rStyle w:val="Funotenzeichen"/>
        </w:rPr>
        <w:footnoteRef/>
      </w:r>
      <w:r w:rsidRPr="003B2FF2">
        <w:rPr>
          <w:lang w:val="en-US"/>
        </w:rPr>
        <w:t xml:space="preserve"> </w:t>
      </w:r>
      <w:r w:rsidR="00F150DE" w:rsidRPr="00C36EC4">
        <w:rPr>
          <w:lang w:val="en-US"/>
        </w:rPr>
        <w:t>Vgl.</w:t>
      </w:r>
      <w:r w:rsidR="00F150DE" w:rsidRPr="00C36EC4">
        <w:rPr>
          <w:i/>
          <w:lang w:val="en-US"/>
        </w:rPr>
        <w:t xml:space="preserve"> Babcock, J., Bali, R.</w:t>
      </w:r>
      <w:r w:rsidR="00F150DE" w:rsidRPr="00C36EC4">
        <w:rPr>
          <w:lang w:val="en-US"/>
        </w:rPr>
        <w:t>, Generative AI, 2021, S. 75 ff.</w:t>
      </w:r>
    </w:p>
  </w:footnote>
  <w:footnote w:id="181">
    <w:p w14:paraId="314F6D87" w14:textId="3AC46CCC" w:rsidR="00C42033" w:rsidRPr="00E85D86" w:rsidRDefault="00C42033" w:rsidP="00E85D86">
      <w:pPr>
        <w:pStyle w:val="Funote"/>
        <w:rPr>
          <w:lang w:val="en-US"/>
        </w:rPr>
      </w:pPr>
      <w:r>
        <w:rPr>
          <w:rStyle w:val="Funotenzeichen"/>
        </w:rPr>
        <w:footnoteRef/>
      </w:r>
      <w:r w:rsidRPr="00E85D86">
        <w:rPr>
          <w:lang w:val="en-US"/>
        </w:rPr>
        <w:t xml:space="preserve"> </w:t>
      </w:r>
      <w:r w:rsidR="00E85D86" w:rsidRPr="003B2FF2">
        <w:rPr>
          <w:lang w:val="en-US"/>
        </w:rPr>
        <w:t xml:space="preserve">Vgl. </w:t>
      </w:r>
      <w:r w:rsidR="00E85D86" w:rsidRPr="003B2FF2">
        <w:rPr>
          <w:i/>
          <w:lang w:val="en-US"/>
        </w:rPr>
        <w:t>Agg</w:t>
      </w:r>
      <w:r w:rsidR="00E85D86">
        <w:rPr>
          <w:i/>
          <w:lang w:val="en-US"/>
        </w:rPr>
        <w:t>a</w:t>
      </w:r>
      <w:r w:rsidR="00E85D86" w:rsidRPr="003B2FF2">
        <w:rPr>
          <w:i/>
          <w:lang w:val="en-US"/>
        </w:rPr>
        <w:t>rwal, C.</w:t>
      </w:r>
      <w:r w:rsidR="00E85D86" w:rsidRPr="003B2FF2">
        <w:rPr>
          <w:lang w:val="en-US"/>
        </w:rPr>
        <w:t>, Neural N</w:t>
      </w:r>
      <w:r w:rsidR="00E85D86">
        <w:rPr>
          <w:lang w:val="en-US"/>
        </w:rPr>
        <w:t>etworks, 2018, S. 21 ff.</w:t>
      </w:r>
    </w:p>
  </w:footnote>
  <w:footnote w:id="182">
    <w:p w14:paraId="73A8E0AF" w14:textId="683DA722" w:rsidR="00FA5180" w:rsidRPr="00C36EC4" w:rsidRDefault="00FA5180" w:rsidP="0004529E">
      <w:pPr>
        <w:pStyle w:val="Funote"/>
        <w:rPr>
          <w:lang w:val="en-US"/>
        </w:rPr>
      </w:pPr>
      <w:r>
        <w:rPr>
          <w:rStyle w:val="Funotenzeichen"/>
        </w:rPr>
        <w:footnoteRef/>
      </w:r>
      <w:r w:rsidRPr="00C36EC4">
        <w:rPr>
          <w:lang w:val="en-US"/>
        </w:rPr>
        <w:t xml:space="preserve"> </w:t>
      </w:r>
      <w:r w:rsidR="00BC4A49" w:rsidRPr="00C36EC4">
        <w:rPr>
          <w:lang w:val="en-US"/>
        </w:rPr>
        <w:t xml:space="preserve">Vgl. </w:t>
      </w:r>
      <w:r w:rsidR="0090121A" w:rsidRPr="00C36EC4">
        <w:rPr>
          <w:i/>
          <w:lang w:val="en-US"/>
        </w:rPr>
        <w:t>Claster, W.</w:t>
      </w:r>
      <w:r w:rsidR="0090121A" w:rsidRPr="00C36EC4">
        <w:rPr>
          <w:lang w:val="en-US"/>
        </w:rPr>
        <w:t xml:space="preserve">, Mathematik, 2020, </w:t>
      </w:r>
      <w:r w:rsidR="00BC4A49" w:rsidRPr="00C36EC4">
        <w:rPr>
          <w:lang w:val="en-US"/>
        </w:rPr>
        <w:t>S. 199 ff.</w:t>
      </w:r>
    </w:p>
  </w:footnote>
  <w:footnote w:id="183">
    <w:p w14:paraId="30C082A0" w14:textId="24C319B5" w:rsidR="00FA5180" w:rsidRPr="00C36EC4" w:rsidRDefault="00FA5180" w:rsidP="0004529E">
      <w:pPr>
        <w:pStyle w:val="Funote"/>
        <w:rPr>
          <w:lang w:val="en-US"/>
        </w:rPr>
      </w:pPr>
      <w:r>
        <w:rPr>
          <w:rStyle w:val="Funotenzeichen"/>
        </w:rPr>
        <w:footnoteRef/>
      </w:r>
      <w:r w:rsidRPr="00C36EC4">
        <w:rPr>
          <w:lang w:val="en-US"/>
        </w:rPr>
        <w:t xml:space="preserve"> </w:t>
      </w:r>
      <w:r w:rsidR="00773E06" w:rsidRPr="00C36EC4">
        <w:rPr>
          <w:lang w:val="en-US"/>
        </w:rPr>
        <w:t>Vgl.</w:t>
      </w:r>
      <w:r w:rsidR="00773E06" w:rsidRPr="00C36EC4">
        <w:rPr>
          <w:i/>
          <w:lang w:val="en-US"/>
        </w:rPr>
        <w:t xml:space="preserve"> Babcock, J., Bali, R.</w:t>
      </w:r>
      <w:r w:rsidR="00773E06" w:rsidRPr="00C36EC4">
        <w:rPr>
          <w:lang w:val="en-US"/>
        </w:rPr>
        <w:t>, Generative AI, 2021, S. 75 ff.</w:t>
      </w:r>
    </w:p>
  </w:footnote>
  <w:footnote w:id="184">
    <w:p w14:paraId="21F1A041" w14:textId="69AC7B95" w:rsidR="00BB44CD" w:rsidRPr="00C36EC4" w:rsidRDefault="00BB44CD" w:rsidP="0004529E">
      <w:pPr>
        <w:pStyle w:val="Funote"/>
        <w:rPr>
          <w:lang w:val="en-US"/>
        </w:rPr>
      </w:pPr>
      <w:r>
        <w:rPr>
          <w:rStyle w:val="Funotenzeichen"/>
        </w:rPr>
        <w:footnoteRef/>
      </w:r>
      <w:r w:rsidRPr="00C36EC4">
        <w:rPr>
          <w:lang w:val="en-US"/>
        </w:rPr>
        <w:t xml:space="preserve"> </w:t>
      </w:r>
      <w:r w:rsidR="00B964D0" w:rsidRPr="00C36EC4">
        <w:rPr>
          <w:lang w:val="en-US"/>
        </w:rPr>
        <w:t xml:space="preserve">Vgl. </w:t>
      </w:r>
      <w:r w:rsidR="00B964D0" w:rsidRPr="00C36EC4">
        <w:rPr>
          <w:i/>
          <w:lang w:val="en-US"/>
        </w:rPr>
        <w:t>Raschka, S., Mirjalili, V.</w:t>
      </w:r>
      <w:r w:rsidR="00B964D0" w:rsidRPr="00C36EC4">
        <w:rPr>
          <w:lang w:val="en-US"/>
        </w:rPr>
        <w:t>, Machine Learning mit Python, 2021, S. 48 ff.</w:t>
      </w:r>
    </w:p>
  </w:footnote>
  <w:footnote w:id="185">
    <w:p w14:paraId="25B64BE5" w14:textId="1C8BFA9D" w:rsidR="00DD0D13" w:rsidRPr="00DD0D13" w:rsidRDefault="00DD0D13" w:rsidP="0004529E">
      <w:pPr>
        <w:pStyle w:val="Funote"/>
        <w:rPr>
          <w:lang w:val="en-US"/>
        </w:rPr>
      </w:pPr>
      <w:r>
        <w:rPr>
          <w:rStyle w:val="Funotenzeichen"/>
        </w:rPr>
        <w:footnoteRef/>
      </w:r>
      <w:r w:rsidRPr="00DD0D13">
        <w:rPr>
          <w:lang w:val="en-US"/>
        </w:rPr>
        <w:t xml:space="preserve"> </w:t>
      </w:r>
      <w:r w:rsidR="00620D08" w:rsidRPr="00123832">
        <w:rPr>
          <w:lang w:val="en-US"/>
        </w:rPr>
        <w:t xml:space="preserve">Vgl. </w:t>
      </w:r>
      <w:r w:rsidR="00620D08" w:rsidRPr="00123832">
        <w:rPr>
          <w:i/>
          <w:lang w:val="en-US"/>
        </w:rPr>
        <w:t>Aunkofer, B.</w:t>
      </w:r>
      <w:r w:rsidR="00620D08" w:rsidRPr="00123832">
        <w:rPr>
          <w:lang w:val="en-US"/>
        </w:rPr>
        <w:t>, Deep Lea</w:t>
      </w:r>
      <w:r w:rsidR="00620D08">
        <w:rPr>
          <w:lang w:val="en-US"/>
        </w:rPr>
        <w:t>rning, 2019.</w:t>
      </w:r>
    </w:p>
  </w:footnote>
  <w:footnote w:id="186">
    <w:p w14:paraId="78CCD6ED" w14:textId="540AE07D" w:rsidR="00366A2A" w:rsidRPr="00366A2A" w:rsidRDefault="00366A2A" w:rsidP="0004529E">
      <w:pPr>
        <w:pStyle w:val="Funote"/>
        <w:rPr>
          <w:lang w:val="en-US"/>
        </w:rPr>
      </w:pPr>
      <w:r>
        <w:rPr>
          <w:rStyle w:val="Funotenzeichen"/>
        </w:rPr>
        <w:footnoteRef/>
      </w:r>
      <w:r w:rsidRPr="00366A2A">
        <w:rPr>
          <w:lang w:val="en-US"/>
        </w:rPr>
        <w:t xml:space="preserve"> </w:t>
      </w:r>
      <w:r w:rsidR="004D78EE" w:rsidRPr="00EF17F9">
        <w:rPr>
          <w:lang w:val="en-US"/>
        </w:rPr>
        <w:t>Vgl.</w:t>
      </w:r>
      <w:r w:rsidR="004D78EE" w:rsidRPr="00EF17F9">
        <w:rPr>
          <w:i/>
          <w:lang w:val="en-US"/>
        </w:rPr>
        <w:t xml:space="preserve"> Babcock, J., Bali, R.</w:t>
      </w:r>
      <w:r w:rsidR="004D78EE" w:rsidRPr="00EF17F9">
        <w:rPr>
          <w:lang w:val="en-US"/>
        </w:rPr>
        <w:t xml:space="preserve">, Generative AI, 2021, S. </w:t>
      </w:r>
      <w:r w:rsidR="007F186F">
        <w:rPr>
          <w:lang w:val="en-US"/>
        </w:rPr>
        <w:t>82</w:t>
      </w:r>
      <w:r w:rsidR="004D78EE" w:rsidRPr="00EF17F9">
        <w:rPr>
          <w:lang w:val="en-US"/>
        </w:rPr>
        <w:t xml:space="preserve"> ff.</w:t>
      </w:r>
    </w:p>
  </w:footnote>
  <w:footnote w:id="187">
    <w:p w14:paraId="0246E066" w14:textId="4588012B" w:rsidR="00732667" w:rsidRPr="00732667" w:rsidRDefault="00732667" w:rsidP="0004529E">
      <w:pPr>
        <w:pStyle w:val="Funote"/>
        <w:rPr>
          <w:lang w:val="en-US"/>
        </w:rPr>
      </w:pPr>
      <w:r>
        <w:rPr>
          <w:rStyle w:val="Funotenzeichen"/>
        </w:rPr>
        <w:footnoteRef/>
      </w:r>
      <w:r w:rsidRPr="00732667">
        <w:rPr>
          <w:lang w:val="en-US"/>
        </w:rPr>
        <w:t xml:space="preserve"> </w:t>
      </w:r>
      <w:r w:rsidR="003668AE" w:rsidRPr="00123832">
        <w:rPr>
          <w:lang w:val="en-US"/>
        </w:rPr>
        <w:t xml:space="preserve">Vgl. </w:t>
      </w:r>
      <w:r w:rsidR="003668AE" w:rsidRPr="00123832">
        <w:rPr>
          <w:i/>
          <w:lang w:val="en-US"/>
        </w:rPr>
        <w:t>Aunkofer, B.</w:t>
      </w:r>
      <w:r w:rsidR="003668AE" w:rsidRPr="00123832">
        <w:rPr>
          <w:lang w:val="en-US"/>
        </w:rPr>
        <w:t>, Deep Lea</w:t>
      </w:r>
      <w:r w:rsidR="003668AE">
        <w:rPr>
          <w:lang w:val="en-US"/>
        </w:rPr>
        <w:t>rning, 2019.</w:t>
      </w:r>
    </w:p>
  </w:footnote>
  <w:footnote w:id="188">
    <w:p w14:paraId="26BB8D75" w14:textId="33AC7012" w:rsidR="009A5C8D" w:rsidRPr="00353D52" w:rsidRDefault="009A5C8D" w:rsidP="0004529E">
      <w:pPr>
        <w:pStyle w:val="Funote"/>
        <w:rPr>
          <w:lang w:val="en-US"/>
        </w:rPr>
      </w:pPr>
      <w:r>
        <w:rPr>
          <w:rStyle w:val="Funotenzeichen"/>
        </w:rPr>
        <w:footnoteRef/>
      </w:r>
      <w:r w:rsidRPr="009A5C8D">
        <w:rPr>
          <w:lang w:val="en-US"/>
        </w:rPr>
        <w:t xml:space="preserve"> </w:t>
      </w:r>
      <w:r w:rsidR="00991587" w:rsidRPr="003B2FF2">
        <w:rPr>
          <w:lang w:val="en-US"/>
        </w:rPr>
        <w:t xml:space="preserve">Vgl. </w:t>
      </w:r>
      <w:r w:rsidR="00991587" w:rsidRPr="003B2FF2">
        <w:rPr>
          <w:i/>
          <w:lang w:val="en-US"/>
        </w:rPr>
        <w:t>Agg</w:t>
      </w:r>
      <w:r w:rsidR="001E04A6">
        <w:rPr>
          <w:i/>
          <w:lang w:val="en-US"/>
        </w:rPr>
        <w:t>a</w:t>
      </w:r>
      <w:r w:rsidR="00991587" w:rsidRPr="003B2FF2">
        <w:rPr>
          <w:i/>
          <w:lang w:val="en-US"/>
        </w:rPr>
        <w:t>rwal, C.</w:t>
      </w:r>
      <w:r w:rsidR="00991587" w:rsidRPr="003B2FF2">
        <w:rPr>
          <w:lang w:val="en-US"/>
        </w:rPr>
        <w:t>, Neural N</w:t>
      </w:r>
      <w:r w:rsidR="00991587">
        <w:rPr>
          <w:lang w:val="en-US"/>
        </w:rPr>
        <w:t>etworks, 2018, S. 129 ff.</w:t>
      </w:r>
    </w:p>
  </w:footnote>
  <w:footnote w:id="189">
    <w:p w14:paraId="70BAE060" w14:textId="77777777" w:rsidR="009D583E" w:rsidRPr="00EB3688" w:rsidRDefault="009D583E" w:rsidP="009D583E">
      <w:pPr>
        <w:pStyle w:val="Funote"/>
        <w:rPr>
          <w:lang w:val="en-US"/>
        </w:rPr>
      </w:pPr>
      <w:r>
        <w:rPr>
          <w:rStyle w:val="Funotenzeichen"/>
        </w:rPr>
        <w:footnoteRef/>
      </w:r>
      <w:r w:rsidRPr="00EB3688">
        <w:rPr>
          <w:lang w:val="en-US"/>
        </w:rPr>
        <w:t xml:space="preserve"> </w:t>
      </w:r>
      <w:r>
        <w:rPr>
          <w:lang w:val="en-US"/>
        </w:rPr>
        <w:t xml:space="preserve">Vgl. </w:t>
      </w:r>
      <w:r>
        <w:rPr>
          <w:i/>
          <w:lang w:val="en-US"/>
        </w:rPr>
        <w:t>Géron, A.</w:t>
      </w:r>
      <w:r>
        <w:rPr>
          <w:lang w:val="en-US"/>
        </w:rPr>
        <w:t>, Machine Learning, 2020, S. 121 ff.</w:t>
      </w:r>
    </w:p>
  </w:footnote>
  <w:footnote w:id="190">
    <w:p w14:paraId="4C3EA987" w14:textId="77777777" w:rsidR="009D583E" w:rsidRPr="000B511B" w:rsidRDefault="009D583E" w:rsidP="009D583E">
      <w:pPr>
        <w:pStyle w:val="Funote"/>
        <w:rPr>
          <w:lang w:val="en-US"/>
        </w:rPr>
      </w:pPr>
      <w:r>
        <w:rPr>
          <w:rStyle w:val="Funotenzeichen"/>
        </w:rPr>
        <w:footnoteRef/>
      </w:r>
      <w:r w:rsidRPr="000B511B">
        <w:rPr>
          <w:lang w:val="en-US"/>
        </w:rPr>
        <w:t xml:space="preserve"> </w:t>
      </w:r>
      <w:r w:rsidRPr="00233B80">
        <w:rPr>
          <w:lang w:val="en-US"/>
        </w:rPr>
        <w:t xml:space="preserve">Vgl. </w:t>
      </w:r>
      <w:r w:rsidRPr="00233B80">
        <w:rPr>
          <w:i/>
          <w:lang w:val="en-US"/>
        </w:rPr>
        <w:t>Patel, A., Vishwas, B.</w:t>
      </w:r>
      <w:r>
        <w:rPr>
          <w:i/>
          <w:lang w:val="en-US"/>
        </w:rPr>
        <w:t xml:space="preserve"> V.,</w:t>
      </w:r>
      <w:r>
        <w:rPr>
          <w:lang w:val="en-US"/>
        </w:rPr>
        <w:t xml:space="preserve"> Time Series Analysis Python, 2020, S. 204 ff.</w:t>
      </w:r>
    </w:p>
  </w:footnote>
  <w:footnote w:id="191">
    <w:p w14:paraId="2C3E3C3D" w14:textId="338B03B3" w:rsidR="00377F85" w:rsidRPr="00116663" w:rsidRDefault="00377F85" w:rsidP="00FE09A4">
      <w:pPr>
        <w:pStyle w:val="Funote"/>
      </w:pPr>
      <w:r>
        <w:rPr>
          <w:rStyle w:val="Funotenzeichen"/>
        </w:rPr>
        <w:footnoteRef/>
      </w:r>
      <w:r w:rsidRPr="00116663">
        <w:t xml:space="preserve"> </w:t>
      </w:r>
      <w:r w:rsidR="00116663">
        <w:t xml:space="preserve">Vgl. </w:t>
      </w:r>
      <w:r w:rsidR="00116663">
        <w:rPr>
          <w:i/>
        </w:rPr>
        <w:t>Raschka, S., Mirjalili, V.</w:t>
      </w:r>
      <w:r w:rsidR="00116663">
        <w:t>, Machine Learning mit Python, 2021, S. 491 ff.</w:t>
      </w:r>
    </w:p>
  </w:footnote>
  <w:footnote w:id="192">
    <w:p w14:paraId="24CCCBAF" w14:textId="5EE9D9AD" w:rsidR="009C65B3" w:rsidRPr="009C65B3" w:rsidRDefault="009C65B3" w:rsidP="00FE09A4">
      <w:pPr>
        <w:pStyle w:val="Funote"/>
        <w:rPr>
          <w:lang w:val="en-US"/>
        </w:rPr>
      </w:pPr>
      <w:r>
        <w:rPr>
          <w:rStyle w:val="Funotenzeichen"/>
        </w:rPr>
        <w:footnoteRef/>
      </w:r>
      <w:r w:rsidRPr="009C65B3">
        <w:rPr>
          <w:lang w:val="en-US"/>
        </w:rPr>
        <w:t xml:space="preserve"> </w:t>
      </w:r>
      <w:r w:rsidR="00087AF4" w:rsidRPr="003B2FF2">
        <w:rPr>
          <w:lang w:val="en-US"/>
        </w:rPr>
        <w:t xml:space="preserve">Vgl. </w:t>
      </w:r>
      <w:r w:rsidR="00087AF4" w:rsidRPr="003B2FF2">
        <w:rPr>
          <w:i/>
          <w:lang w:val="en-US"/>
        </w:rPr>
        <w:t>Agg</w:t>
      </w:r>
      <w:r w:rsidR="001E04A6">
        <w:rPr>
          <w:i/>
          <w:lang w:val="en-US"/>
        </w:rPr>
        <w:t>a</w:t>
      </w:r>
      <w:r w:rsidR="00087AF4" w:rsidRPr="003B2FF2">
        <w:rPr>
          <w:i/>
          <w:lang w:val="en-US"/>
        </w:rPr>
        <w:t>rwal, C.</w:t>
      </w:r>
      <w:r w:rsidR="00087AF4" w:rsidRPr="003B2FF2">
        <w:rPr>
          <w:lang w:val="en-US"/>
        </w:rPr>
        <w:t>, Neural N</w:t>
      </w:r>
      <w:r w:rsidR="00087AF4">
        <w:rPr>
          <w:lang w:val="en-US"/>
        </w:rPr>
        <w:t xml:space="preserve">etworks, 2018, S. </w:t>
      </w:r>
      <w:r w:rsidR="00CF1217">
        <w:rPr>
          <w:lang w:val="en-US"/>
        </w:rPr>
        <w:t>12</w:t>
      </w:r>
      <w:r w:rsidR="00087AF4">
        <w:rPr>
          <w:lang w:val="en-US"/>
        </w:rPr>
        <w:t xml:space="preserve"> f.</w:t>
      </w:r>
    </w:p>
  </w:footnote>
  <w:footnote w:id="193">
    <w:p w14:paraId="41ADD6FF" w14:textId="30401185" w:rsidR="00546819" w:rsidRPr="00546819" w:rsidRDefault="00546819" w:rsidP="00FE09A4">
      <w:pPr>
        <w:pStyle w:val="Funote"/>
        <w:rPr>
          <w:lang w:val="en-US"/>
        </w:rPr>
      </w:pPr>
      <w:r>
        <w:rPr>
          <w:rStyle w:val="Funotenzeichen"/>
        </w:rPr>
        <w:footnoteRef/>
      </w:r>
      <w:r w:rsidRPr="00546819">
        <w:rPr>
          <w:lang w:val="en-US"/>
        </w:rPr>
        <w:t xml:space="preserve"> </w:t>
      </w:r>
      <w:r w:rsidR="00CF1217" w:rsidRPr="00233B80">
        <w:rPr>
          <w:lang w:val="en-US"/>
        </w:rPr>
        <w:t xml:space="preserve">Vgl. </w:t>
      </w:r>
      <w:r w:rsidR="00CF1217" w:rsidRPr="00233B80">
        <w:rPr>
          <w:i/>
          <w:lang w:val="en-US"/>
        </w:rPr>
        <w:t>Patel, A., Vishwas, B.</w:t>
      </w:r>
      <w:r w:rsidR="00CF1217">
        <w:rPr>
          <w:i/>
          <w:lang w:val="en-US"/>
        </w:rPr>
        <w:t xml:space="preserve"> V.,</w:t>
      </w:r>
      <w:r w:rsidR="00CF1217">
        <w:rPr>
          <w:lang w:val="en-US"/>
        </w:rPr>
        <w:t xml:space="preserve"> Time Series Analysis Python, 2020, S. </w:t>
      </w:r>
      <w:r w:rsidR="008D2D6C">
        <w:rPr>
          <w:lang w:val="en-US"/>
        </w:rPr>
        <w:t>213</w:t>
      </w:r>
      <w:r w:rsidR="00CF1217">
        <w:rPr>
          <w:lang w:val="en-US"/>
        </w:rPr>
        <w:t xml:space="preserve"> ff.</w:t>
      </w:r>
    </w:p>
  </w:footnote>
  <w:footnote w:id="194">
    <w:p w14:paraId="2BDF5D97" w14:textId="373184CC" w:rsidR="006E3846" w:rsidRPr="00FE09A4" w:rsidRDefault="006E3846" w:rsidP="00FE09A4">
      <w:pPr>
        <w:pStyle w:val="Funote"/>
        <w:rPr>
          <w:lang w:val="en-US"/>
        </w:rPr>
      </w:pPr>
      <w:r>
        <w:rPr>
          <w:rStyle w:val="Funotenzeichen"/>
        </w:rPr>
        <w:footnoteRef/>
      </w:r>
      <w:r w:rsidRPr="00FE09A4">
        <w:rPr>
          <w:lang w:val="en-US"/>
        </w:rPr>
        <w:t xml:space="preserve"> </w:t>
      </w:r>
      <w:r w:rsidR="00FE09A4" w:rsidRPr="00FE09A4">
        <w:rPr>
          <w:lang w:val="en-US"/>
        </w:rPr>
        <w:t xml:space="preserve">Vgl. </w:t>
      </w:r>
      <w:r w:rsidR="00FE09A4" w:rsidRPr="00FE09A4">
        <w:rPr>
          <w:i/>
          <w:lang w:val="en-US"/>
        </w:rPr>
        <w:t>Korstanje, J.</w:t>
      </w:r>
      <w:r w:rsidR="00FE09A4" w:rsidRPr="00FE09A4">
        <w:rPr>
          <w:lang w:val="en-US"/>
        </w:rPr>
        <w:t>, Advanced Forecasting, 2021, S. 211</w:t>
      </w:r>
      <w:r w:rsidR="00F55650">
        <w:rPr>
          <w:lang w:val="en-US"/>
        </w:rPr>
        <w:t xml:space="preserve"> ff</w:t>
      </w:r>
      <w:r w:rsidR="00FE09A4" w:rsidRPr="00FE09A4">
        <w:rPr>
          <w:lang w:val="en-US"/>
        </w:rPr>
        <w:t>.</w:t>
      </w:r>
    </w:p>
  </w:footnote>
  <w:footnote w:id="195">
    <w:p w14:paraId="56FD4D1F" w14:textId="04416550" w:rsidR="006E3846" w:rsidRPr="006E3846" w:rsidRDefault="006E3846" w:rsidP="00FE09A4">
      <w:pPr>
        <w:pStyle w:val="Funote"/>
        <w:rPr>
          <w:lang w:val="en-US"/>
        </w:rPr>
      </w:pPr>
      <w:r>
        <w:rPr>
          <w:rStyle w:val="Funotenzeichen"/>
        </w:rPr>
        <w:footnoteRef/>
      </w:r>
      <w:r w:rsidRPr="006E3846">
        <w:rPr>
          <w:lang w:val="en-US"/>
        </w:rPr>
        <w:t xml:space="preserve"> </w:t>
      </w:r>
      <w:r w:rsidR="00F55650">
        <w:rPr>
          <w:lang w:val="en-US"/>
        </w:rPr>
        <w:t xml:space="preserve">Vgl. </w:t>
      </w:r>
      <w:r w:rsidR="00F55650">
        <w:rPr>
          <w:i/>
          <w:lang w:val="en-US"/>
        </w:rPr>
        <w:t>Auffarth, B.</w:t>
      </w:r>
      <w:r w:rsidR="00F55650">
        <w:rPr>
          <w:lang w:val="en-US"/>
        </w:rPr>
        <w:t>, Machine Learning for Time Series, 2021, S. 315 ff.</w:t>
      </w:r>
    </w:p>
  </w:footnote>
  <w:footnote w:id="196">
    <w:p w14:paraId="230B628C" w14:textId="7230A095" w:rsidR="00DF211F" w:rsidRPr="00C64D36" w:rsidRDefault="00DF211F" w:rsidP="00F52445">
      <w:pPr>
        <w:pStyle w:val="Funote"/>
      </w:pPr>
      <w:r>
        <w:rPr>
          <w:rStyle w:val="Funotenzeichen"/>
        </w:rPr>
        <w:footnoteRef/>
      </w:r>
      <w:r w:rsidRPr="00C64D36">
        <w:t xml:space="preserve"> </w:t>
      </w:r>
      <w:r w:rsidR="00C64D36">
        <w:t xml:space="preserve">Vgl. </w:t>
      </w:r>
      <w:r w:rsidR="00C64D36">
        <w:rPr>
          <w:i/>
        </w:rPr>
        <w:t>Raschka, S., Mirjalili, V.</w:t>
      </w:r>
      <w:r w:rsidR="00C64D36">
        <w:t>, Machine Learning mit Python, 2021, S. 101 ff.</w:t>
      </w:r>
    </w:p>
  </w:footnote>
  <w:footnote w:id="197">
    <w:p w14:paraId="3C9FB454" w14:textId="0A2F7959" w:rsidR="004E2BD6" w:rsidRPr="004E2BD6" w:rsidRDefault="004E2BD6" w:rsidP="00F52445">
      <w:pPr>
        <w:pStyle w:val="Funote"/>
        <w:rPr>
          <w:lang w:val="en-US"/>
        </w:rPr>
      </w:pPr>
      <w:r>
        <w:rPr>
          <w:rStyle w:val="Funotenzeichen"/>
        </w:rPr>
        <w:footnoteRef/>
      </w:r>
      <w:r w:rsidRPr="004E2BD6">
        <w:rPr>
          <w:lang w:val="en-US"/>
        </w:rPr>
        <w:t xml:space="preserve"> </w:t>
      </w:r>
      <w:r w:rsidR="00951DCC" w:rsidRPr="003B2FF2">
        <w:rPr>
          <w:lang w:val="en-US"/>
        </w:rPr>
        <w:t xml:space="preserve">Vgl. </w:t>
      </w:r>
      <w:r w:rsidR="00951DCC" w:rsidRPr="003B2FF2">
        <w:rPr>
          <w:i/>
          <w:lang w:val="en-US"/>
        </w:rPr>
        <w:t>Agg</w:t>
      </w:r>
      <w:r w:rsidR="001E04A6">
        <w:rPr>
          <w:i/>
          <w:lang w:val="en-US"/>
        </w:rPr>
        <w:t>a</w:t>
      </w:r>
      <w:r w:rsidR="00951DCC" w:rsidRPr="003B2FF2">
        <w:rPr>
          <w:i/>
          <w:lang w:val="en-US"/>
        </w:rPr>
        <w:t>rwal, C.</w:t>
      </w:r>
      <w:r w:rsidR="00951DCC" w:rsidRPr="003B2FF2">
        <w:rPr>
          <w:lang w:val="en-US"/>
        </w:rPr>
        <w:t>, Neural N</w:t>
      </w:r>
      <w:r w:rsidR="00951DCC">
        <w:rPr>
          <w:lang w:val="en-US"/>
        </w:rPr>
        <w:t>etworks, 2018, S. 34.</w:t>
      </w:r>
    </w:p>
  </w:footnote>
  <w:footnote w:id="198">
    <w:p w14:paraId="20B8EEBA" w14:textId="3D5AE654" w:rsidR="004E2BD6" w:rsidRPr="00E23AEA" w:rsidRDefault="004E2BD6" w:rsidP="00F52445">
      <w:pPr>
        <w:pStyle w:val="Funote"/>
      </w:pPr>
      <w:r>
        <w:rPr>
          <w:rStyle w:val="Funotenzeichen"/>
        </w:rPr>
        <w:footnoteRef/>
      </w:r>
      <w:r w:rsidRPr="00E23AEA">
        <w:t xml:space="preserve"> </w:t>
      </w:r>
      <w:r w:rsidR="00E73245" w:rsidRPr="00E23AEA">
        <w:t xml:space="preserve">Vgl. </w:t>
      </w:r>
      <w:r w:rsidR="00E23AEA" w:rsidRPr="00E23AEA">
        <w:rPr>
          <w:i/>
        </w:rPr>
        <w:t>Berk, R.</w:t>
      </w:r>
      <w:r w:rsidR="00E23AEA" w:rsidRPr="00E23AEA">
        <w:t>, Statistisches L</w:t>
      </w:r>
      <w:r w:rsidR="00E23AEA">
        <w:t xml:space="preserve">ernen, </w:t>
      </w:r>
      <w:r w:rsidR="00324D00">
        <w:t>2020, S. 380.</w:t>
      </w:r>
    </w:p>
  </w:footnote>
  <w:footnote w:id="199">
    <w:p w14:paraId="0E591142" w14:textId="5124113D" w:rsidR="00663CF8" w:rsidRPr="00305DD0" w:rsidRDefault="00663CF8" w:rsidP="00F52445">
      <w:pPr>
        <w:pStyle w:val="Funote"/>
        <w:rPr>
          <w:lang w:val="en-US"/>
        </w:rPr>
      </w:pPr>
      <w:r>
        <w:rPr>
          <w:rStyle w:val="Funotenzeichen"/>
        </w:rPr>
        <w:footnoteRef/>
      </w:r>
      <w:r w:rsidRPr="00305DD0">
        <w:rPr>
          <w:lang w:val="en-US"/>
        </w:rPr>
        <w:t xml:space="preserve"> </w:t>
      </w:r>
      <w:r w:rsidR="00305DD0" w:rsidRPr="003B2FF2">
        <w:rPr>
          <w:lang w:val="en-US"/>
        </w:rPr>
        <w:t xml:space="preserve">Vgl. </w:t>
      </w:r>
      <w:r w:rsidR="00305DD0" w:rsidRPr="003B2FF2">
        <w:rPr>
          <w:i/>
          <w:lang w:val="en-US"/>
        </w:rPr>
        <w:t>Agg</w:t>
      </w:r>
      <w:r w:rsidR="001E04A6">
        <w:rPr>
          <w:i/>
          <w:lang w:val="en-US"/>
        </w:rPr>
        <w:t>a</w:t>
      </w:r>
      <w:r w:rsidR="00305DD0" w:rsidRPr="003B2FF2">
        <w:rPr>
          <w:i/>
          <w:lang w:val="en-US"/>
        </w:rPr>
        <w:t>rwal, C.</w:t>
      </w:r>
      <w:r w:rsidR="00305DD0" w:rsidRPr="003B2FF2">
        <w:rPr>
          <w:lang w:val="en-US"/>
        </w:rPr>
        <w:t>, Neural N</w:t>
      </w:r>
      <w:r w:rsidR="00305DD0">
        <w:rPr>
          <w:lang w:val="en-US"/>
        </w:rPr>
        <w:t>etworks, 2018, S. 27 ff.</w:t>
      </w:r>
    </w:p>
  </w:footnote>
  <w:footnote w:id="200">
    <w:p w14:paraId="05A87CA6" w14:textId="6F01DC2B" w:rsidR="00F52445" w:rsidRPr="00496267" w:rsidRDefault="00F52445" w:rsidP="00F52445">
      <w:pPr>
        <w:pStyle w:val="Funote"/>
      </w:pPr>
      <w:r>
        <w:rPr>
          <w:rStyle w:val="Funotenzeichen"/>
        </w:rPr>
        <w:footnoteRef/>
      </w:r>
      <w:r w:rsidRPr="00496267">
        <w:t xml:space="preserve"> </w:t>
      </w:r>
      <w:r w:rsidR="00496267">
        <w:t xml:space="preserve">Vgl. </w:t>
      </w:r>
      <w:r w:rsidR="00496267" w:rsidRPr="00865A93">
        <w:rPr>
          <w:i/>
        </w:rPr>
        <w:t>Hirschle, J.</w:t>
      </w:r>
      <w:r w:rsidR="00496267" w:rsidRPr="00865A93">
        <w:t xml:space="preserve">, Machine Learning für Zeitreihen, 2020, S. </w:t>
      </w:r>
      <w:r w:rsidR="00831E73">
        <w:t>177 ff</w:t>
      </w:r>
      <w:r w:rsidR="00496267">
        <w:t>.</w:t>
      </w:r>
    </w:p>
  </w:footnote>
  <w:footnote w:id="201">
    <w:p w14:paraId="35B0DC3B" w14:textId="2C68BB8B" w:rsidR="00F52445" w:rsidRPr="00496267" w:rsidRDefault="00F52445" w:rsidP="00F52445">
      <w:pPr>
        <w:pStyle w:val="Funote"/>
      </w:pPr>
      <w:r>
        <w:rPr>
          <w:rStyle w:val="Funotenzeichen"/>
        </w:rPr>
        <w:footnoteRef/>
      </w:r>
      <w:r w:rsidRPr="00496267">
        <w:t xml:space="preserve"> </w:t>
      </w:r>
      <w:r w:rsidR="00496267">
        <w:t xml:space="preserve">Vgl. </w:t>
      </w:r>
      <w:r w:rsidR="00496267">
        <w:rPr>
          <w:i/>
        </w:rPr>
        <w:t>Raschka, S., Mirjalili, V.</w:t>
      </w:r>
      <w:r w:rsidR="00496267">
        <w:t>, Machine Learning mit Python, 2021, S. 101 ff.</w:t>
      </w:r>
    </w:p>
  </w:footnote>
  <w:footnote w:id="202">
    <w:p w14:paraId="2EA6B9BE" w14:textId="6F647D7B" w:rsidR="00F52445" w:rsidRPr="00F52445" w:rsidRDefault="00F52445" w:rsidP="00F52445">
      <w:pPr>
        <w:pStyle w:val="Funote"/>
        <w:rPr>
          <w:lang w:val="en-US"/>
        </w:rPr>
      </w:pPr>
      <w:r>
        <w:rPr>
          <w:rStyle w:val="Funotenzeichen"/>
        </w:rPr>
        <w:footnoteRef/>
      </w:r>
      <w:r w:rsidRPr="00F52445">
        <w:rPr>
          <w:lang w:val="en-US"/>
        </w:rPr>
        <w:t xml:space="preserve"> </w:t>
      </w:r>
      <w:r w:rsidR="0071087C" w:rsidRPr="00EF17F9">
        <w:rPr>
          <w:lang w:val="en-US"/>
        </w:rPr>
        <w:t>Vgl.</w:t>
      </w:r>
      <w:r w:rsidR="0071087C" w:rsidRPr="00EF17F9">
        <w:rPr>
          <w:i/>
          <w:lang w:val="en-US"/>
        </w:rPr>
        <w:t xml:space="preserve"> Babcock, J., Bali, R.</w:t>
      </w:r>
      <w:r w:rsidR="0071087C" w:rsidRPr="00EF17F9">
        <w:rPr>
          <w:lang w:val="en-US"/>
        </w:rPr>
        <w:t xml:space="preserve">, Generative AI, 2021, S. </w:t>
      </w:r>
      <w:r w:rsidR="0071087C">
        <w:rPr>
          <w:lang w:val="en-US"/>
        </w:rPr>
        <w:t>219</w:t>
      </w:r>
      <w:r w:rsidR="0071087C" w:rsidRPr="00EF17F9">
        <w:rPr>
          <w:lang w:val="en-US"/>
        </w:rPr>
        <w:t>.</w:t>
      </w:r>
    </w:p>
  </w:footnote>
  <w:footnote w:id="203">
    <w:p w14:paraId="334D9271" w14:textId="6DD14F25" w:rsidR="00F52445" w:rsidRPr="00F52445" w:rsidRDefault="00F52445" w:rsidP="00F52445">
      <w:pPr>
        <w:pStyle w:val="Funote"/>
        <w:rPr>
          <w:lang w:val="en-US"/>
        </w:rPr>
      </w:pPr>
      <w:r>
        <w:rPr>
          <w:rStyle w:val="Funotenzeichen"/>
        </w:rPr>
        <w:footnoteRef/>
      </w:r>
      <w:r w:rsidRPr="00F52445">
        <w:rPr>
          <w:lang w:val="en-US"/>
        </w:rPr>
        <w:t xml:space="preserve"> </w:t>
      </w:r>
      <w:r w:rsidR="00BD6D51">
        <w:rPr>
          <w:lang w:val="en-US"/>
        </w:rPr>
        <w:t xml:space="preserve">Vgl. </w:t>
      </w:r>
      <w:r w:rsidR="00BD6D51">
        <w:rPr>
          <w:i/>
          <w:lang w:val="en-US"/>
        </w:rPr>
        <w:t>Géron, A.</w:t>
      </w:r>
      <w:r w:rsidR="00BD6D51">
        <w:rPr>
          <w:lang w:val="en-US"/>
        </w:rPr>
        <w:t>, Machine Learning, 2020, S. 367 ff.</w:t>
      </w:r>
    </w:p>
  </w:footnote>
  <w:footnote w:id="204">
    <w:p w14:paraId="2102B368" w14:textId="43BF2252" w:rsidR="00B92363" w:rsidRPr="007A731D" w:rsidRDefault="00B92363" w:rsidP="00B92363">
      <w:pPr>
        <w:pStyle w:val="Funote"/>
      </w:pPr>
      <w:r>
        <w:rPr>
          <w:rStyle w:val="Funotenzeichen"/>
        </w:rPr>
        <w:footnoteRef/>
      </w:r>
      <w:r w:rsidRPr="007A731D">
        <w:t xml:space="preserve"> </w:t>
      </w:r>
      <w:r w:rsidR="007A731D">
        <w:t xml:space="preserve">Vgl. </w:t>
      </w:r>
      <w:r w:rsidR="007A731D">
        <w:rPr>
          <w:i/>
        </w:rPr>
        <w:t>Raschka, S., Mirjalili, V.</w:t>
      </w:r>
      <w:r w:rsidR="007A731D">
        <w:t>, Machine Learning mit Python, 2021, S. 101 ff.</w:t>
      </w:r>
    </w:p>
  </w:footnote>
  <w:footnote w:id="205">
    <w:p w14:paraId="58E8A8C0" w14:textId="5B5144EB" w:rsidR="00D66593" w:rsidRPr="003A3C06" w:rsidRDefault="00D66593" w:rsidP="00D66593">
      <w:pPr>
        <w:pStyle w:val="Funote"/>
        <w:rPr>
          <w:lang w:val="en-US"/>
        </w:rPr>
      </w:pPr>
      <w:r>
        <w:rPr>
          <w:rStyle w:val="Funotenzeichen"/>
        </w:rPr>
        <w:footnoteRef/>
      </w:r>
      <w:r w:rsidRPr="003A3C06">
        <w:rPr>
          <w:lang w:val="en-US"/>
        </w:rPr>
        <w:t xml:space="preserve"> </w:t>
      </w:r>
      <w:r w:rsidR="003A3C06" w:rsidRPr="003B2FF2">
        <w:rPr>
          <w:lang w:val="en-US"/>
        </w:rPr>
        <w:t xml:space="preserve">Vgl. </w:t>
      </w:r>
      <w:r w:rsidR="003A3C06" w:rsidRPr="003B2FF2">
        <w:rPr>
          <w:i/>
          <w:lang w:val="en-US"/>
        </w:rPr>
        <w:t>Agg</w:t>
      </w:r>
      <w:r w:rsidR="001E04A6">
        <w:rPr>
          <w:i/>
          <w:lang w:val="en-US"/>
        </w:rPr>
        <w:t>a</w:t>
      </w:r>
      <w:r w:rsidR="003A3C06" w:rsidRPr="003B2FF2">
        <w:rPr>
          <w:i/>
          <w:lang w:val="en-US"/>
        </w:rPr>
        <w:t>rwal, C.</w:t>
      </w:r>
      <w:r w:rsidR="003A3C06" w:rsidRPr="003B2FF2">
        <w:rPr>
          <w:lang w:val="en-US"/>
        </w:rPr>
        <w:t>, Neural N</w:t>
      </w:r>
      <w:r w:rsidR="003A3C06">
        <w:rPr>
          <w:lang w:val="en-US"/>
        </w:rPr>
        <w:t>etworks, 2018, S. 34 ff.</w:t>
      </w:r>
    </w:p>
  </w:footnote>
  <w:footnote w:id="206">
    <w:p w14:paraId="082350E0" w14:textId="68B2C69A" w:rsidR="00D66593" w:rsidRDefault="00D66593" w:rsidP="00D66593">
      <w:pPr>
        <w:pStyle w:val="Funote"/>
      </w:pPr>
      <w:r>
        <w:rPr>
          <w:rStyle w:val="Funotenzeichen"/>
        </w:rPr>
        <w:footnoteRef/>
      </w:r>
      <w:r>
        <w:t xml:space="preserve"> </w:t>
      </w:r>
      <w:r w:rsidR="0072797F">
        <w:t xml:space="preserve">Vgl. </w:t>
      </w:r>
      <w:r w:rsidR="0072797F" w:rsidRPr="00865A93">
        <w:rPr>
          <w:i/>
        </w:rPr>
        <w:t>Hirschle, J.</w:t>
      </w:r>
      <w:r w:rsidR="0072797F" w:rsidRPr="00865A93">
        <w:t xml:space="preserve">, Machine Learning für Zeitreihen, 2020, S. </w:t>
      </w:r>
      <w:r w:rsidR="0072797F">
        <w:t>182 ff.</w:t>
      </w:r>
    </w:p>
  </w:footnote>
  <w:footnote w:id="207">
    <w:p w14:paraId="07C3D2A3" w14:textId="6ADB14CA" w:rsidR="00D66593" w:rsidRDefault="00D66593" w:rsidP="00D66593">
      <w:pPr>
        <w:pStyle w:val="Funote"/>
      </w:pPr>
      <w:r>
        <w:rPr>
          <w:rStyle w:val="Funotenzeichen"/>
        </w:rPr>
        <w:footnoteRef/>
      </w:r>
      <w:r>
        <w:t xml:space="preserve"> </w:t>
      </w:r>
      <w:r w:rsidR="002134FF">
        <w:t xml:space="preserve">Vgl. </w:t>
      </w:r>
      <w:r w:rsidR="002134FF">
        <w:rPr>
          <w:i/>
        </w:rPr>
        <w:t>Raschka, S., Mirjalili, V.</w:t>
      </w:r>
      <w:r w:rsidR="002134FF">
        <w:t xml:space="preserve">, Machine Learning mit Python, 2021, S. </w:t>
      </w:r>
      <w:r w:rsidR="0072797F">
        <w:t>566</w:t>
      </w:r>
      <w:r w:rsidR="002134FF">
        <w:t xml:space="preserve"> ff.</w:t>
      </w:r>
    </w:p>
  </w:footnote>
  <w:footnote w:id="208">
    <w:p w14:paraId="3EC26529" w14:textId="20CF4ADD" w:rsidR="006664B2" w:rsidRPr="00882AB6" w:rsidRDefault="006664B2" w:rsidP="005527AB">
      <w:pPr>
        <w:pStyle w:val="Funote"/>
      </w:pPr>
      <w:r>
        <w:rPr>
          <w:rStyle w:val="Funotenzeichen"/>
        </w:rPr>
        <w:footnoteRef/>
      </w:r>
      <w:r w:rsidRPr="00882AB6">
        <w:t xml:space="preserve"> </w:t>
      </w:r>
      <w:r w:rsidR="005527AB" w:rsidRPr="00882AB6">
        <w:t xml:space="preserve">Vgl. </w:t>
      </w:r>
      <w:r w:rsidR="005527AB" w:rsidRPr="00882AB6">
        <w:rPr>
          <w:i/>
        </w:rPr>
        <w:t>IBM</w:t>
      </w:r>
      <w:r w:rsidR="005527AB" w:rsidRPr="00882AB6">
        <w:t>, Underfitting, 2021.</w:t>
      </w:r>
    </w:p>
  </w:footnote>
  <w:footnote w:id="209">
    <w:p w14:paraId="252BB7DD" w14:textId="461D5655" w:rsidR="006664B2" w:rsidRPr="00BB1111" w:rsidRDefault="006664B2" w:rsidP="0005152B">
      <w:pPr>
        <w:pStyle w:val="Funote"/>
      </w:pPr>
      <w:r>
        <w:rPr>
          <w:rStyle w:val="Funotenzeichen"/>
        </w:rPr>
        <w:footnoteRef/>
      </w:r>
      <w:r w:rsidRPr="00BB1111">
        <w:t xml:space="preserve"> </w:t>
      </w:r>
      <w:r w:rsidR="00882AB6">
        <w:t xml:space="preserve">Vgl. </w:t>
      </w:r>
      <w:r w:rsidR="00882AB6">
        <w:rPr>
          <w:i/>
        </w:rPr>
        <w:t>Raschka, S., Mirjalili, V.</w:t>
      </w:r>
      <w:r w:rsidR="00882AB6">
        <w:t>, Machine Learning mit Python, 2021, S. 101 ff.</w:t>
      </w:r>
    </w:p>
  </w:footnote>
  <w:footnote w:id="210">
    <w:p w14:paraId="3E1100CF" w14:textId="24C8C894" w:rsidR="006664B2" w:rsidRPr="006664B2" w:rsidRDefault="006664B2" w:rsidP="0005152B">
      <w:pPr>
        <w:pStyle w:val="Funote"/>
        <w:rPr>
          <w:lang w:val="en-US"/>
        </w:rPr>
      </w:pPr>
      <w:r>
        <w:rPr>
          <w:rStyle w:val="Funotenzeichen"/>
        </w:rPr>
        <w:footnoteRef/>
      </w:r>
      <w:r w:rsidRPr="006664B2">
        <w:rPr>
          <w:lang w:val="en-US"/>
        </w:rPr>
        <w:t xml:space="preserve"> </w:t>
      </w:r>
      <w:r w:rsidR="00B52C1C" w:rsidRPr="003B2FF2">
        <w:rPr>
          <w:lang w:val="en-US"/>
        </w:rPr>
        <w:t xml:space="preserve">Vgl. </w:t>
      </w:r>
      <w:r w:rsidR="00B52C1C" w:rsidRPr="003B2FF2">
        <w:rPr>
          <w:i/>
          <w:lang w:val="en-US"/>
        </w:rPr>
        <w:t>Agg</w:t>
      </w:r>
      <w:r w:rsidR="001E04A6">
        <w:rPr>
          <w:i/>
          <w:lang w:val="en-US"/>
        </w:rPr>
        <w:t>a</w:t>
      </w:r>
      <w:r w:rsidR="00B52C1C" w:rsidRPr="003B2FF2">
        <w:rPr>
          <w:i/>
          <w:lang w:val="en-US"/>
        </w:rPr>
        <w:t>rwal, C.</w:t>
      </w:r>
      <w:r w:rsidR="00B52C1C" w:rsidRPr="003B2FF2">
        <w:rPr>
          <w:lang w:val="en-US"/>
        </w:rPr>
        <w:t>, Neural N</w:t>
      </w:r>
      <w:r w:rsidR="00B52C1C">
        <w:rPr>
          <w:lang w:val="en-US"/>
        </w:rPr>
        <w:t>etworks, 2018, S. 188 ff.</w:t>
      </w:r>
    </w:p>
  </w:footnote>
  <w:footnote w:id="211">
    <w:p w14:paraId="08AB4259" w14:textId="6B7DE980" w:rsidR="0005152B" w:rsidRPr="001418B9" w:rsidRDefault="0005152B" w:rsidP="0005152B">
      <w:pPr>
        <w:pStyle w:val="Funote"/>
        <w:rPr>
          <w:lang w:val="en-US"/>
        </w:rPr>
      </w:pPr>
      <w:r>
        <w:rPr>
          <w:rStyle w:val="Funotenzeichen"/>
        </w:rPr>
        <w:footnoteRef/>
      </w:r>
      <w:r w:rsidRPr="001418B9">
        <w:rPr>
          <w:lang w:val="en-US"/>
        </w:rPr>
        <w:t xml:space="preserve"> </w:t>
      </w:r>
      <w:r w:rsidR="001418B9" w:rsidRPr="001418B9">
        <w:rPr>
          <w:lang w:val="en-US"/>
        </w:rPr>
        <w:t xml:space="preserve">Vgl. </w:t>
      </w:r>
      <w:r w:rsidR="001418B9" w:rsidRPr="001418B9">
        <w:rPr>
          <w:i/>
          <w:lang w:val="en-US"/>
        </w:rPr>
        <w:t>Deshpande, A., Kumar, M.</w:t>
      </w:r>
      <w:r w:rsidR="001418B9" w:rsidRPr="001418B9">
        <w:rPr>
          <w:lang w:val="en-US"/>
        </w:rPr>
        <w:t>, AI for Big Data</w:t>
      </w:r>
      <w:r w:rsidR="001418B9">
        <w:rPr>
          <w:lang w:val="en-US"/>
        </w:rPr>
        <w:t xml:space="preserve">, 2018, S. </w:t>
      </w:r>
      <w:r w:rsidR="00BB0444">
        <w:rPr>
          <w:lang w:val="en-US"/>
        </w:rPr>
        <w:t>116 ff.</w:t>
      </w:r>
    </w:p>
  </w:footnote>
  <w:footnote w:id="212">
    <w:p w14:paraId="23605CDA" w14:textId="3939D9D4" w:rsidR="0005152B" w:rsidRPr="002F0361" w:rsidRDefault="0005152B" w:rsidP="0005152B">
      <w:pPr>
        <w:pStyle w:val="Funote"/>
        <w:rPr>
          <w:lang w:val="en-US"/>
        </w:rPr>
      </w:pPr>
      <w:r>
        <w:rPr>
          <w:rStyle w:val="Funotenzeichen"/>
        </w:rPr>
        <w:footnoteRef/>
      </w:r>
      <w:r w:rsidRPr="002F0361">
        <w:rPr>
          <w:lang w:val="en-US"/>
        </w:rPr>
        <w:t xml:space="preserve"> </w:t>
      </w:r>
      <w:r w:rsidR="00D05D49" w:rsidRPr="002F0361">
        <w:rPr>
          <w:lang w:val="en-US"/>
        </w:rPr>
        <w:t xml:space="preserve">Vgl. </w:t>
      </w:r>
      <w:r w:rsidR="00D05D49" w:rsidRPr="002F0361">
        <w:rPr>
          <w:i/>
          <w:lang w:val="en-US"/>
        </w:rPr>
        <w:t>IBM</w:t>
      </w:r>
      <w:r w:rsidR="00D05D49" w:rsidRPr="002F0361">
        <w:rPr>
          <w:lang w:val="en-US"/>
        </w:rPr>
        <w:t>, Underfitting, 2021.</w:t>
      </w:r>
    </w:p>
  </w:footnote>
  <w:footnote w:id="213">
    <w:p w14:paraId="68872CA8" w14:textId="76C91E66" w:rsidR="0065482B" w:rsidRDefault="0065482B" w:rsidP="0065482B">
      <w:pPr>
        <w:pStyle w:val="Funote"/>
        <w:rPr>
          <w:lang w:val="en-US"/>
        </w:rPr>
      </w:pPr>
      <w:r>
        <w:rPr>
          <w:rStyle w:val="Funotenzeichen"/>
        </w:rPr>
        <w:footnoteRef/>
      </w:r>
      <w:r w:rsidRPr="0065482B">
        <w:rPr>
          <w:lang w:val="en-US"/>
        </w:rPr>
        <w:t xml:space="preserve"> </w:t>
      </w:r>
      <w:r w:rsidRPr="00233B80">
        <w:rPr>
          <w:lang w:val="en-US"/>
        </w:rPr>
        <w:t xml:space="preserve">Vgl. </w:t>
      </w:r>
      <w:r w:rsidRPr="00233B80">
        <w:rPr>
          <w:i/>
          <w:lang w:val="en-US"/>
        </w:rPr>
        <w:t>Patel, A., Vishwas, B.</w:t>
      </w:r>
      <w:r>
        <w:rPr>
          <w:i/>
          <w:lang w:val="en-US"/>
        </w:rPr>
        <w:t xml:space="preserve"> V.,</w:t>
      </w:r>
      <w:r>
        <w:rPr>
          <w:lang w:val="en-US"/>
        </w:rPr>
        <w:t xml:space="preserve"> Time Series Analysis Python, 2020, S. 202 ff.</w:t>
      </w:r>
      <w:r w:rsidR="00602980">
        <w:rPr>
          <w:lang w:val="en-US"/>
        </w:rPr>
        <w:t>;</w:t>
      </w:r>
    </w:p>
    <w:p w14:paraId="1CA01662" w14:textId="4B4D8990" w:rsidR="00602980" w:rsidRPr="0065482B" w:rsidRDefault="00602980" w:rsidP="0065482B">
      <w:pPr>
        <w:pStyle w:val="Funote"/>
        <w:rPr>
          <w:lang w:val="en-US"/>
        </w:rPr>
      </w:pPr>
      <w:r>
        <w:rPr>
          <w:lang w:val="en-US"/>
        </w:rPr>
        <w:t xml:space="preserve">     Vgl. </w:t>
      </w:r>
      <w:r w:rsidRPr="00FC610D">
        <w:rPr>
          <w:i/>
          <w:lang w:val="en-US"/>
        </w:rPr>
        <w:t>IBM</w:t>
      </w:r>
      <w:r>
        <w:rPr>
          <w:lang w:val="en-US"/>
        </w:rPr>
        <w:t xml:space="preserve">, </w:t>
      </w:r>
      <w:r w:rsidRPr="00FC610D">
        <w:rPr>
          <w:lang w:val="en-US"/>
        </w:rPr>
        <w:t>Recurrent Neural Networks</w:t>
      </w:r>
      <w:r>
        <w:rPr>
          <w:lang w:val="en-US"/>
        </w:rPr>
        <w:t>, 2020.</w:t>
      </w:r>
    </w:p>
  </w:footnote>
  <w:footnote w:id="214">
    <w:p w14:paraId="5687E6CC" w14:textId="79F508BF" w:rsidR="00483D0B" w:rsidRPr="00BF5991" w:rsidRDefault="00483D0B" w:rsidP="00826261">
      <w:pPr>
        <w:pStyle w:val="Funote"/>
      </w:pPr>
      <w:r>
        <w:rPr>
          <w:rStyle w:val="Funotenzeichen"/>
        </w:rPr>
        <w:footnoteRef/>
      </w:r>
      <w:r w:rsidRPr="003F2E8E">
        <w:rPr>
          <w:lang w:val="en-US"/>
        </w:rPr>
        <w:t xml:space="preserve"> </w:t>
      </w:r>
      <w:r w:rsidR="00305019" w:rsidRPr="003F2E8E">
        <w:rPr>
          <w:lang w:val="en-US"/>
        </w:rPr>
        <w:t xml:space="preserve">Vgl. </w:t>
      </w:r>
      <w:r w:rsidR="00305019" w:rsidRPr="003F2E8E">
        <w:rPr>
          <w:i/>
          <w:lang w:val="en-US"/>
        </w:rPr>
        <w:t>TensorFlow.org</w:t>
      </w:r>
      <w:r w:rsidR="003F2E8E" w:rsidRPr="003F2E8E">
        <w:rPr>
          <w:lang w:val="en-US"/>
        </w:rPr>
        <w:t>, Time S</w:t>
      </w:r>
      <w:r w:rsidR="003F2E8E">
        <w:rPr>
          <w:lang w:val="en-US"/>
        </w:rPr>
        <w:t>eries Forecasting, 202</w:t>
      </w:r>
      <w:r w:rsidR="00EE572B">
        <w:rPr>
          <w:lang w:val="en-US"/>
        </w:rPr>
        <w:t>2</w:t>
      </w:r>
      <w:r w:rsidR="006F1E44">
        <w:rPr>
          <w:lang w:val="en-US"/>
        </w:rPr>
        <w:t>;</w:t>
      </w:r>
      <w:r w:rsidR="006F1E44">
        <w:rPr>
          <w:lang w:val="en-US"/>
        </w:rPr>
        <w:br/>
        <w:t xml:space="preserve">     Vgl. </w:t>
      </w:r>
      <w:r w:rsidR="006F1E44" w:rsidRPr="00BF5991">
        <w:rPr>
          <w:i/>
        </w:rPr>
        <w:t>IBM</w:t>
      </w:r>
      <w:r w:rsidR="006F1E44" w:rsidRPr="00BF5991">
        <w:t>, Reccurent Neural Networks, 2021;</w:t>
      </w:r>
    </w:p>
    <w:p w14:paraId="6B7722BB" w14:textId="11CB39B4" w:rsidR="006F1E44" w:rsidRPr="006F1E44" w:rsidRDefault="006F1E44" w:rsidP="00826261">
      <w:pPr>
        <w:pStyle w:val="Funote"/>
      </w:pPr>
      <w:r w:rsidRPr="006F1E44">
        <w:t xml:space="preserve">     </w:t>
      </w:r>
      <w:r w:rsidRPr="00DE1378">
        <w:t xml:space="preserve">Vgl. </w:t>
      </w:r>
      <w:r w:rsidRPr="00DE1378">
        <w:rPr>
          <w:i/>
        </w:rPr>
        <w:t>Luber, S., Litzel, N</w:t>
      </w:r>
      <w:r>
        <w:rPr>
          <w:i/>
        </w:rPr>
        <w:t>.</w:t>
      </w:r>
      <w:r>
        <w:t>, rekurrente neuronale Netze, 2019.</w:t>
      </w:r>
    </w:p>
  </w:footnote>
  <w:footnote w:id="215">
    <w:p w14:paraId="6CB0A0F8" w14:textId="30649712" w:rsidR="00721758" w:rsidRPr="003F2E8E" w:rsidRDefault="00721758" w:rsidP="00826261">
      <w:pPr>
        <w:pStyle w:val="Funote"/>
        <w:rPr>
          <w:lang w:val="en-US"/>
        </w:rPr>
      </w:pPr>
      <w:r>
        <w:rPr>
          <w:rStyle w:val="Funotenzeichen"/>
        </w:rPr>
        <w:footnoteRef/>
      </w:r>
      <w:r w:rsidRPr="003F2E8E">
        <w:rPr>
          <w:lang w:val="en-US"/>
        </w:rPr>
        <w:t xml:space="preserve"> </w:t>
      </w:r>
      <w:r w:rsidR="00EB0FAF" w:rsidRPr="003B2FF2">
        <w:rPr>
          <w:lang w:val="en-US"/>
        </w:rPr>
        <w:t xml:space="preserve">Vgl. </w:t>
      </w:r>
      <w:r w:rsidR="00EB0FAF" w:rsidRPr="003B2FF2">
        <w:rPr>
          <w:i/>
          <w:lang w:val="en-US"/>
        </w:rPr>
        <w:t>Agg</w:t>
      </w:r>
      <w:r w:rsidR="001E04A6">
        <w:rPr>
          <w:i/>
          <w:lang w:val="en-US"/>
        </w:rPr>
        <w:t>a</w:t>
      </w:r>
      <w:r w:rsidR="00EB0FAF" w:rsidRPr="003B2FF2">
        <w:rPr>
          <w:i/>
          <w:lang w:val="en-US"/>
        </w:rPr>
        <w:t>rwal, C.</w:t>
      </w:r>
      <w:r w:rsidR="00EB0FAF" w:rsidRPr="003B2FF2">
        <w:rPr>
          <w:lang w:val="en-US"/>
        </w:rPr>
        <w:t>, Neural N</w:t>
      </w:r>
      <w:r w:rsidR="00EB0FAF">
        <w:rPr>
          <w:lang w:val="en-US"/>
        </w:rPr>
        <w:t>etworks, 2018, S. 27</w:t>
      </w:r>
      <w:r w:rsidR="00A14979">
        <w:rPr>
          <w:lang w:val="en-US"/>
        </w:rPr>
        <w:t>1</w:t>
      </w:r>
      <w:r w:rsidR="00EB0FAF">
        <w:rPr>
          <w:lang w:val="en-US"/>
        </w:rPr>
        <w:t xml:space="preserve"> ff.</w:t>
      </w:r>
    </w:p>
  </w:footnote>
  <w:footnote w:id="216">
    <w:p w14:paraId="247D66A0" w14:textId="521B00AA" w:rsidR="00953369" w:rsidRPr="001B7C33" w:rsidRDefault="00953369" w:rsidP="00826261">
      <w:pPr>
        <w:pStyle w:val="Funote"/>
      </w:pPr>
      <w:r>
        <w:rPr>
          <w:rStyle w:val="Funotenzeichen"/>
        </w:rPr>
        <w:footnoteRef/>
      </w:r>
      <w:r w:rsidRPr="001B7C33">
        <w:t xml:space="preserve"> </w:t>
      </w:r>
      <w:r w:rsidR="001B7C33">
        <w:t xml:space="preserve">Vgl. </w:t>
      </w:r>
      <w:r w:rsidR="001B7C33" w:rsidRPr="00865A93">
        <w:rPr>
          <w:i/>
        </w:rPr>
        <w:t>Hirschle, J.</w:t>
      </w:r>
      <w:r w:rsidR="001B7C33" w:rsidRPr="00865A93">
        <w:t xml:space="preserve">, Machine Learning für Zeitreihen, 2020, S. </w:t>
      </w:r>
      <w:r w:rsidR="001B7C33">
        <w:t>186 ff.</w:t>
      </w:r>
    </w:p>
  </w:footnote>
  <w:footnote w:id="217">
    <w:p w14:paraId="73E44800" w14:textId="74313B52" w:rsidR="00721758" w:rsidRPr="00ED1411" w:rsidRDefault="00721758" w:rsidP="00826261">
      <w:pPr>
        <w:pStyle w:val="Funote"/>
      </w:pPr>
      <w:r>
        <w:rPr>
          <w:rStyle w:val="Funotenzeichen"/>
        </w:rPr>
        <w:footnoteRef/>
      </w:r>
      <w:r w:rsidRPr="00ED1411">
        <w:t xml:space="preserve"> </w:t>
      </w:r>
      <w:r w:rsidR="00ED1411">
        <w:t xml:space="preserve">Beispiel in Anlehnung an </w:t>
      </w:r>
      <w:r w:rsidR="00ED1411" w:rsidRPr="00865A93">
        <w:rPr>
          <w:i/>
        </w:rPr>
        <w:t>Hirschle, J.</w:t>
      </w:r>
      <w:r w:rsidR="00ED1411" w:rsidRPr="00865A93">
        <w:t xml:space="preserve">, Machine Learning für Zeitreihen, 2020, S. </w:t>
      </w:r>
      <w:r w:rsidR="00ED1411">
        <w:t>182 ff.</w:t>
      </w:r>
    </w:p>
  </w:footnote>
  <w:footnote w:id="218">
    <w:p w14:paraId="39309E1F" w14:textId="5996EF79" w:rsidR="00485911" w:rsidRPr="003F2E8E" w:rsidRDefault="00485911" w:rsidP="00826261">
      <w:pPr>
        <w:pStyle w:val="Funote"/>
        <w:rPr>
          <w:lang w:val="en-US"/>
        </w:rPr>
      </w:pPr>
      <w:r>
        <w:rPr>
          <w:rStyle w:val="Funotenzeichen"/>
        </w:rPr>
        <w:footnoteRef/>
      </w:r>
      <w:r w:rsidRPr="003F2E8E">
        <w:rPr>
          <w:lang w:val="en-US"/>
        </w:rPr>
        <w:t xml:space="preserve"> </w:t>
      </w:r>
      <w:r w:rsidR="0018301B">
        <w:rPr>
          <w:lang w:val="en-US"/>
        </w:rPr>
        <w:t xml:space="preserve">Vgl. </w:t>
      </w:r>
      <w:r w:rsidR="0018301B">
        <w:rPr>
          <w:i/>
          <w:lang w:val="en-US"/>
        </w:rPr>
        <w:t>Géron, A.</w:t>
      </w:r>
      <w:r w:rsidR="0018301B">
        <w:rPr>
          <w:lang w:val="en-US"/>
        </w:rPr>
        <w:t>, Machine Learning, 2020, S. 502 ff.</w:t>
      </w:r>
    </w:p>
  </w:footnote>
  <w:footnote w:id="219">
    <w:p w14:paraId="72A89C6C" w14:textId="088AF9E2" w:rsidR="006D1614" w:rsidRPr="003F2E8E" w:rsidRDefault="006D1614" w:rsidP="00826261">
      <w:pPr>
        <w:pStyle w:val="Funote"/>
        <w:rPr>
          <w:lang w:val="en-US"/>
        </w:rPr>
      </w:pPr>
      <w:r>
        <w:rPr>
          <w:rStyle w:val="Funotenzeichen"/>
        </w:rPr>
        <w:footnoteRef/>
      </w:r>
      <w:r w:rsidRPr="003F2E8E">
        <w:rPr>
          <w:lang w:val="en-US"/>
        </w:rPr>
        <w:t xml:space="preserve"> </w:t>
      </w:r>
      <w:r w:rsidR="00071200" w:rsidRPr="00233B80">
        <w:rPr>
          <w:lang w:val="en-US"/>
        </w:rPr>
        <w:t xml:space="preserve">Vgl. </w:t>
      </w:r>
      <w:r w:rsidR="00071200" w:rsidRPr="00233B80">
        <w:rPr>
          <w:i/>
          <w:lang w:val="en-US"/>
        </w:rPr>
        <w:t>Patel, A., Vishwas, B.</w:t>
      </w:r>
      <w:r w:rsidR="00071200">
        <w:rPr>
          <w:i/>
          <w:lang w:val="en-US"/>
        </w:rPr>
        <w:t xml:space="preserve"> V.,</w:t>
      </w:r>
      <w:r w:rsidR="00071200">
        <w:rPr>
          <w:lang w:val="en-US"/>
        </w:rPr>
        <w:t xml:space="preserve"> Time Series Analysis Python, 2020, S. 205 f.</w:t>
      </w:r>
    </w:p>
  </w:footnote>
  <w:footnote w:id="220">
    <w:p w14:paraId="0B0841CF" w14:textId="49DC27FE" w:rsidR="00C9299A" w:rsidRPr="000D00FC" w:rsidRDefault="00C9299A" w:rsidP="00826261">
      <w:pPr>
        <w:pStyle w:val="Funote"/>
        <w:rPr>
          <w:lang w:val="en-US"/>
        </w:rPr>
      </w:pPr>
      <w:r>
        <w:rPr>
          <w:rStyle w:val="Funotenzeichen"/>
        </w:rPr>
        <w:footnoteRef/>
      </w:r>
      <w:r w:rsidRPr="000D00FC">
        <w:rPr>
          <w:lang w:val="en-US"/>
        </w:rPr>
        <w:t xml:space="preserve"> </w:t>
      </w:r>
      <w:r w:rsidR="00424004" w:rsidRPr="000D00FC">
        <w:rPr>
          <w:lang w:val="en-US"/>
        </w:rPr>
        <w:t>Vgl.</w:t>
      </w:r>
      <w:r w:rsidR="00424004" w:rsidRPr="000D00FC">
        <w:rPr>
          <w:i/>
          <w:lang w:val="en-US"/>
        </w:rPr>
        <w:t xml:space="preserve"> Babcock, J., Bali, R.</w:t>
      </w:r>
      <w:r w:rsidR="00424004" w:rsidRPr="000D00FC">
        <w:rPr>
          <w:lang w:val="en-US"/>
        </w:rPr>
        <w:t>, Generative AI, 2021, S. 321 ff.</w:t>
      </w:r>
    </w:p>
  </w:footnote>
  <w:footnote w:id="221">
    <w:p w14:paraId="5E03BC77" w14:textId="27683306" w:rsidR="007355F5" w:rsidRPr="000D00FC" w:rsidRDefault="007355F5" w:rsidP="00826261">
      <w:pPr>
        <w:pStyle w:val="Funote"/>
        <w:rPr>
          <w:lang w:val="en-US"/>
        </w:rPr>
      </w:pPr>
      <w:r>
        <w:rPr>
          <w:rStyle w:val="Funotenzeichen"/>
        </w:rPr>
        <w:footnoteRef/>
      </w:r>
      <w:r w:rsidRPr="000D00FC">
        <w:rPr>
          <w:lang w:val="en-US"/>
        </w:rPr>
        <w:t xml:space="preserve"> </w:t>
      </w:r>
      <w:r w:rsidR="008A4496" w:rsidRPr="000D00FC">
        <w:rPr>
          <w:lang w:val="en-US"/>
        </w:rPr>
        <w:t xml:space="preserve">Vgl. </w:t>
      </w:r>
      <w:r w:rsidR="008A4496" w:rsidRPr="000D00FC">
        <w:rPr>
          <w:i/>
          <w:lang w:val="en-US"/>
        </w:rPr>
        <w:t>TensorFlow.org</w:t>
      </w:r>
      <w:r w:rsidR="008A4496" w:rsidRPr="000D00FC">
        <w:rPr>
          <w:lang w:val="en-US"/>
        </w:rPr>
        <w:t>, LSTM, 202</w:t>
      </w:r>
      <w:r w:rsidR="007F4D1F">
        <w:rPr>
          <w:lang w:val="en-US"/>
        </w:rPr>
        <w:t>2</w:t>
      </w:r>
      <w:r w:rsidR="008A4496" w:rsidRPr="000D00FC">
        <w:rPr>
          <w:lang w:val="en-US"/>
        </w:rPr>
        <w:t>.</w:t>
      </w:r>
    </w:p>
  </w:footnote>
  <w:footnote w:id="222">
    <w:p w14:paraId="45A1D802" w14:textId="3EB5E2D2" w:rsidR="00BB3DCA" w:rsidRPr="00BB3DCA" w:rsidRDefault="00BB3DCA" w:rsidP="00F91D52">
      <w:pPr>
        <w:pStyle w:val="Funote"/>
        <w:rPr>
          <w:lang w:val="en-US"/>
        </w:rPr>
      </w:pPr>
      <w:r>
        <w:rPr>
          <w:rStyle w:val="Funotenzeichen"/>
        </w:rPr>
        <w:footnoteRef/>
      </w:r>
      <w:r w:rsidRPr="00BB3DCA">
        <w:rPr>
          <w:lang w:val="en-US"/>
        </w:rPr>
        <w:t xml:space="preserve"> </w:t>
      </w:r>
      <w:r w:rsidR="00F271E5">
        <w:rPr>
          <w:lang w:val="en-US"/>
        </w:rPr>
        <w:t xml:space="preserve">Vgl. </w:t>
      </w:r>
      <w:r w:rsidR="00F271E5">
        <w:rPr>
          <w:i/>
          <w:lang w:val="en-US"/>
        </w:rPr>
        <w:t>Lazzeri, F.</w:t>
      </w:r>
      <w:r w:rsidR="00F271E5">
        <w:rPr>
          <w:lang w:val="en-US"/>
        </w:rPr>
        <w:t xml:space="preserve">, </w:t>
      </w:r>
      <w:r w:rsidR="00F271E5" w:rsidRPr="009064B9">
        <w:rPr>
          <w:lang w:val="en-US"/>
        </w:rPr>
        <w:t>Machine Learning, 2021</w:t>
      </w:r>
      <w:r w:rsidR="00F271E5">
        <w:rPr>
          <w:lang w:val="en-US"/>
        </w:rPr>
        <w:t>, S. 145 ff.</w:t>
      </w:r>
    </w:p>
  </w:footnote>
  <w:footnote w:id="223">
    <w:p w14:paraId="4792228D" w14:textId="2A80EE99" w:rsidR="00D1589E" w:rsidRPr="00391B12" w:rsidRDefault="00D1589E" w:rsidP="00F91D52">
      <w:pPr>
        <w:pStyle w:val="Funote"/>
        <w:rPr>
          <w:lang w:val="en-US"/>
        </w:rPr>
      </w:pPr>
      <w:r>
        <w:rPr>
          <w:rStyle w:val="Funotenzeichen"/>
        </w:rPr>
        <w:footnoteRef/>
      </w:r>
      <w:r w:rsidRPr="00391B12">
        <w:rPr>
          <w:lang w:val="en-US"/>
        </w:rPr>
        <w:t xml:space="preserve"> </w:t>
      </w:r>
      <w:r w:rsidR="00391B12" w:rsidRPr="00233B80">
        <w:rPr>
          <w:lang w:val="en-US"/>
        </w:rPr>
        <w:t xml:space="preserve">Vgl. </w:t>
      </w:r>
      <w:r w:rsidR="00391B12" w:rsidRPr="00233B80">
        <w:rPr>
          <w:i/>
          <w:lang w:val="en-US"/>
        </w:rPr>
        <w:t>Patel, A., Vishwas, B.</w:t>
      </w:r>
      <w:r w:rsidR="00391B12">
        <w:rPr>
          <w:i/>
          <w:lang w:val="en-US"/>
        </w:rPr>
        <w:t xml:space="preserve"> V.,</w:t>
      </w:r>
      <w:r w:rsidR="00391B12">
        <w:rPr>
          <w:lang w:val="en-US"/>
        </w:rPr>
        <w:t xml:space="preserve"> Time Series Analysis Python, 2020, S. 206 ff.</w:t>
      </w:r>
    </w:p>
  </w:footnote>
  <w:footnote w:id="224">
    <w:p w14:paraId="590282A1" w14:textId="40528CA5" w:rsidR="00334E29" w:rsidRPr="00795B6C" w:rsidRDefault="00334E29" w:rsidP="00F91D52">
      <w:pPr>
        <w:pStyle w:val="Funote"/>
      </w:pPr>
      <w:r>
        <w:rPr>
          <w:rStyle w:val="Funotenzeichen"/>
        </w:rPr>
        <w:footnoteRef/>
      </w:r>
      <w:r w:rsidRPr="00795B6C">
        <w:t xml:space="preserve"> </w:t>
      </w:r>
      <w:r w:rsidR="00795B6C" w:rsidRPr="00795B6C">
        <w:t xml:space="preserve">Vgl. </w:t>
      </w:r>
      <w:r w:rsidR="00795B6C" w:rsidRPr="00795B6C">
        <w:rPr>
          <w:i/>
        </w:rPr>
        <w:t>Luber, S., Litzel, N</w:t>
      </w:r>
      <w:r w:rsidR="00795B6C">
        <w:rPr>
          <w:i/>
        </w:rPr>
        <w:t>.</w:t>
      </w:r>
      <w:r w:rsidR="00795B6C">
        <w:t>, LSTM, 2018.</w:t>
      </w:r>
    </w:p>
  </w:footnote>
  <w:footnote w:id="225">
    <w:p w14:paraId="3A47998F" w14:textId="506F57B9" w:rsidR="008B5083" w:rsidRPr="00795B6C" w:rsidRDefault="008B5083" w:rsidP="00F91D52">
      <w:pPr>
        <w:pStyle w:val="Funote"/>
      </w:pPr>
      <w:r>
        <w:rPr>
          <w:rStyle w:val="Funotenzeichen"/>
        </w:rPr>
        <w:footnoteRef/>
      </w:r>
      <w:r w:rsidRPr="00795B6C">
        <w:t xml:space="preserve"> </w:t>
      </w:r>
      <w:r w:rsidR="005801D0">
        <w:t xml:space="preserve">Vgl. </w:t>
      </w:r>
      <w:r w:rsidR="005801D0">
        <w:rPr>
          <w:i/>
        </w:rPr>
        <w:t>Raschka, S., Mirjalili, V.</w:t>
      </w:r>
      <w:r w:rsidR="005801D0">
        <w:t>, Machine Learning mit Python, 2021, S. 610 ff.</w:t>
      </w:r>
    </w:p>
  </w:footnote>
  <w:footnote w:id="226">
    <w:p w14:paraId="1ABDFE5F" w14:textId="6B5DA4EE" w:rsidR="00776725" w:rsidRPr="00AB67D8" w:rsidRDefault="00776725" w:rsidP="00F91D52">
      <w:pPr>
        <w:pStyle w:val="Funote"/>
        <w:rPr>
          <w:lang w:val="en-US"/>
        </w:rPr>
      </w:pPr>
      <w:r>
        <w:rPr>
          <w:rStyle w:val="Funotenzeichen"/>
        </w:rPr>
        <w:footnoteRef/>
      </w:r>
      <w:r w:rsidRPr="00AB67D8">
        <w:rPr>
          <w:lang w:val="en-US"/>
        </w:rPr>
        <w:t xml:space="preserve"> </w:t>
      </w:r>
      <w:r w:rsidR="00AB67D8" w:rsidRPr="003B2FF2">
        <w:rPr>
          <w:lang w:val="en-US"/>
        </w:rPr>
        <w:t xml:space="preserve">Vgl. </w:t>
      </w:r>
      <w:r w:rsidR="00AB67D8" w:rsidRPr="003B2FF2">
        <w:rPr>
          <w:i/>
          <w:lang w:val="en-US"/>
        </w:rPr>
        <w:t>Agg</w:t>
      </w:r>
      <w:r w:rsidR="001E04A6">
        <w:rPr>
          <w:i/>
          <w:lang w:val="en-US"/>
        </w:rPr>
        <w:t>a</w:t>
      </w:r>
      <w:r w:rsidR="00AB67D8" w:rsidRPr="003B2FF2">
        <w:rPr>
          <w:i/>
          <w:lang w:val="en-US"/>
        </w:rPr>
        <w:t>rwal, C.</w:t>
      </w:r>
      <w:r w:rsidR="00AB67D8" w:rsidRPr="003B2FF2">
        <w:rPr>
          <w:lang w:val="en-US"/>
        </w:rPr>
        <w:t>, Neural N</w:t>
      </w:r>
      <w:r w:rsidR="00AB67D8">
        <w:rPr>
          <w:lang w:val="en-US"/>
        </w:rPr>
        <w:t>etworks, 2018, S. 292 ff.</w:t>
      </w:r>
    </w:p>
  </w:footnote>
  <w:footnote w:id="227">
    <w:p w14:paraId="4F84C89B" w14:textId="61FDAA22" w:rsidR="00B56144" w:rsidRPr="008A6423" w:rsidRDefault="00B56144" w:rsidP="00F91D52">
      <w:pPr>
        <w:pStyle w:val="Funote"/>
        <w:rPr>
          <w:lang w:val="en-US"/>
        </w:rPr>
      </w:pPr>
      <w:r>
        <w:rPr>
          <w:rStyle w:val="Funotenzeichen"/>
        </w:rPr>
        <w:footnoteRef/>
      </w:r>
      <w:r w:rsidRPr="008A6423">
        <w:rPr>
          <w:lang w:val="en-US"/>
        </w:rPr>
        <w:t xml:space="preserve"> </w:t>
      </w:r>
      <w:r w:rsidR="008A6423" w:rsidRPr="003B2FF2">
        <w:rPr>
          <w:lang w:val="en-US"/>
        </w:rPr>
        <w:t xml:space="preserve">Vgl. </w:t>
      </w:r>
      <w:r w:rsidR="008A6423" w:rsidRPr="003B2FF2">
        <w:rPr>
          <w:i/>
          <w:lang w:val="en-US"/>
        </w:rPr>
        <w:t>Agg</w:t>
      </w:r>
      <w:r w:rsidR="001E04A6">
        <w:rPr>
          <w:i/>
          <w:lang w:val="en-US"/>
        </w:rPr>
        <w:t>a</w:t>
      </w:r>
      <w:r w:rsidR="008A6423" w:rsidRPr="003B2FF2">
        <w:rPr>
          <w:i/>
          <w:lang w:val="en-US"/>
        </w:rPr>
        <w:t>rwal, C.</w:t>
      </w:r>
      <w:r w:rsidR="008A6423" w:rsidRPr="003B2FF2">
        <w:rPr>
          <w:lang w:val="en-US"/>
        </w:rPr>
        <w:t>, Neural N</w:t>
      </w:r>
      <w:r w:rsidR="008A6423">
        <w:rPr>
          <w:lang w:val="en-US"/>
        </w:rPr>
        <w:t>etworks, 2018, S. 292 ff.</w:t>
      </w:r>
    </w:p>
  </w:footnote>
  <w:footnote w:id="228">
    <w:p w14:paraId="40C53E07" w14:textId="14E1AD8D" w:rsidR="00C07697" w:rsidRPr="004142E7" w:rsidRDefault="00C07697" w:rsidP="00F91D52">
      <w:pPr>
        <w:pStyle w:val="Funote"/>
        <w:rPr>
          <w:lang w:val="en-US"/>
        </w:rPr>
      </w:pPr>
      <w:r>
        <w:rPr>
          <w:rStyle w:val="Funotenzeichen"/>
        </w:rPr>
        <w:footnoteRef/>
      </w:r>
      <w:r w:rsidRPr="00C636DA">
        <w:rPr>
          <w:lang w:val="en-US"/>
        </w:rPr>
        <w:t xml:space="preserve"> </w:t>
      </w:r>
      <w:r w:rsidR="004142E7">
        <w:rPr>
          <w:lang w:val="en-US"/>
        </w:rPr>
        <w:t xml:space="preserve">Vgl. </w:t>
      </w:r>
      <w:r w:rsidR="004142E7">
        <w:rPr>
          <w:i/>
          <w:lang w:val="en-US"/>
        </w:rPr>
        <w:t>Géron, A.</w:t>
      </w:r>
      <w:r w:rsidR="004142E7">
        <w:rPr>
          <w:lang w:val="en-US"/>
        </w:rPr>
        <w:t xml:space="preserve">, Machine Learning, 2020, S. </w:t>
      </w:r>
      <w:r w:rsidR="002E682E">
        <w:rPr>
          <w:lang w:val="en-US"/>
        </w:rPr>
        <w:t>518</w:t>
      </w:r>
      <w:r w:rsidR="004142E7">
        <w:rPr>
          <w:lang w:val="en-US"/>
        </w:rPr>
        <w:t xml:space="preserve"> ff.</w:t>
      </w:r>
    </w:p>
  </w:footnote>
  <w:footnote w:id="229">
    <w:p w14:paraId="6BE641F0" w14:textId="51204F87" w:rsidR="005B5232" w:rsidRPr="00C636DA" w:rsidRDefault="005B5232" w:rsidP="00F91D52">
      <w:pPr>
        <w:pStyle w:val="Funote"/>
        <w:rPr>
          <w:lang w:val="en-US"/>
        </w:rPr>
      </w:pPr>
      <w:r>
        <w:rPr>
          <w:rStyle w:val="Funotenzeichen"/>
        </w:rPr>
        <w:footnoteRef/>
      </w:r>
      <w:r w:rsidRPr="00C636DA">
        <w:rPr>
          <w:lang w:val="en-US"/>
        </w:rPr>
        <w:t xml:space="preserve"> </w:t>
      </w:r>
      <w:r w:rsidR="00060EBA">
        <w:rPr>
          <w:lang w:val="en-US"/>
        </w:rPr>
        <w:t xml:space="preserve">Vgl. </w:t>
      </w:r>
      <w:r w:rsidR="00060EBA">
        <w:rPr>
          <w:i/>
          <w:lang w:val="en-US"/>
        </w:rPr>
        <w:t>Lazzeri, F.</w:t>
      </w:r>
      <w:r w:rsidR="00060EBA">
        <w:rPr>
          <w:lang w:val="en-US"/>
        </w:rPr>
        <w:t xml:space="preserve">, </w:t>
      </w:r>
      <w:r w:rsidR="00060EBA" w:rsidRPr="009064B9">
        <w:rPr>
          <w:lang w:val="en-US"/>
        </w:rPr>
        <w:t>Machine Learning, 2021</w:t>
      </w:r>
      <w:r w:rsidR="00060EBA">
        <w:rPr>
          <w:lang w:val="en-US"/>
        </w:rPr>
        <w:t>, S. 147 ff.</w:t>
      </w:r>
    </w:p>
  </w:footnote>
  <w:footnote w:id="230">
    <w:p w14:paraId="3871EFF9" w14:textId="12A7D217" w:rsidR="007D3057" w:rsidRPr="000D00FC" w:rsidRDefault="007D3057" w:rsidP="00F91D52">
      <w:pPr>
        <w:pStyle w:val="Funote"/>
        <w:rPr>
          <w:lang w:val="en-US"/>
        </w:rPr>
      </w:pPr>
      <w:r>
        <w:rPr>
          <w:rStyle w:val="Funotenzeichen"/>
        </w:rPr>
        <w:footnoteRef/>
      </w:r>
      <w:r w:rsidRPr="000D00FC">
        <w:rPr>
          <w:lang w:val="en-US"/>
        </w:rPr>
        <w:t xml:space="preserve"> </w:t>
      </w:r>
      <w:r w:rsidR="005C37CC" w:rsidRPr="000D00FC">
        <w:rPr>
          <w:lang w:val="en-US"/>
        </w:rPr>
        <w:t xml:space="preserve">Vgl. </w:t>
      </w:r>
      <w:r w:rsidR="005C37CC" w:rsidRPr="000D00FC">
        <w:rPr>
          <w:i/>
          <w:lang w:val="en-US"/>
        </w:rPr>
        <w:t>Babcock, J., Bali, R.</w:t>
      </w:r>
      <w:r w:rsidR="005C37CC" w:rsidRPr="000D00FC">
        <w:rPr>
          <w:lang w:val="en-US"/>
        </w:rPr>
        <w:t>, Generative AI, 2021, S. 91 ff.</w:t>
      </w:r>
    </w:p>
  </w:footnote>
  <w:footnote w:id="231">
    <w:p w14:paraId="2F10FF7B" w14:textId="2C1D2CC8" w:rsidR="00C636DA" w:rsidRPr="00BA03CE" w:rsidRDefault="00C636DA" w:rsidP="00F91D52">
      <w:pPr>
        <w:pStyle w:val="Funote"/>
        <w:rPr>
          <w:lang w:val="en-US"/>
        </w:rPr>
      </w:pPr>
      <w:r>
        <w:rPr>
          <w:rStyle w:val="Funotenzeichen"/>
        </w:rPr>
        <w:footnoteRef/>
      </w:r>
      <w:r w:rsidRPr="00C636DA">
        <w:rPr>
          <w:lang w:val="en-US"/>
        </w:rPr>
        <w:t xml:space="preserve"> </w:t>
      </w:r>
      <w:r w:rsidR="00BA03CE">
        <w:rPr>
          <w:lang w:val="en-US"/>
        </w:rPr>
        <w:t xml:space="preserve">Vgl. </w:t>
      </w:r>
      <w:r w:rsidR="00BA03CE" w:rsidRPr="00BA03CE">
        <w:rPr>
          <w:i/>
          <w:lang w:val="en-US"/>
        </w:rPr>
        <w:t>Korstanje, J.</w:t>
      </w:r>
      <w:r w:rsidR="00BA03CE" w:rsidRPr="00BA03CE">
        <w:rPr>
          <w:lang w:val="en-US"/>
        </w:rPr>
        <w:t>, Advanced Forecasting, 2021, S.</w:t>
      </w:r>
      <w:r w:rsidR="00801E2F">
        <w:rPr>
          <w:lang w:val="en-US"/>
        </w:rPr>
        <w:t xml:space="preserve"> 243 ff. und</w:t>
      </w:r>
      <w:r w:rsidR="00BA03CE" w:rsidRPr="00BA03CE">
        <w:rPr>
          <w:lang w:val="en-US"/>
        </w:rPr>
        <w:t xml:space="preserve"> </w:t>
      </w:r>
      <w:r w:rsidR="00801E2F">
        <w:rPr>
          <w:lang w:val="en-US"/>
        </w:rPr>
        <w:t xml:space="preserve">S. </w:t>
      </w:r>
      <w:r w:rsidR="00BA03CE">
        <w:rPr>
          <w:lang w:val="en-US"/>
        </w:rPr>
        <w:t>250</w:t>
      </w:r>
      <w:r w:rsidR="00BA03CE" w:rsidRPr="00BA03CE">
        <w:rPr>
          <w:lang w:val="en-US"/>
        </w:rPr>
        <w:t>.</w:t>
      </w:r>
    </w:p>
  </w:footnote>
  <w:footnote w:id="232">
    <w:p w14:paraId="2645E8F2" w14:textId="47FAD6C0" w:rsidR="00250B66" w:rsidRPr="00250B66" w:rsidRDefault="00250B66" w:rsidP="001E47ED">
      <w:pPr>
        <w:pStyle w:val="Funote"/>
        <w:rPr>
          <w:lang w:val="en-US"/>
        </w:rPr>
      </w:pPr>
      <w:r>
        <w:rPr>
          <w:rStyle w:val="Funotenzeichen"/>
        </w:rPr>
        <w:footnoteRef/>
      </w:r>
      <w:r w:rsidRPr="00250B66">
        <w:rPr>
          <w:lang w:val="en-US"/>
        </w:rPr>
        <w:t xml:space="preserve"> </w:t>
      </w:r>
      <w:r w:rsidR="001E47ED">
        <w:rPr>
          <w:lang w:val="en-US"/>
        </w:rPr>
        <w:t xml:space="preserve">Vgl. </w:t>
      </w:r>
      <w:r w:rsidR="001E47ED">
        <w:rPr>
          <w:i/>
          <w:lang w:val="en-US"/>
        </w:rPr>
        <w:t>Auffarth, B.</w:t>
      </w:r>
      <w:r w:rsidR="001E47ED">
        <w:rPr>
          <w:lang w:val="en-US"/>
        </w:rPr>
        <w:t>, Machine Learning for Time Series, 2021, S. 105 ff.</w:t>
      </w:r>
    </w:p>
  </w:footnote>
  <w:footnote w:id="233">
    <w:p w14:paraId="6672D6D3" w14:textId="0F2677FD" w:rsidR="001A1C27" w:rsidRPr="00A14E50" w:rsidRDefault="001A1C27" w:rsidP="003253CC">
      <w:pPr>
        <w:pStyle w:val="Funote"/>
        <w:rPr>
          <w:lang w:val="en-US"/>
        </w:rPr>
      </w:pPr>
      <w:r>
        <w:rPr>
          <w:rStyle w:val="Funotenzeichen"/>
        </w:rPr>
        <w:footnoteRef/>
      </w:r>
      <w:r w:rsidRPr="001A1C27">
        <w:rPr>
          <w:lang w:val="en-US"/>
        </w:rPr>
        <w:t xml:space="preserve"> </w:t>
      </w:r>
      <w:r w:rsidR="00A14E50" w:rsidRPr="00A14E50">
        <w:rPr>
          <w:lang w:val="en-US"/>
        </w:rPr>
        <w:t xml:space="preserve">Vgl. </w:t>
      </w:r>
      <w:r w:rsidR="00A14E50" w:rsidRPr="00A14E50">
        <w:rPr>
          <w:i/>
          <w:lang w:val="en-US"/>
        </w:rPr>
        <w:t>Hyndman, R. J., Athanasopoulos, G.</w:t>
      </w:r>
      <w:r w:rsidR="00A14E50" w:rsidRPr="00A14E50">
        <w:rPr>
          <w:lang w:val="en-US"/>
        </w:rPr>
        <w:t>, Forecasting, S. 31 ff.</w:t>
      </w:r>
    </w:p>
  </w:footnote>
  <w:footnote w:id="234">
    <w:p w14:paraId="76669585" w14:textId="2306EE65" w:rsidR="003253CC" w:rsidRPr="004D6A22" w:rsidRDefault="003253CC" w:rsidP="003253CC">
      <w:pPr>
        <w:pStyle w:val="Funote"/>
        <w:rPr>
          <w:lang w:val="en-US"/>
        </w:rPr>
      </w:pPr>
      <w:r>
        <w:rPr>
          <w:rStyle w:val="Funotenzeichen"/>
        </w:rPr>
        <w:footnoteRef/>
      </w:r>
      <w:r w:rsidRPr="004D6A22">
        <w:rPr>
          <w:lang w:val="en-US"/>
        </w:rPr>
        <w:t xml:space="preserve"> </w:t>
      </w:r>
      <w:r w:rsidR="004D6A22" w:rsidRPr="00A14E50">
        <w:rPr>
          <w:lang w:val="en-US"/>
        </w:rPr>
        <w:t xml:space="preserve">Vgl. </w:t>
      </w:r>
      <w:r w:rsidR="004D6A22" w:rsidRPr="00A14E50">
        <w:rPr>
          <w:i/>
          <w:lang w:val="en-US"/>
        </w:rPr>
        <w:t>Hyndman, R. J., Athanasopoulos, G.</w:t>
      </w:r>
      <w:r w:rsidR="004D6A22" w:rsidRPr="00A14E50">
        <w:rPr>
          <w:lang w:val="en-US"/>
        </w:rPr>
        <w:t>, Forecasting, S. 31 ff.</w:t>
      </w:r>
    </w:p>
  </w:footnote>
  <w:footnote w:id="235">
    <w:p w14:paraId="0C67F9D4" w14:textId="5117473E" w:rsidR="00B97731" w:rsidRPr="00C153BD" w:rsidRDefault="00B97731" w:rsidP="003253CC">
      <w:pPr>
        <w:pStyle w:val="Funote"/>
        <w:rPr>
          <w:lang w:val="en-US"/>
        </w:rPr>
      </w:pPr>
      <w:r>
        <w:rPr>
          <w:rStyle w:val="Funotenzeichen"/>
        </w:rPr>
        <w:footnoteRef/>
      </w:r>
      <w:r w:rsidRPr="00B97731">
        <w:rPr>
          <w:lang w:val="en-US"/>
        </w:rPr>
        <w:t xml:space="preserve"> </w:t>
      </w:r>
      <w:r w:rsidR="00C153BD">
        <w:rPr>
          <w:lang w:val="en-US"/>
        </w:rPr>
        <w:t xml:space="preserve">Vgl. </w:t>
      </w:r>
      <w:r w:rsidR="00C153BD">
        <w:rPr>
          <w:i/>
          <w:lang w:val="en-US"/>
        </w:rPr>
        <w:t>Brownlee, J.</w:t>
      </w:r>
      <w:r w:rsidR="00C153BD">
        <w:rPr>
          <w:lang w:val="en-US"/>
        </w:rPr>
        <w:t>, Rolling Forecast, 2017.</w:t>
      </w:r>
    </w:p>
  </w:footnote>
  <w:footnote w:id="236">
    <w:p w14:paraId="78D73E71" w14:textId="78E903E8" w:rsidR="003253CC" w:rsidRPr="00CA0FE7" w:rsidRDefault="003253CC" w:rsidP="003253CC">
      <w:pPr>
        <w:pStyle w:val="Funote"/>
        <w:rPr>
          <w:lang w:val="en-US"/>
        </w:rPr>
      </w:pPr>
      <w:r>
        <w:rPr>
          <w:rStyle w:val="Funotenzeichen"/>
        </w:rPr>
        <w:footnoteRef/>
      </w:r>
      <w:r w:rsidRPr="00CA0FE7">
        <w:rPr>
          <w:lang w:val="en-US"/>
        </w:rPr>
        <w:t xml:space="preserve"> </w:t>
      </w:r>
      <w:r w:rsidR="00C153BD" w:rsidRPr="00A14E50">
        <w:rPr>
          <w:lang w:val="en-US"/>
        </w:rPr>
        <w:t xml:space="preserve">Vgl. </w:t>
      </w:r>
      <w:r w:rsidR="00C153BD" w:rsidRPr="00A14E50">
        <w:rPr>
          <w:i/>
          <w:lang w:val="en-US"/>
        </w:rPr>
        <w:t>Hyndman, R. J., Athanasopoulos, G.</w:t>
      </w:r>
      <w:r w:rsidR="00C153BD" w:rsidRPr="00A14E50">
        <w:rPr>
          <w:lang w:val="en-US"/>
        </w:rPr>
        <w:t>, Forecasting, S. 31 ff.</w:t>
      </w:r>
    </w:p>
  </w:footnote>
  <w:footnote w:id="237">
    <w:p w14:paraId="2F3BF68C" w14:textId="590D7219" w:rsidR="00514CC5" w:rsidRPr="00F2665E" w:rsidRDefault="00514CC5" w:rsidP="000C1017">
      <w:pPr>
        <w:pStyle w:val="Funote"/>
        <w:jc w:val="both"/>
        <w:rPr>
          <w:lang w:val="en-US"/>
        </w:rPr>
      </w:pPr>
      <w:r>
        <w:rPr>
          <w:rStyle w:val="Funotenzeichen"/>
        </w:rPr>
        <w:footnoteRef/>
      </w:r>
      <w:r w:rsidRPr="00F2665E">
        <w:rPr>
          <w:lang w:val="en-US"/>
        </w:rPr>
        <w:t xml:space="preserve"> </w:t>
      </w:r>
      <w:r w:rsidR="000C1017">
        <w:rPr>
          <w:lang w:val="en-US"/>
        </w:rPr>
        <w:t>V</w:t>
      </w:r>
      <w:r w:rsidR="000C1017" w:rsidRPr="00233B80">
        <w:rPr>
          <w:lang w:val="en-US"/>
        </w:rPr>
        <w:t xml:space="preserve">gl. </w:t>
      </w:r>
      <w:r w:rsidR="000C1017" w:rsidRPr="00233B80">
        <w:rPr>
          <w:i/>
          <w:lang w:val="en-US"/>
        </w:rPr>
        <w:t>Patel, A., Vishwas, B.</w:t>
      </w:r>
      <w:r w:rsidR="000C1017">
        <w:rPr>
          <w:i/>
          <w:lang w:val="en-US"/>
        </w:rPr>
        <w:t xml:space="preserve"> V.,</w:t>
      </w:r>
      <w:r w:rsidR="000C1017">
        <w:rPr>
          <w:lang w:val="en-US"/>
        </w:rPr>
        <w:t xml:space="preserve"> Time Series Analysis Python, 2020, S. </w:t>
      </w:r>
      <w:r w:rsidR="00AB20EB">
        <w:rPr>
          <w:lang w:val="en-US"/>
        </w:rPr>
        <w:t xml:space="preserve">70 </w:t>
      </w:r>
      <w:r w:rsidR="000C1017">
        <w:rPr>
          <w:lang w:val="en-US"/>
        </w:rPr>
        <w:t>f.</w:t>
      </w:r>
    </w:p>
  </w:footnote>
  <w:footnote w:id="238">
    <w:p w14:paraId="75367BCB" w14:textId="729CED93" w:rsidR="00CC4A3B" w:rsidRPr="007F3F43" w:rsidRDefault="00CC4A3B" w:rsidP="00CE5FE8">
      <w:pPr>
        <w:pStyle w:val="Funote"/>
        <w:rPr>
          <w:lang w:val="en-US"/>
        </w:rPr>
      </w:pPr>
      <w:r>
        <w:rPr>
          <w:rStyle w:val="Funotenzeichen"/>
        </w:rPr>
        <w:footnoteRef/>
      </w:r>
      <w:r w:rsidRPr="006622ED">
        <w:rPr>
          <w:lang w:val="en-US"/>
        </w:rPr>
        <w:t xml:space="preserve"> </w:t>
      </w:r>
      <w:r w:rsidR="007F3F43">
        <w:rPr>
          <w:lang w:val="en-US"/>
        </w:rPr>
        <w:t xml:space="preserve">Vgl. </w:t>
      </w:r>
      <w:r w:rsidR="007F3F43" w:rsidRPr="007F3F43">
        <w:rPr>
          <w:i/>
          <w:lang w:val="en-US"/>
        </w:rPr>
        <w:t>Korstanje, J.</w:t>
      </w:r>
      <w:r w:rsidR="007F3F43" w:rsidRPr="007F3F43">
        <w:rPr>
          <w:lang w:val="en-US"/>
        </w:rPr>
        <w:t xml:space="preserve">, Advanced Forecasting, 2021, S. </w:t>
      </w:r>
      <w:r w:rsidR="007F3F43">
        <w:rPr>
          <w:lang w:val="en-US"/>
        </w:rPr>
        <w:t>28 f</w:t>
      </w:r>
      <w:r w:rsidR="007F3F43" w:rsidRPr="007F3F43">
        <w:rPr>
          <w:lang w:val="en-US"/>
        </w:rPr>
        <w:t>.</w:t>
      </w:r>
    </w:p>
  </w:footnote>
  <w:footnote w:id="239">
    <w:p w14:paraId="2CA00DA3" w14:textId="677B51CD" w:rsidR="00032864" w:rsidRPr="00032864" w:rsidRDefault="00032864" w:rsidP="00CE5FE8">
      <w:pPr>
        <w:pStyle w:val="Funote"/>
        <w:rPr>
          <w:lang w:val="en-US"/>
        </w:rPr>
      </w:pPr>
      <w:r>
        <w:rPr>
          <w:rStyle w:val="Funotenzeichen"/>
        </w:rPr>
        <w:footnoteRef/>
      </w:r>
      <w:r w:rsidRPr="00032864">
        <w:rPr>
          <w:lang w:val="en-US"/>
        </w:rPr>
        <w:t xml:space="preserve"> </w:t>
      </w:r>
      <w:r w:rsidR="009664E1">
        <w:rPr>
          <w:lang w:val="en-US"/>
        </w:rPr>
        <w:t xml:space="preserve">Vgl. </w:t>
      </w:r>
      <w:r w:rsidR="009664E1">
        <w:rPr>
          <w:i/>
          <w:lang w:val="en-US"/>
        </w:rPr>
        <w:t>Auffarth, B.</w:t>
      </w:r>
      <w:r w:rsidR="009664E1">
        <w:rPr>
          <w:lang w:val="en-US"/>
        </w:rPr>
        <w:t>, Machine Learning for Time Series, 2021, S. 107 ff.</w:t>
      </w:r>
    </w:p>
  </w:footnote>
  <w:footnote w:id="240">
    <w:p w14:paraId="49009CA2" w14:textId="39ACE90B" w:rsidR="003F5358" w:rsidRPr="003F5358" w:rsidRDefault="003F5358" w:rsidP="00CE5FE8">
      <w:pPr>
        <w:pStyle w:val="Funote"/>
        <w:rPr>
          <w:lang w:val="en-US"/>
        </w:rPr>
      </w:pPr>
      <w:r>
        <w:rPr>
          <w:rStyle w:val="Funotenzeichen"/>
        </w:rPr>
        <w:footnoteRef/>
      </w:r>
      <w:r w:rsidRPr="003F5358">
        <w:rPr>
          <w:lang w:val="en-US"/>
        </w:rPr>
        <w:t xml:space="preserve"> </w:t>
      </w:r>
      <w:r w:rsidR="009B5FFC">
        <w:rPr>
          <w:lang w:val="en-US"/>
        </w:rPr>
        <w:t xml:space="preserve">Vgl. </w:t>
      </w:r>
      <w:r w:rsidR="009B5FFC">
        <w:rPr>
          <w:i/>
          <w:lang w:val="en-US"/>
        </w:rPr>
        <w:t>Lazzeri, F.</w:t>
      </w:r>
      <w:r w:rsidR="009B5FFC">
        <w:rPr>
          <w:lang w:val="en-US"/>
        </w:rPr>
        <w:t xml:space="preserve">, </w:t>
      </w:r>
      <w:r w:rsidR="009B5FFC" w:rsidRPr="009064B9">
        <w:rPr>
          <w:lang w:val="en-US"/>
        </w:rPr>
        <w:t>Machine Learning, 2021</w:t>
      </w:r>
      <w:r w:rsidR="009B5FFC">
        <w:rPr>
          <w:lang w:val="en-US"/>
        </w:rPr>
        <w:t>, S. 17 ff.</w:t>
      </w:r>
    </w:p>
  </w:footnote>
  <w:footnote w:id="241">
    <w:p w14:paraId="3FFE0FFB" w14:textId="20514AD4" w:rsidR="00032CB7" w:rsidRPr="00032CB7" w:rsidRDefault="00032CB7" w:rsidP="00CE5FE8">
      <w:pPr>
        <w:pStyle w:val="Funote"/>
        <w:rPr>
          <w:lang w:val="en-US"/>
        </w:rPr>
      </w:pPr>
      <w:r>
        <w:rPr>
          <w:rStyle w:val="Funotenzeichen"/>
        </w:rPr>
        <w:footnoteRef/>
      </w:r>
      <w:r w:rsidRPr="00032CB7">
        <w:rPr>
          <w:lang w:val="en-US"/>
        </w:rPr>
        <w:t xml:space="preserve"> </w:t>
      </w:r>
      <w:r w:rsidR="00AB20EB">
        <w:rPr>
          <w:lang w:val="en-US"/>
        </w:rPr>
        <w:t>V</w:t>
      </w:r>
      <w:r w:rsidR="00AB20EB" w:rsidRPr="00233B80">
        <w:rPr>
          <w:lang w:val="en-US"/>
        </w:rPr>
        <w:t xml:space="preserve">gl. </w:t>
      </w:r>
      <w:r w:rsidR="00AB20EB" w:rsidRPr="00233B80">
        <w:rPr>
          <w:i/>
          <w:lang w:val="en-US"/>
        </w:rPr>
        <w:t>Patel, A., Vishwas, B.</w:t>
      </w:r>
      <w:r w:rsidR="00AB20EB">
        <w:rPr>
          <w:i/>
          <w:lang w:val="en-US"/>
        </w:rPr>
        <w:t xml:space="preserve"> V.,</w:t>
      </w:r>
      <w:r w:rsidR="00AB20EB">
        <w:rPr>
          <w:lang w:val="en-US"/>
        </w:rPr>
        <w:t xml:space="preserve"> Time Series Analysis Python, 2020, S. 70 f.</w:t>
      </w:r>
    </w:p>
  </w:footnote>
  <w:footnote w:id="242">
    <w:p w14:paraId="3DF31376" w14:textId="068638E6" w:rsidR="00716EA2" w:rsidRPr="00775087" w:rsidRDefault="00716EA2" w:rsidP="00CE5FE8">
      <w:pPr>
        <w:pStyle w:val="Funote"/>
        <w:rPr>
          <w:lang w:val="en-US"/>
        </w:rPr>
      </w:pPr>
      <w:r>
        <w:rPr>
          <w:rStyle w:val="Funotenzeichen"/>
        </w:rPr>
        <w:footnoteRef/>
      </w:r>
      <w:r w:rsidRPr="00716EA2">
        <w:rPr>
          <w:lang w:val="en-US"/>
        </w:rPr>
        <w:t xml:space="preserve"> </w:t>
      </w:r>
      <w:r w:rsidR="00775087">
        <w:rPr>
          <w:lang w:val="en-US"/>
        </w:rPr>
        <w:t xml:space="preserve">Vgl. </w:t>
      </w:r>
      <w:r w:rsidR="00775087" w:rsidRPr="00775087">
        <w:rPr>
          <w:i/>
          <w:lang w:val="en-US"/>
        </w:rPr>
        <w:t>Agg</w:t>
      </w:r>
      <w:r w:rsidR="001E04A6">
        <w:rPr>
          <w:i/>
          <w:lang w:val="en-US"/>
        </w:rPr>
        <w:t>a</w:t>
      </w:r>
      <w:r w:rsidR="00775087" w:rsidRPr="00775087">
        <w:rPr>
          <w:i/>
          <w:lang w:val="en-US"/>
        </w:rPr>
        <w:t>rwal, C.</w:t>
      </w:r>
      <w:r w:rsidR="00775087" w:rsidRPr="00775087">
        <w:rPr>
          <w:lang w:val="en-US"/>
        </w:rPr>
        <w:t xml:space="preserve">, Neural Networks, 2018, S. </w:t>
      </w:r>
      <w:r w:rsidR="00775087">
        <w:rPr>
          <w:lang w:val="en-US"/>
        </w:rPr>
        <w:t>175 ff</w:t>
      </w:r>
      <w:r w:rsidR="00775087" w:rsidRPr="00775087">
        <w:rPr>
          <w:lang w:val="en-US"/>
        </w:rPr>
        <w:t>.</w:t>
      </w:r>
    </w:p>
  </w:footnote>
  <w:footnote w:id="243">
    <w:p w14:paraId="38F23CFB" w14:textId="25D3AC9C" w:rsidR="001B20C5" w:rsidRPr="001B20C5" w:rsidRDefault="001B20C5" w:rsidP="00CE5FE8">
      <w:pPr>
        <w:pStyle w:val="Funote"/>
        <w:rPr>
          <w:lang w:val="en-US"/>
        </w:rPr>
      </w:pPr>
      <w:r>
        <w:rPr>
          <w:rStyle w:val="Funotenzeichen"/>
        </w:rPr>
        <w:footnoteRef/>
      </w:r>
      <w:r w:rsidRPr="001B20C5">
        <w:rPr>
          <w:lang w:val="en-US"/>
        </w:rPr>
        <w:t xml:space="preserve"> </w:t>
      </w:r>
      <w:r w:rsidR="00FF18C5">
        <w:rPr>
          <w:lang w:val="en-US"/>
        </w:rPr>
        <w:t xml:space="preserve">Vgl. </w:t>
      </w:r>
      <w:r w:rsidR="00FF18C5" w:rsidRPr="007F3F43">
        <w:rPr>
          <w:i/>
          <w:lang w:val="en-US"/>
        </w:rPr>
        <w:t>Korstanje, J.</w:t>
      </w:r>
      <w:r w:rsidR="00FF18C5" w:rsidRPr="007F3F43">
        <w:rPr>
          <w:lang w:val="en-US"/>
        </w:rPr>
        <w:t xml:space="preserve">, Advanced Forecasting, 2021, S. </w:t>
      </w:r>
      <w:r w:rsidR="00FF18C5">
        <w:rPr>
          <w:lang w:val="en-US"/>
        </w:rPr>
        <w:t>26 f</w:t>
      </w:r>
      <w:r w:rsidR="00FF18C5" w:rsidRPr="007F3F43">
        <w:rPr>
          <w:lang w:val="en-US"/>
        </w:rPr>
        <w:t>.</w:t>
      </w:r>
    </w:p>
  </w:footnote>
  <w:footnote w:id="244">
    <w:p w14:paraId="78B9A4EA" w14:textId="65515FA7" w:rsidR="009C084D" w:rsidRPr="00032CB7" w:rsidRDefault="009C084D" w:rsidP="00CE5FE8">
      <w:pPr>
        <w:pStyle w:val="Funote"/>
        <w:rPr>
          <w:lang w:val="en-US"/>
        </w:rPr>
      </w:pPr>
      <w:r>
        <w:rPr>
          <w:rStyle w:val="Funotenzeichen"/>
        </w:rPr>
        <w:footnoteRef/>
      </w:r>
      <w:r w:rsidRPr="00032CB7">
        <w:rPr>
          <w:lang w:val="en-US"/>
        </w:rPr>
        <w:t xml:space="preserve"> </w:t>
      </w:r>
      <w:r w:rsidR="00C559BB">
        <w:rPr>
          <w:lang w:val="en-US"/>
        </w:rPr>
        <w:t xml:space="preserve">Vgl. </w:t>
      </w:r>
      <w:r w:rsidR="00C559BB">
        <w:rPr>
          <w:i/>
          <w:lang w:val="en-US"/>
        </w:rPr>
        <w:t>Auffarth, B.</w:t>
      </w:r>
      <w:r w:rsidR="00C559BB">
        <w:rPr>
          <w:lang w:val="en-US"/>
        </w:rPr>
        <w:t>, Machine Learning for Time Series, 2021, S. 111.</w:t>
      </w:r>
    </w:p>
  </w:footnote>
  <w:footnote w:id="245">
    <w:p w14:paraId="4C423116" w14:textId="5F42FD17" w:rsidR="00F174BC" w:rsidRPr="00F174BC" w:rsidRDefault="00F174BC" w:rsidP="00CE5FE8">
      <w:pPr>
        <w:pStyle w:val="Funote"/>
        <w:rPr>
          <w:lang w:val="en-US"/>
        </w:rPr>
      </w:pPr>
      <w:r>
        <w:rPr>
          <w:rStyle w:val="Funotenzeichen"/>
        </w:rPr>
        <w:footnoteRef/>
      </w:r>
      <w:r w:rsidRPr="00F174BC">
        <w:rPr>
          <w:lang w:val="en-US"/>
        </w:rPr>
        <w:t xml:space="preserve"> </w:t>
      </w:r>
      <w:r w:rsidR="00595ACB">
        <w:rPr>
          <w:lang w:val="en-US"/>
        </w:rPr>
        <w:t xml:space="preserve">Vgl. </w:t>
      </w:r>
      <w:r w:rsidR="00595ACB" w:rsidRPr="00256A72">
        <w:rPr>
          <w:i/>
          <w:lang w:val="en-US"/>
        </w:rPr>
        <w:t>scikit-learn developers</w:t>
      </w:r>
      <w:r w:rsidR="00595ACB" w:rsidRPr="00256A72">
        <w:rPr>
          <w:lang w:val="en-US"/>
        </w:rPr>
        <w:t xml:space="preserve">, </w:t>
      </w:r>
      <w:r w:rsidR="00595ACB">
        <w:rPr>
          <w:lang w:val="en-US"/>
        </w:rPr>
        <w:t>Metriken</w:t>
      </w:r>
      <w:r w:rsidR="00595ACB" w:rsidRPr="00256A72">
        <w:rPr>
          <w:lang w:val="en-US"/>
        </w:rPr>
        <w:t>, 2021.</w:t>
      </w:r>
    </w:p>
  </w:footnote>
  <w:footnote w:id="246">
    <w:p w14:paraId="5D94C33F" w14:textId="25E977DE" w:rsidR="00CE5FE8" w:rsidRPr="00CE5FE8" w:rsidRDefault="00CE5FE8" w:rsidP="00CE5FE8">
      <w:pPr>
        <w:pStyle w:val="Funote"/>
        <w:rPr>
          <w:lang w:val="en-US"/>
        </w:rPr>
      </w:pPr>
      <w:r>
        <w:rPr>
          <w:rStyle w:val="Funotenzeichen"/>
        </w:rPr>
        <w:footnoteRef/>
      </w:r>
      <w:r w:rsidRPr="00CE5FE8">
        <w:rPr>
          <w:lang w:val="en-US"/>
        </w:rPr>
        <w:t xml:space="preserve"> </w:t>
      </w:r>
      <w:r w:rsidR="00972D0B">
        <w:rPr>
          <w:lang w:val="en-US"/>
        </w:rPr>
        <w:t xml:space="preserve">Vgl. </w:t>
      </w:r>
      <w:r w:rsidR="00972D0B">
        <w:rPr>
          <w:i/>
          <w:lang w:val="en-US"/>
        </w:rPr>
        <w:t>Lazzeri, F.</w:t>
      </w:r>
      <w:r w:rsidR="00972D0B">
        <w:rPr>
          <w:lang w:val="en-US"/>
        </w:rPr>
        <w:t xml:space="preserve">, </w:t>
      </w:r>
      <w:r w:rsidR="00972D0B" w:rsidRPr="009064B9">
        <w:rPr>
          <w:lang w:val="en-US"/>
        </w:rPr>
        <w:t>Machine Learning, 2021</w:t>
      </w:r>
      <w:r w:rsidR="00972D0B">
        <w:rPr>
          <w:lang w:val="en-US"/>
        </w:rPr>
        <w:t>, S. 46 ff.</w:t>
      </w:r>
    </w:p>
  </w:footnote>
  <w:footnote w:id="247">
    <w:p w14:paraId="20EECB4C" w14:textId="77777777" w:rsidR="0088772F" w:rsidRPr="00763118" w:rsidRDefault="0088772F" w:rsidP="0088772F">
      <w:pPr>
        <w:pStyle w:val="Funote"/>
        <w:rPr>
          <w:lang w:val="en-US"/>
        </w:rPr>
      </w:pPr>
      <w:r>
        <w:rPr>
          <w:rStyle w:val="Funotenzeichen"/>
        </w:rPr>
        <w:footnoteRef/>
      </w:r>
      <w:r w:rsidRPr="00763118">
        <w:rPr>
          <w:lang w:val="en-US"/>
        </w:rPr>
        <w:t xml:space="preserve"> Vgl. </w:t>
      </w:r>
      <w:r w:rsidRPr="00763118">
        <w:rPr>
          <w:i/>
          <w:lang w:val="en-US"/>
        </w:rPr>
        <w:t>Ghavami, P.</w:t>
      </w:r>
      <w:r w:rsidRPr="00763118">
        <w:rPr>
          <w:lang w:val="en-US"/>
        </w:rPr>
        <w:t>, Analytics Methods, 2019, S. 49 ff.</w:t>
      </w:r>
    </w:p>
  </w:footnote>
  <w:footnote w:id="248">
    <w:p w14:paraId="72524F04" w14:textId="3CADD2BF" w:rsidR="00F6362F" w:rsidRPr="00DA18A4" w:rsidRDefault="00F6362F" w:rsidP="00833C80">
      <w:pPr>
        <w:pStyle w:val="Funote"/>
        <w:rPr>
          <w:lang w:val="en-US"/>
        </w:rPr>
      </w:pPr>
      <w:r>
        <w:rPr>
          <w:rStyle w:val="Funotenzeichen"/>
        </w:rPr>
        <w:footnoteRef/>
      </w:r>
      <w:r w:rsidRPr="00DA18A4">
        <w:rPr>
          <w:lang w:val="en-US"/>
        </w:rPr>
        <w:t xml:space="preserve"> </w:t>
      </w:r>
      <w:r w:rsidR="004D7A1D" w:rsidRPr="00FA7DD2">
        <w:rPr>
          <w:lang w:val="en-US"/>
        </w:rPr>
        <w:t xml:space="preserve">Vgl. </w:t>
      </w:r>
      <w:r w:rsidR="004D7A1D" w:rsidRPr="00FA7DD2">
        <w:rPr>
          <w:i/>
          <w:lang w:val="en-US"/>
        </w:rPr>
        <w:t>Hawamdeh, S., Chang H.-C.</w:t>
      </w:r>
      <w:r w:rsidR="004D7A1D" w:rsidRPr="00FA7DD2">
        <w:rPr>
          <w:lang w:val="en-US"/>
        </w:rPr>
        <w:t>, Knowle</w:t>
      </w:r>
      <w:r w:rsidR="004D7A1D">
        <w:rPr>
          <w:lang w:val="en-US"/>
        </w:rPr>
        <w:t>dge Management, 2018, S. 32 ff.</w:t>
      </w:r>
    </w:p>
  </w:footnote>
  <w:footnote w:id="249">
    <w:p w14:paraId="254A0F37" w14:textId="3D086485" w:rsidR="004D7A1D" w:rsidRPr="004D7A1D" w:rsidRDefault="004D7A1D" w:rsidP="00833C80">
      <w:pPr>
        <w:pStyle w:val="Funote"/>
        <w:rPr>
          <w:lang w:val="en-US"/>
        </w:rPr>
      </w:pPr>
      <w:r>
        <w:rPr>
          <w:rStyle w:val="Funotenzeichen"/>
        </w:rPr>
        <w:footnoteRef/>
      </w:r>
      <w:r w:rsidRPr="004D7A1D">
        <w:rPr>
          <w:lang w:val="en-US"/>
        </w:rPr>
        <w:t xml:space="preserve"> </w:t>
      </w:r>
      <w:r w:rsidRPr="00DA18A4">
        <w:rPr>
          <w:lang w:val="en-US"/>
        </w:rPr>
        <w:t xml:space="preserve">Vgl. </w:t>
      </w:r>
      <w:r w:rsidRPr="00DA18A4">
        <w:rPr>
          <w:i/>
          <w:lang w:val="en-US"/>
        </w:rPr>
        <w:t>Khosrow-Pour, M.</w:t>
      </w:r>
      <w:r>
        <w:rPr>
          <w:lang w:val="en-US"/>
        </w:rPr>
        <w:t>, Advanced Methodologies, 2018, S. 518 ff.</w:t>
      </w:r>
    </w:p>
  </w:footnote>
  <w:footnote w:id="250">
    <w:p w14:paraId="68F3DB0E" w14:textId="12FDFBAC" w:rsidR="00F6362F" w:rsidRPr="00FA7DD2" w:rsidRDefault="00F6362F" w:rsidP="00833C80">
      <w:pPr>
        <w:pStyle w:val="Funote"/>
        <w:rPr>
          <w:lang w:val="en-US"/>
        </w:rPr>
      </w:pPr>
      <w:r>
        <w:rPr>
          <w:rStyle w:val="Funotenzeichen"/>
        </w:rPr>
        <w:footnoteRef/>
      </w:r>
      <w:r w:rsidRPr="00FA7DD2">
        <w:rPr>
          <w:lang w:val="en-US"/>
        </w:rPr>
        <w:t xml:space="preserve"> </w:t>
      </w:r>
      <w:r w:rsidR="004E4222" w:rsidRPr="00E17539">
        <w:rPr>
          <w:lang w:val="en-US"/>
        </w:rPr>
        <w:t xml:space="preserve">Vgl. </w:t>
      </w:r>
      <w:r w:rsidR="004E4222" w:rsidRPr="00E17539">
        <w:rPr>
          <w:i/>
          <w:lang w:val="en-US"/>
        </w:rPr>
        <w:t>Ghavami, P</w:t>
      </w:r>
      <w:r w:rsidR="004E4222">
        <w:rPr>
          <w:i/>
          <w:lang w:val="en-US"/>
        </w:rPr>
        <w:t>.</w:t>
      </w:r>
      <w:r w:rsidR="004E4222">
        <w:rPr>
          <w:lang w:val="en-US"/>
        </w:rPr>
        <w:t>, Analytics Methods, 2019, S. 49 ff.</w:t>
      </w:r>
    </w:p>
  </w:footnote>
  <w:footnote w:id="251">
    <w:p w14:paraId="6E2785BE" w14:textId="260F638A" w:rsidR="00F6362F" w:rsidRPr="008C3C03" w:rsidRDefault="00F6362F" w:rsidP="00833C80">
      <w:pPr>
        <w:pStyle w:val="Funote"/>
        <w:rPr>
          <w:lang w:val="en-US"/>
        </w:rPr>
      </w:pPr>
      <w:r>
        <w:rPr>
          <w:rStyle w:val="Funotenzeichen"/>
        </w:rPr>
        <w:footnoteRef/>
      </w:r>
      <w:r w:rsidRPr="008C3C03">
        <w:rPr>
          <w:lang w:val="en-US"/>
        </w:rPr>
        <w:t xml:space="preserve"> </w:t>
      </w:r>
      <w:r w:rsidR="004E4222" w:rsidRPr="00FA7DD2">
        <w:rPr>
          <w:lang w:val="en-US"/>
        </w:rPr>
        <w:t xml:space="preserve">Vgl. </w:t>
      </w:r>
      <w:r w:rsidR="004E4222" w:rsidRPr="00FA7DD2">
        <w:rPr>
          <w:i/>
          <w:lang w:val="en-US"/>
        </w:rPr>
        <w:t>Hawamdeh, S., Chang H.-C.</w:t>
      </w:r>
      <w:r w:rsidR="004E4222" w:rsidRPr="00FA7DD2">
        <w:rPr>
          <w:lang w:val="en-US"/>
        </w:rPr>
        <w:t>, Knowle</w:t>
      </w:r>
      <w:r w:rsidR="004E4222">
        <w:rPr>
          <w:lang w:val="en-US"/>
        </w:rPr>
        <w:t>dge Management, 2018, S. 39 ff.</w:t>
      </w:r>
    </w:p>
  </w:footnote>
  <w:footnote w:id="252">
    <w:p w14:paraId="46582A27" w14:textId="77777777" w:rsidR="008749B5" w:rsidRPr="004E4222" w:rsidRDefault="008749B5" w:rsidP="00C36DAD">
      <w:pPr>
        <w:pStyle w:val="Funote"/>
        <w:rPr>
          <w:lang w:val="en-US"/>
        </w:rPr>
      </w:pPr>
      <w:r>
        <w:rPr>
          <w:rStyle w:val="Funotenzeichen"/>
        </w:rPr>
        <w:footnoteRef/>
      </w:r>
      <w:r w:rsidRPr="004E4222">
        <w:rPr>
          <w:lang w:val="en-US"/>
        </w:rPr>
        <w:t xml:space="preserve"> Vgl. </w:t>
      </w:r>
      <w:r w:rsidRPr="004E4222">
        <w:rPr>
          <w:i/>
          <w:lang w:val="en-US"/>
        </w:rPr>
        <w:t>Luber, S., Litzel, N.</w:t>
      </w:r>
      <w:r w:rsidRPr="004E4222">
        <w:rPr>
          <w:lang w:val="en-US"/>
        </w:rPr>
        <w:t>, CRISP-DM, 2019.</w:t>
      </w:r>
    </w:p>
  </w:footnote>
  <w:footnote w:id="253">
    <w:p w14:paraId="797A0ED5" w14:textId="49D385F2" w:rsidR="006C365F" w:rsidRPr="00A11A61" w:rsidRDefault="006C365F" w:rsidP="00C36DAD">
      <w:pPr>
        <w:pStyle w:val="Funote"/>
        <w:rPr>
          <w:lang w:val="en-US"/>
        </w:rPr>
      </w:pPr>
      <w:r>
        <w:rPr>
          <w:rStyle w:val="Funotenzeichen"/>
        </w:rPr>
        <w:footnoteRef/>
      </w:r>
      <w:r w:rsidRPr="006C365F">
        <w:rPr>
          <w:lang w:val="en-US"/>
        </w:rPr>
        <w:t xml:space="preserve"> </w:t>
      </w:r>
      <w:r w:rsidR="00A11A61">
        <w:rPr>
          <w:lang w:val="en-US"/>
        </w:rPr>
        <w:t xml:space="preserve">Vgl. </w:t>
      </w:r>
      <w:r w:rsidR="00A11A61">
        <w:rPr>
          <w:i/>
          <w:lang w:val="en-US"/>
        </w:rPr>
        <w:t>Ghavami, P.</w:t>
      </w:r>
      <w:r w:rsidR="00A11A61">
        <w:rPr>
          <w:lang w:val="en-US"/>
        </w:rPr>
        <w:t>, Analytics Methods, 2019</w:t>
      </w:r>
      <w:r w:rsidR="00B268C0" w:rsidRPr="00A11A61">
        <w:rPr>
          <w:lang w:val="en-US"/>
        </w:rPr>
        <w:t xml:space="preserve">, </w:t>
      </w:r>
      <w:r w:rsidR="00187D4B">
        <w:rPr>
          <w:lang w:val="en-US"/>
        </w:rPr>
        <w:t xml:space="preserve">S. </w:t>
      </w:r>
      <w:r w:rsidR="00B268C0" w:rsidRPr="00A11A61">
        <w:rPr>
          <w:lang w:val="en-US"/>
        </w:rPr>
        <w:t>54 ff.</w:t>
      </w:r>
    </w:p>
  </w:footnote>
  <w:footnote w:id="254">
    <w:p w14:paraId="669F253C" w14:textId="1FAD1488" w:rsidR="006C365F" w:rsidRPr="00192C44" w:rsidRDefault="006C365F" w:rsidP="00C36DAD">
      <w:pPr>
        <w:pStyle w:val="Funote"/>
      </w:pPr>
      <w:r>
        <w:rPr>
          <w:rStyle w:val="Funotenzeichen"/>
        </w:rPr>
        <w:footnoteRef/>
      </w:r>
      <w:r w:rsidRPr="00192C44">
        <w:t xml:space="preserve"> </w:t>
      </w:r>
      <w:r w:rsidR="00A11A61" w:rsidRPr="00192C44">
        <w:t>Vgl.</w:t>
      </w:r>
      <w:r w:rsidR="00A11A61" w:rsidRPr="00192C44">
        <w:rPr>
          <w:i/>
        </w:rPr>
        <w:t xml:space="preserve"> Nisbet, R., Miner, G., Yale, K.</w:t>
      </w:r>
      <w:r w:rsidR="00A11A61" w:rsidRPr="00192C44">
        <w:t xml:space="preserve">, </w:t>
      </w:r>
      <w:r w:rsidR="00192C44">
        <w:t>Statistische Analysen</w:t>
      </w:r>
      <w:r w:rsidR="00A11A61" w:rsidRPr="00192C44">
        <w:t xml:space="preserve">, 2017, </w:t>
      </w:r>
      <w:r w:rsidR="00187D4B">
        <w:t xml:space="preserve">S. </w:t>
      </w:r>
      <w:r w:rsidR="0026338A" w:rsidRPr="00192C44">
        <w:t>40 ff.</w:t>
      </w:r>
    </w:p>
  </w:footnote>
  <w:footnote w:id="255">
    <w:p w14:paraId="0E379AA3" w14:textId="5C5D5238" w:rsidR="006C365F" w:rsidRPr="006C365F" w:rsidRDefault="006C365F" w:rsidP="00C36DAD">
      <w:pPr>
        <w:pStyle w:val="Funote"/>
        <w:rPr>
          <w:lang w:val="en-US"/>
        </w:rPr>
      </w:pPr>
      <w:r>
        <w:rPr>
          <w:rStyle w:val="Funotenzeichen"/>
        </w:rPr>
        <w:footnoteRef/>
      </w:r>
      <w:r w:rsidRPr="006C365F">
        <w:rPr>
          <w:lang w:val="en-US"/>
        </w:rPr>
        <w:t xml:space="preserve"> </w:t>
      </w:r>
      <w:r w:rsidR="00D436F6" w:rsidRPr="00D436F6">
        <w:rPr>
          <w:lang w:val="en-US"/>
        </w:rPr>
        <w:t xml:space="preserve">Vgl. </w:t>
      </w:r>
      <w:r w:rsidR="00D436F6" w:rsidRPr="00D436F6">
        <w:rPr>
          <w:i/>
          <w:lang w:val="en-US"/>
        </w:rPr>
        <w:t>Luber, S., Litzel, N.</w:t>
      </w:r>
      <w:r w:rsidR="00D436F6" w:rsidRPr="00D436F6">
        <w:rPr>
          <w:lang w:val="en-US"/>
        </w:rPr>
        <w:t>, CRIS</w:t>
      </w:r>
      <w:r w:rsidR="00D436F6">
        <w:rPr>
          <w:lang w:val="en-US"/>
        </w:rPr>
        <w:t>P-DM, 2019.</w:t>
      </w:r>
    </w:p>
  </w:footnote>
  <w:footnote w:id="256">
    <w:p w14:paraId="244CCC11" w14:textId="3E9C4D39" w:rsidR="006C365F" w:rsidRPr="006C365F" w:rsidRDefault="006C365F" w:rsidP="00C36DAD">
      <w:pPr>
        <w:pStyle w:val="Funote"/>
        <w:rPr>
          <w:lang w:val="en-US"/>
        </w:rPr>
      </w:pPr>
      <w:r>
        <w:rPr>
          <w:rStyle w:val="Funotenzeichen"/>
        </w:rPr>
        <w:footnoteRef/>
      </w:r>
      <w:r w:rsidRPr="006C365F">
        <w:rPr>
          <w:lang w:val="en-US"/>
        </w:rPr>
        <w:t xml:space="preserve"> </w:t>
      </w:r>
      <w:r w:rsidR="00A11A61">
        <w:rPr>
          <w:lang w:val="en-US"/>
        </w:rPr>
        <w:t xml:space="preserve">Vgl. </w:t>
      </w:r>
      <w:r w:rsidR="00A11A61">
        <w:rPr>
          <w:i/>
          <w:lang w:val="en-US"/>
        </w:rPr>
        <w:t>Ghavami, P.</w:t>
      </w:r>
      <w:r w:rsidR="00A11A61">
        <w:rPr>
          <w:lang w:val="en-US"/>
        </w:rPr>
        <w:t>, Analytics Methods, 2019</w:t>
      </w:r>
      <w:r w:rsidR="00A11A61" w:rsidRPr="00A11A61">
        <w:rPr>
          <w:lang w:val="en-US"/>
        </w:rPr>
        <w:t>, 54 ff.</w:t>
      </w:r>
    </w:p>
  </w:footnote>
  <w:footnote w:id="257">
    <w:p w14:paraId="2C699999" w14:textId="3A9B4FE4" w:rsidR="006C365F" w:rsidRPr="00192C44" w:rsidRDefault="006C365F" w:rsidP="00C36DAD">
      <w:pPr>
        <w:pStyle w:val="Funote"/>
      </w:pPr>
      <w:r>
        <w:rPr>
          <w:rStyle w:val="Funotenzeichen"/>
        </w:rPr>
        <w:footnoteRef/>
      </w:r>
      <w:r w:rsidRPr="00192C44">
        <w:t xml:space="preserve"> </w:t>
      </w:r>
      <w:r w:rsidR="00A11A61" w:rsidRPr="002876A0">
        <w:t>Vgl.</w:t>
      </w:r>
      <w:r w:rsidR="00A11A61" w:rsidRPr="002876A0">
        <w:rPr>
          <w:i/>
        </w:rPr>
        <w:t xml:space="preserve"> Nisbet, R., Miner, G.</w:t>
      </w:r>
      <w:r w:rsidR="00A11A61">
        <w:rPr>
          <w:i/>
        </w:rPr>
        <w:t>, Yale, K.</w:t>
      </w:r>
      <w:r w:rsidR="00A11A61" w:rsidRPr="002876A0">
        <w:t>,</w:t>
      </w:r>
      <w:r w:rsidR="00A11A61">
        <w:t xml:space="preserve"> </w:t>
      </w:r>
      <w:r w:rsidR="00192C44">
        <w:t>Statistische Analysen</w:t>
      </w:r>
      <w:r w:rsidR="00A11A61">
        <w:t xml:space="preserve">, 2017, </w:t>
      </w:r>
      <w:r w:rsidR="0026338A" w:rsidRPr="00192C44">
        <w:t>S. 40 ff.</w:t>
      </w:r>
    </w:p>
  </w:footnote>
  <w:footnote w:id="258">
    <w:p w14:paraId="2199E502" w14:textId="39B4E566" w:rsidR="006C365F" w:rsidRPr="000D00FC" w:rsidRDefault="006C365F" w:rsidP="00C36DAD">
      <w:pPr>
        <w:pStyle w:val="Funote"/>
        <w:rPr>
          <w:lang w:val="en-US"/>
        </w:rPr>
      </w:pPr>
      <w:r>
        <w:rPr>
          <w:rStyle w:val="Funotenzeichen"/>
        </w:rPr>
        <w:footnoteRef/>
      </w:r>
      <w:r w:rsidRPr="000D00FC">
        <w:rPr>
          <w:lang w:val="en-US"/>
        </w:rPr>
        <w:t xml:space="preserve"> </w:t>
      </w:r>
      <w:r w:rsidR="00D436F6" w:rsidRPr="000D00FC">
        <w:rPr>
          <w:lang w:val="en-US"/>
        </w:rPr>
        <w:t xml:space="preserve">Vgl. </w:t>
      </w:r>
      <w:r w:rsidR="00D436F6" w:rsidRPr="000D00FC">
        <w:rPr>
          <w:i/>
          <w:lang w:val="en-US"/>
        </w:rPr>
        <w:t>Luber, S., Litzel, N.</w:t>
      </w:r>
      <w:r w:rsidR="00D436F6" w:rsidRPr="000D00FC">
        <w:rPr>
          <w:lang w:val="en-US"/>
        </w:rPr>
        <w:t>, CRISP-DM, 2019.</w:t>
      </w:r>
    </w:p>
  </w:footnote>
  <w:footnote w:id="259">
    <w:p w14:paraId="11110C14" w14:textId="19CBF7D3" w:rsidR="000B5012" w:rsidRPr="000B5012" w:rsidRDefault="000B5012" w:rsidP="00C36DAD">
      <w:pPr>
        <w:pStyle w:val="Funote"/>
        <w:rPr>
          <w:lang w:val="en-US"/>
        </w:rPr>
      </w:pPr>
      <w:r>
        <w:rPr>
          <w:rStyle w:val="Funotenzeichen"/>
        </w:rPr>
        <w:footnoteRef/>
      </w:r>
      <w:r w:rsidRPr="000B5012">
        <w:rPr>
          <w:lang w:val="en-US"/>
        </w:rPr>
        <w:t xml:space="preserve"> </w:t>
      </w:r>
      <w:r w:rsidR="008714EA">
        <w:rPr>
          <w:lang w:val="en-US"/>
        </w:rPr>
        <w:t xml:space="preserve">Vgl. </w:t>
      </w:r>
      <w:r w:rsidR="008714EA">
        <w:rPr>
          <w:i/>
          <w:lang w:val="en-US"/>
        </w:rPr>
        <w:t>Ghavami, P.</w:t>
      </w:r>
      <w:r w:rsidR="008714EA">
        <w:rPr>
          <w:lang w:val="en-US"/>
        </w:rPr>
        <w:t>, Analytics Methods, 2019</w:t>
      </w:r>
      <w:r w:rsidR="008714EA" w:rsidRPr="00A11A61">
        <w:rPr>
          <w:lang w:val="en-US"/>
        </w:rPr>
        <w:t xml:space="preserve">, </w:t>
      </w:r>
      <w:r w:rsidR="008714EA">
        <w:rPr>
          <w:lang w:val="en-US"/>
        </w:rPr>
        <w:t xml:space="preserve">S. </w:t>
      </w:r>
      <w:r w:rsidR="008714EA" w:rsidRPr="00A11A61">
        <w:rPr>
          <w:lang w:val="en-US"/>
        </w:rPr>
        <w:t>54 ff.</w:t>
      </w:r>
    </w:p>
  </w:footnote>
  <w:footnote w:id="260">
    <w:p w14:paraId="60834967" w14:textId="69284397" w:rsidR="00B77832" w:rsidRPr="00B3255F" w:rsidRDefault="00B77832" w:rsidP="00C36DAD">
      <w:pPr>
        <w:pStyle w:val="Funote"/>
        <w:rPr>
          <w:lang w:val="en-US"/>
        </w:rPr>
      </w:pPr>
      <w:r>
        <w:rPr>
          <w:rStyle w:val="Funotenzeichen"/>
        </w:rPr>
        <w:footnoteRef/>
      </w:r>
      <w:r w:rsidRPr="00B3255F">
        <w:rPr>
          <w:lang w:val="en-US"/>
        </w:rPr>
        <w:t xml:space="preserve"> </w:t>
      </w:r>
      <w:r w:rsidR="00B3255F" w:rsidRPr="00B3255F">
        <w:rPr>
          <w:lang w:val="en-US"/>
        </w:rPr>
        <w:t>Vgl.</w:t>
      </w:r>
      <w:r w:rsidR="00B3255F">
        <w:rPr>
          <w:lang w:val="en-US"/>
        </w:rPr>
        <w:t xml:space="preserve"> </w:t>
      </w:r>
      <w:r w:rsidR="00B3255F" w:rsidRPr="00C36DAD">
        <w:rPr>
          <w:i/>
          <w:lang w:val="en-US"/>
        </w:rPr>
        <w:t>Python Software Foundation</w:t>
      </w:r>
      <w:r w:rsidR="00B3255F">
        <w:rPr>
          <w:lang w:val="en-US"/>
        </w:rPr>
        <w:t xml:space="preserve">, Python, </w:t>
      </w:r>
      <w:r w:rsidR="00482198">
        <w:rPr>
          <w:lang w:val="en-US"/>
        </w:rPr>
        <w:t>202</w:t>
      </w:r>
      <w:r w:rsidR="006A4321">
        <w:rPr>
          <w:lang w:val="en-US"/>
        </w:rPr>
        <w:t>2</w:t>
      </w:r>
      <w:r w:rsidR="00482198">
        <w:rPr>
          <w:lang w:val="en-US"/>
        </w:rPr>
        <w:t>.</w:t>
      </w:r>
    </w:p>
  </w:footnote>
  <w:footnote w:id="261">
    <w:p w14:paraId="7CE29F05" w14:textId="2097806D" w:rsidR="00BC4211" w:rsidRPr="00BC4211" w:rsidRDefault="00BC4211" w:rsidP="00C36DAD">
      <w:pPr>
        <w:pStyle w:val="Funote"/>
        <w:rPr>
          <w:lang w:val="en-US"/>
        </w:rPr>
      </w:pPr>
      <w:r>
        <w:rPr>
          <w:rStyle w:val="Funotenzeichen"/>
        </w:rPr>
        <w:footnoteRef/>
      </w:r>
      <w:r w:rsidRPr="00BC4211">
        <w:rPr>
          <w:lang w:val="en-US"/>
        </w:rPr>
        <w:t xml:space="preserve"> </w:t>
      </w:r>
      <w:r w:rsidR="00D975AC" w:rsidRPr="00B3255F">
        <w:rPr>
          <w:lang w:val="en-US"/>
        </w:rPr>
        <w:t>Vgl.</w:t>
      </w:r>
      <w:r w:rsidR="00D975AC">
        <w:rPr>
          <w:lang w:val="en-US"/>
        </w:rPr>
        <w:t xml:space="preserve"> </w:t>
      </w:r>
      <w:r w:rsidR="00D975AC" w:rsidRPr="00C36DAD">
        <w:rPr>
          <w:i/>
          <w:lang w:val="en-US"/>
        </w:rPr>
        <w:t>Python Software Foundation</w:t>
      </w:r>
      <w:r w:rsidR="00D975AC">
        <w:rPr>
          <w:lang w:val="en-US"/>
        </w:rPr>
        <w:t>, Python, 202</w:t>
      </w:r>
      <w:r w:rsidR="006A4321">
        <w:rPr>
          <w:lang w:val="en-US"/>
        </w:rPr>
        <w:t>2</w:t>
      </w:r>
      <w:r w:rsidR="00D975AC">
        <w:rPr>
          <w:lang w:val="en-US"/>
        </w:rPr>
        <w:t>.</w:t>
      </w:r>
    </w:p>
  </w:footnote>
  <w:footnote w:id="262">
    <w:p w14:paraId="5D7D6A13" w14:textId="5A01657A" w:rsidR="00B77832" w:rsidRPr="003B2135" w:rsidRDefault="00B77832" w:rsidP="00C36DAD">
      <w:pPr>
        <w:pStyle w:val="Funote"/>
        <w:rPr>
          <w:lang w:val="en-US"/>
        </w:rPr>
      </w:pPr>
      <w:r>
        <w:rPr>
          <w:rStyle w:val="Funotenzeichen"/>
        </w:rPr>
        <w:footnoteRef/>
      </w:r>
      <w:r w:rsidR="003B2135">
        <w:rPr>
          <w:lang w:val="en-US"/>
        </w:rPr>
        <w:t xml:space="preserve"> Vgl. </w:t>
      </w:r>
      <w:r w:rsidR="003B2135" w:rsidRPr="00C36DAD">
        <w:rPr>
          <w:i/>
          <w:lang w:val="en-US"/>
        </w:rPr>
        <w:t>TIOBE Software BV</w:t>
      </w:r>
      <w:r w:rsidR="003B2135">
        <w:rPr>
          <w:lang w:val="en-US"/>
        </w:rPr>
        <w:t xml:space="preserve">, </w:t>
      </w:r>
      <w:r w:rsidR="0032636D">
        <w:rPr>
          <w:lang w:val="en-US"/>
        </w:rPr>
        <w:t>TIOBE Index August 2021, 2021.</w:t>
      </w:r>
    </w:p>
  </w:footnote>
  <w:footnote w:id="263">
    <w:p w14:paraId="7647D768" w14:textId="6B0D6975" w:rsidR="007668BE" w:rsidRPr="003B2135" w:rsidRDefault="007668BE" w:rsidP="00A86CBA">
      <w:pPr>
        <w:pStyle w:val="Funote"/>
        <w:rPr>
          <w:lang w:val="en-US"/>
        </w:rPr>
      </w:pPr>
      <w:r>
        <w:rPr>
          <w:rStyle w:val="Funotenzeichen"/>
        </w:rPr>
        <w:footnoteRef/>
      </w:r>
      <w:r w:rsidRPr="003B2135">
        <w:rPr>
          <w:lang w:val="en-US"/>
        </w:rPr>
        <w:t xml:space="preserve"> </w:t>
      </w:r>
      <w:r>
        <w:rPr>
          <w:lang w:val="en-US"/>
        </w:rPr>
        <w:t xml:space="preserve">Vgl. </w:t>
      </w:r>
      <w:r w:rsidRPr="00C36DAD">
        <w:rPr>
          <w:i/>
          <w:lang w:val="en-US"/>
        </w:rPr>
        <w:t>Python Software Foundation</w:t>
      </w:r>
      <w:r>
        <w:rPr>
          <w:lang w:val="en-US"/>
        </w:rPr>
        <w:t xml:space="preserve">, </w:t>
      </w:r>
      <w:r w:rsidRPr="007D0284">
        <w:rPr>
          <w:lang w:val="en-US"/>
        </w:rPr>
        <w:t>Python Applications, 202</w:t>
      </w:r>
      <w:r w:rsidR="00606189">
        <w:rPr>
          <w:lang w:val="en-US"/>
        </w:rPr>
        <w:t>2</w:t>
      </w:r>
      <w:r>
        <w:rPr>
          <w:lang w:val="en-US"/>
        </w:rPr>
        <w:t>.</w:t>
      </w:r>
    </w:p>
  </w:footnote>
  <w:footnote w:id="264">
    <w:p w14:paraId="7D63017C" w14:textId="12A5F84E" w:rsidR="007668BE" w:rsidRPr="007668BE" w:rsidRDefault="007668BE" w:rsidP="00A86CBA">
      <w:pPr>
        <w:pStyle w:val="Funote"/>
      </w:pPr>
      <w:r>
        <w:rPr>
          <w:rStyle w:val="Funotenzeichen"/>
        </w:rPr>
        <w:footnoteRef/>
      </w:r>
      <w:r w:rsidRPr="007668BE">
        <w:t xml:space="preserve"> </w:t>
      </w:r>
      <w:r w:rsidRPr="00C86797">
        <w:t xml:space="preserve">Vgl. </w:t>
      </w:r>
      <w:r w:rsidRPr="00C36DAD">
        <w:rPr>
          <w:i/>
        </w:rPr>
        <w:t>Hirschle, J.</w:t>
      </w:r>
      <w:r w:rsidRPr="00C86797">
        <w:t>, Machine Learning für Z</w:t>
      </w:r>
      <w:r>
        <w:t>eitreihen, 2020, S. 9.</w:t>
      </w:r>
    </w:p>
  </w:footnote>
  <w:footnote w:id="265">
    <w:p w14:paraId="7E71C35E" w14:textId="7A68560E" w:rsidR="004B4869" w:rsidRPr="002E7C15" w:rsidRDefault="004B4869" w:rsidP="00A86CBA">
      <w:pPr>
        <w:pStyle w:val="Funote"/>
        <w:rPr>
          <w:lang w:val="en-US"/>
        </w:rPr>
      </w:pPr>
      <w:r>
        <w:rPr>
          <w:rStyle w:val="Funotenzeichen"/>
        </w:rPr>
        <w:footnoteRef/>
      </w:r>
      <w:r w:rsidRPr="002E7C15">
        <w:rPr>
          <w:lang w:val="en-US"/>
        </w:rPr>
        <w:t xml:space="preserve"> </w:t>
      </w:r>
      <w:r w:rsidR="00834A80" w:rsidRPr="002E7C15">
        <w:rPr>
          <w:lang w:val="en-US"/>
        </w:rPr>
        <w:t xml:space="preserve">Vgl. </w:t>
      </w:r>
      <w:r w:rsidR="00834A80" w:rsidRPr="002E7C15">
        <w:rPr>
          <w:i/>
          <w:lang w:val="en-US"/>
        </w:rPr>
        <w:t>Lazzeri, F.</w:t>
      </w:r>
      <w:r w:rsidR="00834A80" w:rsidRPr="002E7C15">
        <w:rPr>
          <w:lang w:val="en-US"/>
        </w:rPr>
        <w:t>, Machine Learning, 2021, S. 21 ff.</w:t>
      </w:r>
      <w:r w:rsidR="0013112A" w:rsidRPr="002E7C15">
        <w:rPr>
          <w:lang w:val="en-US"/>
        </w:rPr>
        <w:t xml:space="preserve"> und S. 62 ff.</w:t>
      </w:r>
    </w:p>
  </w:footnote>
  <w:footnote w:id="266">
    <w:p w14:paraId="69F2A4CD" w14:textId="2D5E5D28" w:rsidR="00267222" w:rsidRPr="00A86CBA" w:rsidRDefault="00267222" w:rsidP="00A86CBA">
      <w:pPr>
        <w:pStyle w:val="Funote"/>
        <w:rPr>
          <w:lang w:val="en-US"/>
        </w:rPr>
      </w:pPr>
      <w:r>
        <w:rPr>
          <w:rStyle w:val="Funotenzeichen"/>
        </w:rPr>
        <w:footnoteRef/>
      </w:r>
      <w:r w:rsidRPr="00A86CBA">
        <w:rPr>
          <w:lang w:val="en-US"/>
        </w:rPr>
        <w:t xml:space="preserve"> </w:t>
      </w:r>
      <w:hyperlink r:id="rId1" w:history="1">
        <w:r w:rsidR="00876893" w:rsidRPr="00876893">
          <w:rPr>
            <w:rStyle w:val="Hyperlink"/>
            <w:lang w:val="en-US"/>
          </w:rPr>
          <w:t>1-Business Understanding</w:t>
        </w:r>
      </w:hyperlink>
    </w:p>
  </w:footnote>
  <w:footnote w:id="267">
    <w:p w14:paraId="461FC96C" w14:textId="0DE6FF68" w:rsidR="007851EB" w:rsidRPr="007851EB" w:rsidRDefault="007851EB" w:rsidP="007851EB">
      <w:pPr>
        <w:pStyle w:val="Funote"/>
        <w:rPr>
          <w:lang w:val="en-US"/>
        </w:rPr>
      </w:pPr>
      <w:r>
        <w:rPr>
          <w:rStyle w:val="Funotenzeichen"/>
        </w:rPr>
        <w:footnoteRef/>
      </w:r>
      <w:r w:rsidRPr="007851EB">
        <w:rPr>
          <w:lang w:val="en-US"/>
        </w:rPr>
        <w:t xml:space="preserve"> </w:t>
      </w:r>
      <w:r>
        <w:rPr>
          <w:lang w:val="en-US"/>
        </w:rPr>
        <w:t xml:space="preserve">Vgl. </w:t>
      </w:r>
      <w:r>
        <w:rPr>
          <w:i/>
          <w:lang w:val="en-US"/>
        </w:rPr>
        <w:t>Auffarth, B.</w:t>
      </w:r>
      <w:r>
        <w:rPr>
          <w:lang w:val="en-US"/>
        </w:rPr>
        <w:t>, Machine Learning for Time Series, 2021, S. 106 f.</w:t>
      </w:r>
    </w:p>
  </w:footnote>
  <w:footnote w:id="268">
    <w:p w14:paraId="0DD5BCFF" w14:textId="3A804B2E" w:rsidR="00633E6A" w:rsidRPr="00481916" w:rsidRDefault="00633E6A" w:rsidP="00633E6A">
      <w:pPr>
        <w:pStyle w:val="Funote"/>
      </w:pPr>
      <w:r>
        <w:rPr>
          <w:rStyle w:val="Funotenzeichen"/>
        </w:rPr>
        <w:footnoteRef/>
      </w:r>
      <w:r w:rsidRPr="00481916">
        <w:t xml:space="preserve"> </w:t>
      </w:r>
      <w:hyperlink r:id="rId2" w:anchor="01-01-baselinetest" w:history="1">
        <w:r w:rsidR="00204796">
          <w:rPr>
            <w:rStyle w:val="Hyperlink"/>
          </w:rPr>
          <w:t>1-Business Understanding/01-Baseline (Baseline-Prognose bei Testdaten)</w:t>
        </w:r>
      </w:hyperlink>
    </w:p>
  </w:footnote>
  <w:footnote w:id="269">
    <w:p w14:paraId="6235736B" w14:textId="4919C4D4" w:rsidR="000F4657" w:rsidRPr="00481916" w:rsidRDefault="000F4657" w:rsidP="00A86CBA">
      <w:pPr>
        <w:pStyle w:val="Funote"/>
      </w:pPr>
      <w:r>
        <w:rPr>
          <w:rStyle w:val="Funotenzeichen"/>
        </w:rPr>
        <w:footnoteRef/>
      </w:r>
      <w:r w:rsidRPr="00481916">
        <w:t xml:space="preserve"> </w:t>
      </w:r>
      <w:hyperlink r:id="rId3" w:history="1">
        <w:r w:rsidR="00481916" w:rsidRPr="00481916">
          <w:rPr>
            <w:rStyle w:val="Hyperlink"/>
          </w:rPr>
          <w:t>2-Data Understanding</w:t>
        </w:r>
      </w:hyperlink>
    </w:p>
  </w:footnote>
  <w:footnote w:id="270">
    <w:p w14:paraId="3970C50C" w14:textId="43CBFCA4" w:rsidR="000F4657" w:rsidRPr="00AB499E" w:rsidRDefault="000F4657" w:rsidP="00A86CBA">
      <w:pPr>
        <w:pStyle w:val="Funote"/>
      </w:pPr>
      <w:r>
        <w:rPr>
          <w:rStyle w:val="Funotenzeichen"/>
        </w:rPr>
        <w:footnoteRef/>
      </w:r>
      <w:r w:rsidRPr="00481916">
        <w:t xml:space="preserve"> </w:t>
      </w:r>
      <w:r w:rsidR="00AB499E">
        <w:rPr>
          <w:i/>
        </w:rPr>
        <w:t>Bundesnetzagentur</w:t>
      </w:r>
      <w:r w:rsidR="00AB499E">
        <w:t xml:space="preserve"> (</w:t>
      </w:r>
      <w:hyperlink r:id="rId4" w:history="1">
        <w:r w:rsidR="00AB499E" w:rsidRPr="00481916">
          <w:rPr>
            <w:rStyle w:val="Hyperlink"/>
          </w:rPr>
          <w:t>https://www.smard.de/</w:t>
        </w:r>
      </w:hyperlink>
      <w:r w:rsidR="00AB499E" w:rsidRPr="00AB499E">
        <w:rPr>
          <w:rStyle w:val="Hyperlink"/>
        </w:rPr>
        <w:t>)</w:t>
      </w:r>
    </w:p>
  </w:footnote>
  <w:footnote w:id="271">
    <w:p w14:paraId="36442657" w14:textId="525FC2B2" w:rsidR="000F4657" w:rsidRDefault="000F4657" w:rsidP="00A86CBA">
      <w:pPr>
        <w:pStyle w:val="Funote"/>
      </w:pPr>
      <w:r>
        <w:rPr>
          <w:rStyle w:val="Funotenzeichen"/>
        </w:rPr>
        <w:footnoteRef/>
      </w:r>
      <w:r>
        <w:t xml:space="preserve"> </w:t>
      </w:r>
      <w:hyperlink r:id="rId5" w:history="1">
        <w:r w:rsidR="00204796">
          <w:rPr>
            <w:rStyle w:val="Hyperlink"/>
          </w:rPr>
          <w:t>2-Data Understanding/Datenbeschaffung/01-Verbrauch</w:t>
        </w:r>
      </w:hyperlink>
    </w:p>
  </w:footnote>
  <w:footnote w:id="272">
    <w:p w14:paraId="655407EC" w14:textId="5D040B84" w:rsidR="002237EC" w:rsidRPr="000F4B70" w:rsidRDefault="002237EC" w:rsidP="00AB499E">
      <w:pPr>
        <w:pStyle w:val="Funote"/>
      </w:pPr>
      <w:r>
        <w:rPr>
          <w:rStyle w:val="Funotenzeichen"/>
        </w:rPr>
        <w:footnoteRef/>
      </w:r>
      <w:r w:rsidRPr="000F4B70">
        <w:t xml:space="preserve"> </w:t>
      </w:r>
      <w:r w:rsidR="00AB499E" w:rsidRPr="000F4B70">
        <w:rPr>
          <w:i/>
        </w:rPr>
        <w:t xml:space="preserve">WeatherAPI.com </w:t>
      </w:r>
      <w:r w:rsidR="00AB499E" w:rsidRPr="000F4B70">
        <w:t>(</w:t>
      </w:r>
      <w:hyperlink r:id="rId6" w:history="1">
        <w:r w:rsidR="00AB499E" w:rsidRPr="000F4B70">
          <w:rPr>
            <w:rStyle w:val="Hyperlink"/>
          </w:rPr>
          <w:t>https://www.weatherapi.com/</w:t>
        </w:r>
      </w:hyperlink>
      <w:r w:rsidR="00AB499E" w:rsidRPr="000F4B70">
        <w:t>)</w:t>
      </w:r>
    </w:p>
  </w:footnote>
  <w:footnote w:id="273">
    <w:p w14:paraId="2F17E0FA" w14:textId="03641656" w:rsidR="00437F53" w:rsidRDefault="00437F53" w:rsidP="00AB499E">
      <w:pPr>
        <w:pStyle w:val="Funote"/>
      </w:pPr>
      <w:r>
        <w:rPr>
          <w:rStyle w:val="Funotenzeichen"/>
        </w:rPr>
        <w:footnoteRef/>
      </w:r>
      <w:r>
        <w:t xml:space="preserve"> </w:t>
      </w:r>
      <w:hyperlink r:id="rId7" w:history="1">
        <w:r w:rsidR="00E05450" w:rsidRPr="00091E0C">
          <w:rPr>
            <w:rStyle w:val="Hyperlink"/>
          </w:rPr>
          <w:t>2-Data Understanding/Datenbeschaffung/</w:t>
        </w:r>
        <w:r w:rsidRPr="00091E0C">
          <w:rPr>
            <w:rStyle w:val="Hyperlink"/>
          </w:rPr>
          <w:t>02-Wetter</w:t>
        </w:r>
      </w:hyperlink>
    </w:p>
  </w:footnote>
  <w:footnote w:id="274">
    <w:p w14:paraId="46B63980" w14:textId="2E121948" w:rsidR="00812FAD" w:rsidRDefault="00812FAD">
      <w:pPr>
        <w:pStyle w:val="Funotentext"/>
      </w:pPr>
      <w:r>
        <w:rPr>
          <w:rStyle w:val="Funotenzeichen"/>
        </w:rPr>
        <w:footnoteRef/>
      </w:r>
      <w:r>
        <w:t xml:space="preserve"> </w:t>
      </w:r>
      <w:r w:rsidRPr="00BF5AD2">
        <w:t xml:space="preserve">Vgl. </w:t>
      </w:r>
      <w:r w:rsidRPr="00BF5AD2">
        <w:rPr>
          <w:i/>
        </w:rPr>
        <w:t>Statista</w:t>
      </w:r>
      <w:r w:rsidRPr="00BF5AD2">
        <w:t xml:space="preserve">, </w:t>
      </w:r>
      <w:r>
        <w:t>Einwohnerzahlen, 2021.</w:t>
      </w:r>
    </w:p>
  </w:footnote>
  <w:footnote w:id="275">
    <w:p w14:paraId="402ECD17" w14:textId="2ED858CC" w:rsidR="00812FAD" w:rsidRDefault="00812FAD">
      <w:pPr>
        <w:pStyle w:val="Funotentext"/>
      </w:pPr>
      <w:r>
        <w:rPr>
          <w:rStyle w:val="Funotenzeichen"/>
        </w:rPr>
        <w:footnoteRef/>
      </w:r>
      <w:r>
        <w:t xml:space="preserve"> Basierend auf </w:t>
      </w:r>
      <w:r w:rsidRPr="00B80891">
        <w:rPr>
          <w:i/>
        </w:rPr>
        <w:t>Statistisches Landesamt Baden-Württemberg</w:t>
      </w:r>
      <w:r>
        <w:rPr>
          <w:i/>
        </w:rPr>
        <w:t>,</w:t>
      </w:r>
      <w:r>
        <w:t xml:space="preserve"> Karten, 202</w:t>
      </w:r>
      <w:r w:rsidR="00104B21">
        <w:t>2</w:t>
      </w:r>
      <w:r>
        <w:t>.</w:t>
      </w:r>
    </w:p>
  </w:footnote>
  <w:footnote w:id="276">
    <w:p w14:paraId="645F3EA7" w14:textId="5C8C9B4C" w:rsidR="00D159C4" w:rsidRDefault="00D159C4" w:rsidP="00A64CA4">
      <w:pPr>
        <w:pStyle w:val="Funote"/>
      </w:pPr>
      <w:r>
        <w:rPr>
          <w:rStyle w:val="Funotenzeichen"/>
        </w:rPr>
        <w:footnoteRef/>
      </w:r>
      <w:r>
        <w:t xml:space="preserve"> </w:t>
      </w:r>
      <w:r w:rsidRPr="00D6567B">
        <w:t xml:space="preserve">Vgl. </w:t>
      </w:r>
      <w:r w:rsidRPr="00D6567B">
        <w:rPr>
          <w:i/>
        </w:rPr>
        <w:t>WeatherAPI.com</w:t>
      </w:r>
      <w:r w:rsidRPr="00D6567B">
        <w:t>, API-Dokum</w:t>
      </w:r>
      <w:r>
        <w:t>entation, 202</w:t>
      </w:r>
      <w:r w:rsidR="00C62902">
        <w:t>2.</w:t>
      </w:r>
    </w:p>
  </w:footnote>
  <w:footnote w:id="277">
    <w:p w14:paraId="020FBDAC" w14:textId="0EECE7F4" w:rsidR="00102D06" w:rsidRDefault="00102D06" w:rsidP="00A64CA4">
      <w:pPr>
        <w:pStyle w:val="Funote"/>
      </w:pPr>
      <w:r>
        <w:rPr>
          <w:rStyle w:val="Funotenzeichen"/>
        </w:rPr>
        <w:footnoteRef/>
      </w:r>
      <w:r>
        <w:t xml:space="preserve"> </w:t>
      </w:r>
      <w:hyperlink r:id="rId8" w:history="1">
        <w:r w:rsidR="000E4B7F" w:rsidRPr="000E4B7F">
          <w:rPr>
            <w:rStyle w:val="Hyperlink"/>
          </w:rPr>
          <w:t>2-Data Understanding/Datenbeschaffung</w:t>
        </w:r>
      </w:hyperlink>
    </w:p>
  </w:footnote>
  <w:footnote w:id="278">
    <w:p w14:paraId="758B1D08" w14:textId="2348054E" w:rsidR="00E05450" w:rsidRDefault="00E05450" w:rsidP="00A64CA4">
      <w:pPr>
        <w:pStyle w:val="Funote"/>
      </w:pPr>
      <w:r>
        <w:rPr>
          <w:rStyle w:val="Funotenzeichen"/>
        </w:rPr>
        <w:footnoteRef/>
      </w:r>
      <w:r>
        <w:t xml:space="preserve"> </w:t>
      </w:r>
      <w:hyperlink r:id="rId9" w:history="1">
        <w:r w:rsidRPr="00E730CD">
          <w:rPr>
            <w:rStyle w:val="Hyperlink"/>
          </w:rPr>
          <w:t>2-Data Understanding/01-Stromverbrauch</w:t>
        </w:r>
      </w:hyperlink>
    </w:p>
  </w:footnote>
  <w:footnote w:id="279">
    <w:p w14:paraId="72CC67D2" w14:textId="4C3500EB" w:rsidR="00FC6843" w:rsidRPr="00AE657F" w:rsidRDefault="00FC6843" w:rsidP="00A64CA4">
      <w:pPr>
        <w:pStyle w:val="Funote"/>
      </w:pPr>
      <w:r>
        <w:rPr>
          <w:rStyle w:val="Funotenzeichen"/>
        </w:rPr>
        <w:footnoteRef/>
      </w:r>
      <w:r w:rsidRPr="00AE657F">
        <w:t xml:space="preserve"> </w:t>
      </w:r>
      <w:hyperlink r:id="rId10" w:anchor="2-01-stromverbrauchnachjahren" w:history="1">
        <w:r w:rsidR="009878A3" w:rsidRPr="009878A3">
          <w:rPr>
            <w:rStyle w:val="Hyperlink"/>
          </w:rPr>
          <w:t>2-Data Understanding/01-Stromverbrauch (Stromverbrauch nach Jahren)</w:t>
        </w:r>
      </w:hyperlink>
    </w:p>
  </w:footnote>
  <w:footnote w:id="280">
    <w:p w14:paraId="4BD6A2D8" w14:textId="77777777" w:rsidR="00D74EFF" w:rsidRPr="00A23AB4" w:rsidRDefault="00D74EFF" w:rsidP="00A64CA4">
      <w:pPr>
        <w:pStyle w:val="Funote"/>
      </w:pPr>
      <w:r>
        <w:rPr>
          <w:rStyle w:val="Funotenzeichen"/>
        </w:rPr>
        <w:footnoteRef/>
      </w:r>
      <w:r>
        <w:t xml:space="preserve"> Vgl. </w:t>
      </w:r>
      <w:r w:rsidRPr="00A23AB4">
        <w:rPr>
          <w:i/>
        </w:rPr>
        <w:t>Institut für Weltwirtschaft (IfW Kiel)</w:t>
      </w:r>
      <w:r>
        <w:t>, Stromverbrauch im Lockdown, 2020.</w:t>
      </w:r>
    </w:p>
  </w:footnote>
  <w:footnote w:id="281">
    <w:p w14:paraId="04320A85" w14:textId="77777777" w:rsidR="00D74EFF" w:rsidRPr="00055CB3" w:rsidRDefault="00D74EFF" w:rsidP="00A64CA4">
      <w:pPr>
        <w:pStyle w:val="Funote"/>
      </w:pPr>
      <w:r>
        <w:rPr>
          <w:rStyle w:val="Funotenzeichen"/>
        </w:rPr>
        <w:footnoteRef/>
      </w:r>
      <w:r w:rsidRPr="008B711C">
        <w:t xml:space="preserve"> Vgl. </w:t>
      </w:r>
      <w:r w:rsidRPr="008B711C">
        <w:rPr>
          <w:i/>
        </w:rPr>
        <w:t>Eder, S.</w:t>
      </w:r>
      <w:r w:rsidRPr="008B711C">
        <w:t xml:space="preserve">, </w:t>
      </w:r>
      <w:r w:rsidRPr="00055CB3">
        <w:t>Strom- und Energieverbrauch im Lockdown, 2020.</w:t>
      </w:r>
    </w:p>
  </w:footnote>
  <w:footnote w:id="282">
    <w:p w14:paraId="0ECA3FD3" w14:textId="77777777" w:rsidR="00D74EFF" w:rsidRPr="001C7022" w:rsidRDefault="00D74EFF" w:rsidP="00A64CA4">
      <w:pPr>
        <w:pStyle w:val="Funote"/>
      </w:pPr>
      <w:r>
        <w:rPr>
          <w:rStyle w:val="Funotenzeichen"/>
        </w:rPr>
        <w:footnoteRef/>
      </w:r>
      <w:r w:rsidRPr="008B711C">
        <w:t xml:space="preserve"> </w:t>
      </w:r>
      <w:r>
        <w:t xml:space="preserve">Vgl. </w:t>
      </w:r>
      <w:r>
        <w:rPr>
          <w:i/>
        </w:rPr>
        <w:t>Mitteldeutscher Rundfunk</w:t>
      </w:r>
      <w:r>
        <w:t>, Stromverbrauch privater Haushalte, 2021.</w:t>
      </w:r>
    </w:p>
  </w:footnote>
  <w:footnote w:id="283">
    <w:p w14:paraId="7FFF3B45" w14:textId="77777777" w:rsidR="00D74EFF" w:rsidRPr="00FE509F" w:rsidRDefault="00D74EFF" w:rsidP="00A64CA4">
      <w:pPr>
        <w:pStyle w:val="Funote"/>
      </w:pPr>
      <w:r>
        <w:rPr>
          <w:rStyle w:val="Funotenzeichen"/>
        </w:rPr>
        <w:footnoteRef/>
      </w:r>
      <w:r>
        <w:t xml:space="preserve"> Vgl. </w:t>
      </w:r>
      <w:r>
        <w:rPr>
          <w:i/>
        </w:rPr>
        <w:t>Bundesverband der Energie- und Wasserwirtschaft</w:t>
      </w:r>
      <w:r>
        <w:t>, Energieversorgungsbericht, 2021.</w:t>
      </w:r>
    </w:p>
  </w:footnote>
  <w:footnote w:id="284">
    <w:p w14:paraId="73B3A5AE" w14:textId="5E3A12A4" w:rsidR="0079704F" w:rsidRDefault="0079704F" w:rsidP="00A64CA4">
      <w:pPr>
        <w:pStyle w:val="Funote"/>
      </w:pPr>
      <w:r>
        <w:rPr>
          <w:rStyle w:val="Funotenzeichen"/>
        </w:rPr>
        <w:footnoteRef/>
      </w:r>
      <w:r>
        <w:t xml:space="preserve"> </w:t>
      </w:r>
      <w:hyperlink r:id="rId11" w:anchor="2-01-gleitendedurchschnitte" w:history="1">
        <w:r w:rsidR="009448FF">
          <w:rPr>
            <w:rStyle w:val="Hyperlink"/>
          </w:rPr>
          <w:t>2-Data Understanding/01-Stromverbrauch (gleitende Durchschnitte)</w:t>
        </w:r>
      </w:hyperlink>
    </w:p>
  </w:footnote>
  <w:footnote w:id="285">
    <w:p w14:paraId="273773C2" w14:textId="4821F878" w:rsidR="00965C11" w:rsidRDefault="00965C11" w:rsidP="00A64CA4">
      <w:pPr>
        <w:pStyle w:val="Funote"/>
      </w:pPr>
      <w:r>
        <w:rPr>
          <w:rStyle w:val="Funotenzeichen"/>
        </w:rPr>
        <w:footnoteRef/>
      </w:r>
      <w:r>
        <w:t xml:space="preserve"> Vgl. </w:t>
      </w:r>
      <w:r>
        <w:rPr>
          <w:i/>
        </w:rPr>
        <w:t>Bundesverband der Energie- und Wasserwirtschaft</w:t>
      </w:r>
      <w:r>
        <w:t>, Stromverbrauch im Dezember, 202</w:t>
      </w:r>
      <w:r w:rsidR="00B229A8">
        <w:t>0</w:t>
      </w:r>
      <w:r>
        <w:t>.</w:t>
      </w:r>
    </w:p>
  </w:footnote>
  <w:footnote w:id="286">
    <w:p w14:paraId="6B8F2401" w14:textId="7C291059" w:rsidR="002C5CFD" w:rsidRDefault="002C5CFD" w:rsidP="00A64CA4">
      <w:pPr>
        <w:pStyle w:val="Funote"/>
      </w:pPr>
      <w:r>
        <w:rPr>
          <w:rStyle w:val="Funotenzeichen"/>
        </w:rPr>
        <w:footnoteRef/>
      </w:r>
      <w:r>
        <w:t xml:space="preserve"> </w:t>
      </w:r>
      <w:hyperlink r:id="rId12" w:anchor="2-01-stromverbrauchnachmonaten" w:history="1">
        <w:r w:rsidR="006122F0">
          <w:rPr>
            <w:rStyle w:val="Hyperlink"/>
          </w:rPr>
          <w:t>2-Data Understanding/01-Stromverbrauch (Stromverbrauch nach Monaten)</w:t>
        </w:r>
      </w:hyperlink>
    </w:p>
  </w:footnote>
  <w:footnote w:id="287">
    <w:p w14:paraId="4FF8C566" w14:textId="39366524" w:rsidR="00AC061D" w:rsidRDefault="00AC061D" w:rsidP="00A64CA4">
      <w:pPr>
        <w:pStyle w:val="Funote"/>
      </w:pPr>
      <w:r>
        <w:rPr>
          <w:rStyle w:val="Funotenzeichen"/>
        </w:rPr>
        <w:footnoteRef/>
      </w:r>
      <w:r w:rsidR="00710FC1">
        <w:t xml:space="preserve"> </w:t>
      </w:r>
      <w:hyperlink r:id="rId13" w:anchor="2-01-stromverbrauchnachjahreneinzelnd" w:history="1">
        <w:r w:rsidR="002B7B64" w:rsidRPr="002B7B64">
          <w:rPr>
            <w:rStyle w:val="Hyperlink"/>
          </w:rPr>
          <w:t>2-Data Understanding/01-Stromverbrauch (Stromverbrauch je Jahr)</w:t>
        </w:r>
      </w:hyperlink>
    </w:p>
  </w:footnote>
  <w:footnote w:id="288">
    <w:p w14:paraId="02C05573" w14:textId="4D62D07C" w:rsidR="0062646D" w:rsidRDefault="0062646D" w:rsidP="00A64CA4">
      <w:pPr>
        <w:pStyle w:val="Funote"/>
      </w:pPr>
      <w:r>
        <w:rPr>
          <w:rStyle w:val="Funotenzeichen"/>
        </w:rPr>
        <w:footnoteRef/>
      </w:r>
      <w:r>
        <w:t xml:space="preserve"> </w:t>
      </w:r>
      <w:hyperlink r:id="rId14" w:anchor="2-01-stromverbrauch2021" w:history="1">
        <w:r w:rsidR="0098429E" w:rsidRPr="0098429E">
          <w:rPr>
            <w:rStyle w:val="Hyperlink"/>
          </w:rPr>
          <w:t>2-Data Understanding/01-Stromverbrauch (Stromverbrauch 2021)</w:t>
        </w:r>
      </w:hyperlink>
    </w:p>
  </w:footnote>
  <w:footnote w:id="289">
    <w:p w14:paraId="11ECDA3E" w14:textId="492976F8" w:rsidR="007B1E3C" w:rsidRDefault="007B1E3C" w:rsidP="00A64CA4">
      <w:pPr>
        <w:pStyle w:val="Funote"/>
      </w:pPr>
      <w:r>
        <w:rPr>
          <w:rStyle w:val="Funotenzeichen"/>
        </w:rPr>
        <w:footnoteRef/>
      </w:r>
      <w:r>
        <w:t xml:space="preserve"> </w:t>
      </w:r>
      <w:hyperlink r:id="rId15" w:anchor="2-01-stromverbrauchnachwochentagen" w:history="1">
        <w:r w:rsidR="00DB6486" w:rsidRPr="00DB6486">
          <w:rPr>
            <w:rStyle w:val="Hyperlink"/>
          </w:rPr>
          <w:t>2-Data Understanding/01-Stromverbrauch (Stromverbrauch nach Wochentagen)</w:t>
        </w:r>
      </w:hyperlink>
    </w:p>
  </w:footnote>
  <w:footnote w:id="290">
    <w:p w14:paraId="48A55A37" w14:textId="75989550" w:rsidR="00F9745D" w:rsidRDefault="00F9745D" w:rsidP="00A64CA4">
      <w:pPr>
        <w:pStyle w:val="Funote"/>
      </w:pPr>
      <w:r>
        <w:rPr>
          <w:rStyle w:val="Funotenzeichen"/>
        </w:rPr>
        <w:footnoteRef/>
      </w:r>
      <w:r>
        <w:t xml:space="preserve"> </w:t>
      </w:r>
      <w:hyperlink r:id="rId16" w:anchor="2-01-stromverbrauchnachfeiertagen" w:history="1">
        <w:r w:rsidR="00832800">
          <w:rPr>
            <w:rStyle w:val="Hyperlink"/>
          </w:rPr>
          <w:t>2-Data Understanding/01-Stromverbrauch (Stromverbrauch nach Feiertagen und Wochentagen)</w:t>
        </w:r>
      </w:hyperlink>
    </w:p>
  </w:footnote>
  <w:footnote w:id="291">
    <w:p w14:paraId="53275997" w14:textId="42CC9E4B" w:rsidR="001928F2" w:rsidRDefault="001928F2" w:rsidP="001928F2">
      <w:pPr>
        <w:pStyle w:val="Funote"/>
      </w:pPr>
      <w:r>
        <w:rPr>
          <w:rStyle w:val="Funotenzeichen"/>
        </w:rPr>
        <w:footnoteRef/>
      </w:r>
      <w:r>
        <w:t xml:space="preserve"> </w:t>
      </w:r>
      <w:hyperlink r:id="rId17" w:anchor="01-01-regressionanalyse" w:history="1">
        <w:r w:rsidR="00712A06">
          <w:rPr>
            <w:rStyle w:val="Hyperlink"/>
          </w:rPr>
          <w:t>2-Data Understanding/01-Stromverbrauch (Regressionsanalyse)</w:t>
        </w:r>
      </w:hyperlink>
    </w:p>
  </w:footnote>
  <w:footnote w:id="292">
    <w:p w14:paraId="2EA47673" w14:textId="72E3547C" w:rsidR="00B9181B" w:rsidRDefault="00B9181B" w:rsidP="00B9181B">
      <w:pPr>
        <w:pStyle w:val="Funote"/>
      </w:pPr>
      <w:r>
        <w:rPr>
          <w:rStyle w:val="Funotenzeichen"/>
        </w:rPr>
        <w:footnoteRef/>
      </w:r>
      <w:r>
        <w:t xml:space="preserve"> </w:t>
      </w:r>
      <w:hyperlink r:id="rId18" w:anchor="2-01-regressionarbeitstag" w:history="1">
        <w:r w:rsidR="00736F01" w:rsidRPr="00736F01">
          <w:rPr>
            <w:rStyle w:val="Hyperlink"/>
          </w:rPr>
          <w:t>2-Data Understanding/01-Stromverbrauch (Regression mit Arbeitstag)</w:t>
        </w:r>
      </w:hyperlink>
    </w:p>
  </w:footnote>
  <w:footnote w:id="293">
    <w:p w14:paraId="2EEB70B7" w14:textId="5EBA39D3" w:rsidR="00C16C4A" w:rsidRDefault="00C16C4A" w:rsidP="00C16C4A">
      <w:pPr>
        <w:pStyle w:val="Funote"/>
      </w:pPr>
      <w:r>
        <w:rPr>
          <w:rStyle w:val="Funotenzeichen"/>
        </w:rPr>
        <w:footnoteRef/>
      </w:r>
      <w:r>
        <w:t xml:space="preserve"> </w:t>
      </w:r>
      <w:hyperlink r:id="rId19" w:anchor="2-01-autokorrelation" w:history="1">
        <w:r w:rsidR="004465E2" w:rsidRPr="004465E2">
          <w:rPr>
            <w:rStyle w:val="Hyperlink"/>
          </w:rPr>
          <w:t>2-Data Understanding/01-Stromverbrauch (Einfache Autokorrelation)</w:t>
        </w:r>
      </w:hyperlink>
    </w:p>
  </w:footnote>
  <w:footnote w:id="294">
    <w:p w14:paraId="34DFDD34" w14:textId="647B2AEF" w:rsidR="00C16C4A" w:rsidRDefault="00C16C4A" w:rsidP="00C16C4A">
      <w:pPr>
        <w:pStyle w:val="Funote"/>
      </w:pPr>
      <w:r>
        <w:rPr>
          <w:rStyle w:val="Funotenzeichen"/>
        </w:rPr>
        <w:footnoteRef/>
      </w:r>
      <w:r>
        <w:t xml:space="preserve"> </w:t>
      </w:r>
      <w:hyperlink r:id="rId20" w:anchor="2-01-partielleautokorrelation" w:history="1">
        <w:r w:rsidR="004465E2" w:rsidRPr="004465E2">
          <w:rPr>
            <w:rStyle w:val="Hyperlink"/>
          </w:rPr>
          <w:t>2-Data Understanding/01-Stromverbrauch (Partielle Autokorrelation)</w:t>
        </w:r>
      </w:hyperlink>
    </w:p>
  </w:footnote>
  <w:footnote w:id="295">
    <w:p w14:paraId="29449B6D" w14:textId="6EAEBC94" w:rsidR="00D25A1C" w:rsidRPr="0086487B" w:rsidRDefault="00D25A1C" w:rsidP="00D25A1C">
      <w:pPr>
        <w:pStyle w:val="Funote"/>
      </w:pPr>
      <w:r>
        <w:rPr>
          <w:rStyle w:val="Funotenzeichen"/>
        </w:rPr>
        <w:footnoteRef/>
      </w:r>
      <w:r w:rsidRPr="0086487B">
        <w:t xml:space="preserve"> </w:t>
      </w:r>
      <w:hyperlink r:id="rId21" w:anchor="2-01-stationarität" w:history="1">
        <w:r w:rsidR="005D1681" w:rsidRPr="005D1681">
          <w:rPr>
            <w:rStyle w:val="Hyperlink"/>
          </w:rPr>
          <w:t>2-Data Understanding/01-Stromverbrauch (Stationarität)</w:t>
        </w:r>
      </w:hyperlink>
    </w:p>
  </w:footnote>
  <w:footnote w:id="296">
    <w:p w14:paraId="110A1105" w14:textId="5FF2DAF4" w:rsidR="00851E26" w:rsidRPr="000F4B70" w:rsidRDefault="00494CCB" w:rsidP="00494CCB">
      <w:pPr>
        <w:pStyle w:val="Funote"/>
      </w:pPr>
      <w:r>
        <w:rPr>
          <w:rStyle w:val="Funotenzeichen"/>
        </w:rPr>
        <w:footnoteRef/>
      </w:r>
      <w:r w:rsidRPr="000F4B70">
        <w:t xml:space="preserve"> </w:t>
      </w:r>
      <w:hyperlink r:id="rId22" w:history="1">
        <w:r w:rsidRPr="00CD295D">
          <w:rPr>
            <w:rStyle w:val="Hyperlink"/>
          </w:rPr>
          <w:t>2-Data Understanding/0</w:t>
        </w:r>
        <w:r w:rsidR="00D75BD1" w:rsidRPr="00CD295D">
          <w:rPr>
            <w:rStyle w:val="Hyperlink"/>
          </w:rPr>
          <w:t>2</w:t>
        </w:r>
        <w:r w:rsidRPr="00CD295D">
          <w:rPr>
            <w:rStyle w:val="Hyperlink"/>
          </w:rPr>
          <w:t>a-Temperatur</w:t>
        </w:r>
        <w:r w:rsidR="00BD4A81" w:rsidRPr="00CD295D">
          <w:rPr>
            <w:rStyle w:val="Hyperlink"/>
          </w:rPr>
          <w:t xml:space="preserve"> (Vergleich)</w:t>
        </w:r>
      </w:hyperlink>
      <w:r w:rsidR="00851E26" w:rsidRPr="000F4B70">
        <w:t>;</w:t>
      </w:r>
    </w:p>
    <w:p w14:paraId="417571B2" w14:textId="5C710709" w:rsidR="00494CCB" w:rsidRPr="000F4B70" w:rsidRDefault="00851E26" w:rsidP="00494CCB">
      <w:pPr>
        <w:pStyle w:val="Funote"/>
      </w:pPr>
      <w:r w:rsidRPr="000F4B70">
        <w:t xml:space="preserve">     </w:t>
      </w:r>
      <w:hyperlink r:id="rId23" w:history="1">
        <w:r w:rsidR="00494CCB" w:rsidRPr="00621CE7">
          <w:rPr>
            <w:rStyle w:val="Hyperlink"/>
          </w:rPr>
          <w:t>2-Data Understanding/0</w:t>
        </w:r>
        <w:r w:rsidR="00D75BD1" w:rsidRPr="00621CE7">
          <w:rPr>
            <w:rStyle w:val="Hyperlink"/>
          </w:rPr>
          <w:t>2</w:t>
        </w:r>
        <w:r w:rsidR="00494CCB" w:rsidRPr="00621CE7">
          <w:rPr>
            <w:rStyle w:val="Hyperlink"/>
          </w:rPr>
          <w:t>b-Temperatur</w:t>
        </w:r>
      </w:hyperlink>
    </w:p>
  </w:footnote>
  <w:footnote w:id="297">
    <w:p w14:paraId="1AF30488" w14:textId="4F9D1EAF" w:rsidR="00D75BD1" w:rsidRPr="000F4B70" w:rsidRDefault="00D75BD1" w:rsidP="00D75BD1">
      <w:pPr>
        <w:pStyle w:val="Funote"/>
      </w:pPr>
      <w:r>
        <w:rPr>
          <w:rStyle w:val="Funotenzeichen"/>
        </w:rPr>
        <w:footnoteRef/>
      </w:r>
      <w:r w:rsidRPr="000F4B70">
        <w:t xml:space="preserve"> </w:t>
      </w:r>
      <w:hyperlink r:id="rId24" w:anchor="2-02a-tiefst" w:history="1">
        <w:r w:rsidR="00CD295D">
          <w:rPr>
            <w:rStyle w:val="Hyperlink"/>
          </w:rPr>
          <w:t>2-Data Understanding/02a-Temperatur (Vergleich) (</w:t>
        </w:r>
        <w:r w:rsidR="00621CE7">
          <w:rPr>
            <w:rStyle w:val="Hyperlink"/>
          </w:rPr>
          <w:t>T</w:t>
        </w:r>
        <w:r w:rsidR="00CD295D">
          <w:rPr>
            <w:rStyle w:val="Hyperlink"/>
          </w:rPr>
          <w:t>iefsttemperatur)</w:t>
        </w:r>
      </w:hyperlink>
    </w:p>
  </w:footnote>
  <w:footnote w:id="298">
    <w:p w14:paraId="31015D40" w14:textId="47F2085B" w:rsidR="00D75BD1" w:rsidRPr="000F4B70" w:rsidRDefault="00D75BD1" w:rsidP="00D75BD1">
      <w:pPr>
        <w:pStyle w:val="Funote"/>
      </w:pPr>
      <w:r>
        <w:rPr>
          <w:rStyle w:val="Funotenzeichen"/>
        </w:rPr>
        <w:footnoteRef/>
      </w:r>
      <w:r w:rsidRPr="000F4B70">
        <w:t xml:space="preserve"> </w:t>
      </w:r>
      <w:hyperlink r:id="rId25" w:anchor="2-02a-hoechst" w:history="1">
        <w:r w:rsidR="00CD295D">
          <w:rPr>
            <w:rStyle w:val="Hyperlink"/>
          </w:rPr>
          <w:t>2-Data Understanding/02a-Temperatur (Vergleich) (</w:t>
        </w:r>
        <w:r w:rsidR="00621CE7">
          <w:rPr>
            <w:rStyle w:val="Hyperlink"/>
          </w:rPr>
          <w:t>H</w:t>
        </w:r>
        <w:r w:rsidR="00CD295D">
          <w:rPr>
            <w:rStyle w:val="Hyperlink"/>
          </w:rPr>
          <w:t>öchsttemperatur)</w:t>
        </w:r>
      </w:hyperlink>
    </w:p>
  </w:footnote>
  <w:footnote w:id="299">
    <w:p w14:paraId="169840DC" w14:textId="668DE89D" w:rsidR="00D75BD1" w:rsidRPr="000F4B70" w:rsidRDefault="00D75BD1" w:rsidP="00D75BD1">
      <w:pPr>
        <w:pStyle w:val="Funote"/>
      </w:pPr>
      <w:r>
        <w:rPr>
          <w:rStyle w:val="Funotenzeichen"/>
        </w:rPr>
        <w:footnoteRef/>
      </w:r>
      <w:r w:rsidRPr="000F4B70">
        <w:t xml:space="preserve"> </w:t>
      </w:r>
      <w:hyperlink r:id="rId26" w:anchor="2-02a-durchschnitt" w:history="1">
        <w:r w:rsidR="00CD295D">
          <w:rPr>
            <w:rStyle w:val="Hyperlink"/>
          </w:rPr>
          <w:t>2-Data Understanding/02a-Temperatur (Vergleich) (</w:t>
        </w:r>
        <w:r w:rsidR="00621CE7">
          <w:rPr>
            <w:rStyle w:val="Hyperlink"/>
          </w:rPr>
          <w:t>D</w:t>
        </w:r>
        <w:r w:rsidR="00CD295D">
          <w:rPr>
            <w:rStyle w:val="Hyperlink"/>
          </w:rPr>
          <w:t>urchschnittstemperatur)</w:t>
        </w:r>
      </w:hyperlink>
    </w:p>
  </w:footnote>
  <w:footnote w:id="300">
    <w:p w14:paraId="44BDAB82" w14:textId="6708288E" w:rsidR="0084629A" w:rsidRPr="000F4B70" w:rsidRDefault="0084629A" w:rsidP="0084629A">
      <w:pPr>
        <w:pStyle w:val="Funote"/>
      </w:pPr>
      <w:r>
        <w:rPr>
          <w:rStyle w:val="Funotenzeichen"/>
        </w:rPr>
        <w:footnoteRef/>
      </w:r>
      <w:r w:rsidRPr="000F4B70">
        <w:t xml:space="preserve"> </w:t>
      </w:r>
      <w:hyperlink r:id="rId27" w:anchor="2-02a-vergleich" w:history="1">
        <w:r w:rsidR="00CD295D">
          <w:rPr>
            <w:rStyle w:val="Hyperlink"/>
          </w:rPr>
          <w:t>2-Data Understanding/02a-Temperatur (Vergleich) (Vergleich)</w:t>
        </w:r>
      </w:hyperlink>
    </w:p>
  </w:footnote>
  <w:footnote w:id="301">
    <w:p w14:paraId="40C75B6B" w14:textId="6A017802" w:rsidR="0091124A" w:rsidRDefault="0091124A" w:rsidP="0091124A">
      <w:pPr>
        <w:pStyle w:val="Funote"/>
      </w:pPr>
      <w:r>
        <w:rPr>
          <w:rStyle w:val="Funotenzeichen"/>
        </w:rPr>
        <w:footnoteRef/>
      </w:r>
      <w:r>
        <w:t xml:space="preserve"> </w:t>
      </w:r>
      <w:hyperlink r:id="rId28" w:history="1">
        <w:r w:rsidRPr="00CD295D">
          <w:rPr>
            <w:rStyle w:val="Hyperlink"/>
          </w:rPr>
          <w:t>2-Data Understanding/02a-Temperatur</w:t>
        </w:r>
        <w:r w:rsidR="00BD4A81" w:rsidRPr="00CD295D">
          <w:rPr>
            <w:rStyle w:val="Hyperlink"/>
          </w:rPr>
          <w:t xml:space="preserve"> (Vergleich)</w:t>
        </w:r>
      </w:hyperlink>
    </w:p>
  </w:footnote>
  <w:footnote w:id="302">
    <w:p w14:paraId="6B558F30" w14:textId="43E3676A" w:rsidR="003E22AD" w:rsidRDefault="003E22AD" w:rsidP="003E22AD">
      <w:pPr>
        <w:pStyle w:val="Funote"/>
      </w:pPr>
      <w:r>
        <w:rPr>
          <w:rStyle w:val="Funotenzeichen"/>
        </w:rPr>
        <w:footnoteRef/>
      </w:r>
      <w:r>
        <w:t xml:space="preserve"> </w:t>
      </w:r>
      <w:hyperlink r:id="rId29" w:anchor="2-02b-verlauf" w:history="1">
        <w:r w:rsidR="00E06C53" w:rsidRPr="00E06C53">
          <w:rPr>
            <w:rStyle w:val="Hyperlink"/>
          </w:rPr>
          <w:t>2-Data Understanding/02b-Temperatur (Verlauf)</w:t>
        </w:r>
      </w:hyperlink>
    </w:p>
  </w:footnote>
  <w:footnote w:id="303">
    <w:p w14:paraId="6869CB56" w14:textId="2D280388" w:rsidR="002E1BE9" w:rsidRDefault="002E1BE9" w:rsidP="002E1BE9">
      <w:pPr>
        <w:pStyle w:val="Funote"/>
      </w:pPr>
      <w:r>
        <w:rPr>
          <w:rStyle w:val="Funotenzeichen"/>
        </w:rPr>
        <w:footnoteRef/>
      </w:r>
      <w:r>
        <w:t xml:space="preserve"> </w:t>
      </w:r>
      <w:hyperlink r:id="rId30" w:anchor="2-02b-verlaufdurchschnitt" w:history="1">
        <w:r w:rsidR="00607942" w:rsidRPr="00607942">
          <w:rPr>
            <w:rStyle w:val="Hyperlink"/>
          </w:rPr>
          <w:t>2-Data Understanding/02b-Temperatur (Verlauf der Durchschnitte)</w:t>
        </w:r>
      </w:hyperlink>
    </w:p>
  </w:footnote>
  <w:footnote w:id="304">
    <w:p w14:paraId="4889C1AA" w14:textId="1F69963D" w:rsidR="00A372B2" w:rsidRPr="003B3063" w:rsidRDefault="00A372B2" w:rsidP="006C477C">
      <w:pPr>
        <w:pStyle w:val="Funote"/>
      </w:pPr>
      <w:r>
        <w:rPr>
          <w:rStyle w:val="Funotenzeichen"/>
        </w:rPr>
        <w:footnoteRef/>
      </w:r>
      <w:r w:rsidRPr="003B3063">
        <w:t xml:space="preserve"> </w:t>
      </w:r>
      <w:r w:rsidR="006C477C" w:rsidRPr="003B3063">
        <w:t xml:space="preserve">Vgl. </w:t>
      </w:r>
      <w:r w:rsidR="006C477C" w:rsidRPr="003B3063">
        <w:rPr>
          <w:i/>
        </w:rPr>
        <w:t>Yao, J.</w:t>
      </w:r>
      <w:r w:rsidR="006C477C" w:rsidRPr="003B3063">
        <w:t xml:space="preserve">, </w:t>
      </w:r>
      <w:r w:rsidR="00620126" w:rsidRPr="003B3063">
        <w:t xml:space="preserve">Electricity and Temperature, </w:t>
      </w:r>
      <w:r w:rsidR="00897591" w:rsidRPr="003B3063">
        <w:t>2021</w:t>
      </w:r>
      <w:r w:rsidR="006C6A7A" w:rsidRPr="003B3063">
        <w:t>;</w:t>
      </w:r>
      <w:r w:rsidR="003B3063">
        <w:br/>
      </w:r>
      <w:r w:rsidR="003B3063">
        <w:rPr>
          <w:i/>
        </w:rPr>
        <w:t xml:space="preserve">            </w:t>
      </w:r>
      <w:r w:rsidR="00741732" w:rsidRPr="003B3063">
        <w:rPr>
          <w:i/>
        </w:rPr>
        <w:t>Zhang, C., Liao, H., Mi</w:t>
      </w:r>
      <w:r w:rsidR="003B3063" w:rsidRPr="003B3063">
        <w:rPr>
          <w:i/>
        </w:rPr>
        <w:t>, Z.</w:t>
      </w:r>
      <w:r w:rsidR="003B3063" w:rsidRPr="003B3063">
        <w:t>, Klimaeinfluss auf Stromverbr</w:t>
      </w:r>
      <w:r w:rsidR="003B3063">
        <w:t>auch, 2019;</w:t>
      </w:r>
      <w:r w:rsidR="003B3063">
        <w:br/>
        <w:t xml:space="preserve">            </w:t>
      </w:r>
      <w:r w:rsidR="005B751F" w:rsidRPr="005B751F">
        <w:rPr>
          <w:i/>
        </w:rPr>
        <w:t>Nischkauer, H.</w:t>
      </w:r>
      <w:r w:rsidR="005B751F">
        <w:t>, Temperaturabhängigkeit des Stromverbrauchs, 2005</w:t>
      </w:r>
    </w:p>
  </w:footnote>
  <w:footnote w:id="305">
    <w:p w14:paraId="76537FD1" w14:textId="086CD83D" w:rsidR="001D1ACA" w:rsidRPr="00585AEB" w:rsidRDefault="001D1ACA" w:rsidP="001D1ACA">
      <w:pPr>
        <w:pStyle w:val="Funote"/>
      </w:pPr>
      <w:r>
        <w:rPr>
          <w:rStyle w:val="Funotenzeichen"/>
        </w:rPr>
        <w:footnoteRef/>
      </w:r>
      <w:r w:rsidRPr="00585AEB">
        <w:t xml:space="preserve"> </w:t>
      </w:r>
      <w:hyperlink r:id="rId31" w:anchor="2-02b-boxplots" w:history="1">
        <w:r w:rsidR="00690E95">
          <w:rPr>
            <w:rStyle w:val="Hyperlink"/>
          </w:rPr>
          <w:t>2-Data Understanding/02b-Temperatur (Stromverbrauch nach Temperatur(Boxplot))</w:t>
        </w:r>
      </w:hyperlink>
    </w:p>
  </w:footnote>
  <w:footnote w:id="306">
    <w:p w14:paraId="36A47DAC" w14:textId="48B2AA92" w:rsidR="000E674F" w:rsidRPr="00585AEB" w:rsidRDefault="000E674F" w:rsidP="000E674F">
      <w:pPr>
        <w:pStyle w:val="Funote"/>
      </w:pPr>
      <w:r>
        <w:rPr>
          <w:rStyle w:val="Funotenzeichen"/>
        </w:rPr>
        <w:footnoteRef/>
      </w:r>
      <w:r w:rsidRPr="00585AEB">
        <w:t xml:space="preserve"> </w:t>
      </w:r>
      <w:hyperlink r:id="rId32" w:anchor="2-02b-scatterplot" w:history="1">
        <w:r w:rsidR="00690E95" w:rsidRPr="00690E95">
          <w:rPr>
            <w:rStyle w:val="Hyperlink"/>
          </w:rPr>
          <w:t>2-Data Understanding/02b-Temperatur Stromverbrauch nach Temperatur (Scatterplot))</w:t>
        </w:r>
      </w:hyperlink>
    </w:p>
  </w:footnote>
  <w:footnote w:id="307">
    <w:p w14:paraId="45D25A5E" w14:textId="762FD25E" w:rsidR="008A682B" w:rsidRPr="00E22AB1" w:rsidRDefault="008A682B" w:rsidP="008A682B">
      <w:pPr>
        <w:pStyle w:val="Funote"/>
      </w:pPr>
      <w:r>
        <w:rPr>
          <w:rStyle w:val="Funotenzeichen"/>
        </w:rPr>
        <w:footnoteRef/>
      </w:r>
      <w:r w:rsidRPr="00E22AB1">
        <w:t xml:space="preserve"> </w:t>
      </w:r>
      <w:hyperlink r:id="rId33" w:anchor="2-02b-regressionarbeitstagtemperatur" w:history="1">
        <w:r w:rsidR="001D1B9C" w:rsidRPr="001D1B9C">
          <w:rPr>
            <w:rStyle w:val="Hyperlink"/>
          </w:rPr>
          <w:t>2-Data Understanding/02b-Temperatur (Regression mit Arbeitstag und Temperatur)</w:t>
        </w:r>
      </w:hyperlink>
    </w:p>
  </w:footnote>
  <w:footnote w:id="308">
    <w:p w14:paraId="70C47930" w14:textId="3688A08F" w:rsidR="00851E26" w:rsidRDefault="00851E26" w:rsidP="00DD7E0A">
      <w:pPr>
        <w:pStyle w:val="Funote"/>
      </w:pPr>
      <w:r>
        <w:rPr>
          <w:rStyle w:val="Funotenzeichen"/>
        </w:rPr>
        <w:footnoteRef/>
      </w:r>
      <w:r>
        <w:t xml:space="preserve"> </w:t>
      </w:r>
      <w:hyperlink r:id="rId34" w:history="1">
        <w:r w:rsidRPr="00112A3C">
          <w:rPr>
            <w:rStyle w:val="Hyperlink"/>
          </w:rPr>
          <w:t>2-Data Understanding/03</w:t>
        </w:r>
        <w:r w:rsidR="00D416EB" w:rsidRPr="00112A3C">
          <w:rPr>
            <w:rStyle w:val="Hyperlink"/>
          </w:rPr>
          <w:t>a</w:t>
        </w:r>
        <w:r w:rsidR="004E3219" w:rsidRPr="00112A3C">
          <w:rPr>
            <w:rStyle w:val="Hyperlink"/>
          </w:rPr>
          <w:t>-Tagesstunden</w:t>
        </w:r>
        <w:r w:rsidR="00D416EB" w:rsidRPr="00112A3C">
          <w:rPr>
            <w:rStyle w:val="Hyperlink"/>
          </w:rPr>
          <w:t xml:space="preserve"> (Vergleich)</w:t>
        </w:r>
      </w:hyperlink>
      <w:r w:rsidR="00D416EB">
        <w:t>;</w:t>
      </w:r>
      <w:r w:rsidR="00D416EB">
        <w:br/>
        <w:t xml:space="preserve">    </w:t>
      </w:r>
      <w:r w:rsidR="00113E11">
        <w:t xml:space="preserve"> </w:t>
      </w:r>
      <w:hyperlink r:id="rId35" w:history="1">
        <w:r w:rsidR="00D416EB" w:rsidRPr="00112A3C">
          <w:rPr>
            <w:rStyle w:val="Hyperlink"/>
          </w:rPr>
          <w:t>2-Data Understanding/03</w:t>
        </w:r>
        <w:r w:rsidR="00113E11" w:rsidRPr="00112A3C">
          <w:rPr>
            <w:rStyle w:val="Hyperlink"/>
          </w:rPr>
          <w:t>b</w:t>
        </w:r>
        <w:r w:rsidR="00D416EB" w:rsidRPr="00112A3C">
          <w:rPr>
            <w:rStyle w:val="Hyperlink"/>
          </w:rPr>
          <w:t>-Tagesstunden</w:t>
        </w:r>
      </w:hyperlink>
    </w:p>
  </w:footnote>
  <w:footnote w:id="309">
    <w:p w14:paraId="2D877311" w14:textId="435A37EA" w:rsidR="00F372BE" w:rsidRDefault="00F372BE" w:rsidP="00F372BE">
      <w:pPr>
        <w:pStyle w:val="Funote"/>
      </w:pPr>
      <w:r>
        <w:rPr>
          <w:rStyle w:val="Funotenzeichen"/>
        </w:rPr>
        <w:footnoteRef/>
      </w:r>
      <w:r>
        <w:t xml:space="preserve"> </w:t>
      </w:r>
      <w:hyperlink r:id="rId36" w:history="1">
        <w:r w:rsidR="007655E7" w:rsidRPr="00112A3C">
          <w:rPr>
            <w:rStyle w:val="Hyperlink"/>
          </w:rPr>
          <w:t>2-Data Understanding/03a-Tagesstunden (Vergleich)</w:t>
        </w:r>
      </w:hyperlink>
    </w:p>
  </w:footnote>
  <w:footnote w:id="310">
    <w:p w14:paraId="126406AA" w14:textId="520666FD" w:rsidR="00882218" w:rsidRDefault="00882218" w:rsidP="006C6788">
      <w:pPr>
        <w:pStyle w:val="Funote"/>
      </w:pPr>
      <w:r>
        <w:rPr>
          <w:rStyle w:val="Funotenzeichen"/>
        </w:rPr>
        <w:footnoteRef/>
      </w:r>
      <w:r>
        <w:t xml:space="preserve"> </w:t>
      </w:r>
      <w:hyperlink r:id="rId37" w:anchor="2-03b-verlauf" w:history="1">
        <w:r w:rsidR="00AB60DA" w:rsidRPr="00AB60DA">
          <w:rPr>
            <w:rStyle w:val="Hyperlink"/>
          </w:rPr>
          <w:t>2-Data Understanding/03b-Tagesstunden (Verlauf)</w:t>
        </w:r>
      </w:hyperlink>
    </w:p>
  </w:footnote>
  <w:footnote w:id="311">
    <w:p w14:paraId="369BD404" w14:textId="18E0D24F" w:rsidR="006C6788" w:rsidRDefault="006C6788" w:rsidP="006C6788">
      <w:pPr>
        <w:pStyle w:val="Funote"/>
      </w:pPr>
      <w:r>
        <w:rPr>
          <w:rStyle w:val="Funotenzeichen"/>
        </w:rPr>
        <w:footnoteRef/>
      </w:r>
      <w:r>
        <w:t xml:space="preserve"> </w:t>
      </w:r>
      <w:hyperlink r:id="rId38" w:anchor="2-03b-verlaufdurchschnitte" w:history="1">
        <w:r w:rsidR="00AB60DA">
          <w:rPr>
            <w:rStyle w:val="Hyperlink"/>
          </w:rPr>
          <w:t>2-Data Understanding/03b-Tagesstunden (Verlauf der Durchschnitte)</w:t>
        </w:r>
      </w:hyperlink>
    </w:p>
  </w:footnote>
  <w:footnote w:id="312">
    <w:p w14:paraId="6C56F413" w14:textId="30BED3DB" w:rsidR="00814820" w:rsidRPr="00975391" w:rsidRDefault="00814820" w:rsidP="00975391">
      <w:pPr>
        <w:pStyle w:val="Funote"/>
      </w:pPr>
      <w:r>
        <w:rPr>
          <w:rStyle w:val="Funotenzeichen"/>
        </w:rPr>
        <w:footnoteRef/>
      </w:r>
      <w:r>
        <w:t xml:space="preserve"> </w:t>
      </w:r>
      <w:r w:rsidR="00975391">
        <w:t xml:space="preserve">Vgl. </w:t>
      </w:r>
      <w:r w:rsidR="00975391">
        <w:rPr>
          <w:i/>
        </w:rPr>
        <w:t>Ahrens, C., Henson, R.</w:t>
      </w:r>
      <w:r w:rsidR="00975391">
        <w:t>, Metero</w:t>
      </w:r>
      <w:r w:rsidR="00062E49">
        <w:t>rologie, 2021, S. 59 ff.</w:t>
      </w:r>
    </w:p>
  </w:footnote>
  <w:footnote w:id="313">
    <w:p w14:paraId="4780564E" w14:textId="610BAE00" w:rsidR="00D96A0D" w:rsidRDefault="00D96A0D" w:rsidP="00D96A0D">
      <w:pPr>
        <w:pStyle w:val="Funote"/>
      </w:pPr>
      <w:r>
        <w:rPr>
          <w:rStyle w:val="Funotenzeichen"/>
        </w:rPr>
        <w:footnoteRef/>
      </w:r>
      <w:r>
        <w:t xml:space="preserve"> </w:t>
      </w:r>
      <w:hyperlink r:id="rId39" w:anchor="2-03b-tagesstundenundtemperatur" w:history="1">
        <w:r w:rsidR="00F50E96">
          <w:rPr>
            <w:rStyle w:val="Hyperlink"/>
          </w:rPr>
          <w:t>2-Data Understanding/03b-Tagesstunden (Tagesstunden und Temperatur)</w:t>
        </w:r>
      </w:hyperlink>
    </w:p>
  </w:footnote>
  <w:footnote w:id="314">
    <w:p w14:paraId="4038A065" w14:textId="3418464E" w:rsidR="004C7F23" w:rsidRDefault="004C7F23" w:rsidP="004C7F23">
      <w:pPr>
        <w:pStyle w:val="Funote"/>
      </w:pPr>
      <w:r>
        <w:rPr>
          <w:rStyle w:val="Funotenzeichen"/>
        </w:rPr>
        <w:footnoteRef/>
      </w:r>
      <w:r>
        <w:t xml:space="preserve"> </w:t>
      </w:r>
      <w:hyperlink r:id="rId40" w:anchor="2-03b-stromverbrauchnachtagesstunden" w:history="1">
        <w:r w:rsidR="004C2D03" w:rsidRPr="004C2D03">
          <w:rPr>
            <w:rStyle w:val="Hyperlink"/>
          </w:rPr>
          <w:t>2-Data Understanding/03b-Tagesstunden (Stromverbrauch nach Tagesstunden (Boxplot))</w:t>
        </w:r>
      </w:hyperlink>
    </w:p>
  </w:footnote>
  <w:footnote w:id="315">
    <w:p w14:paraId="44F12C36" w14:textId="0C6CBFE7" w:rsidR="00C63E83" w:rsidRDefault="00C63E83" w:rsidP="00C63E83">
      <w:pPr>
        <w:pStyle w:val="Funote"/>
      </w:pPr>
      <w:r>
        <w:rPr>
          <w:rStyle w:val="Funotenzeichen"/>
        </w:rPr>
        <w:footnoteRef/>
      </w:r>
      <w:r>
        <w:t xml:space="preserve"> </w:t>
      </w:r>
      <w:hyperlink r:id="rId41" w:anchor="2-03b-scatterplot" w:history="1">
        <w:r w:rsidR="00DA7AAB">
          <w:rPr>
            <w:rStyle w:val="Hyperlink"/>
          </w:rPr>
          <w:t>2-Data Understanding/03b-Tagesstunden (Stromverbrauch nach Tagesstunden und Temperatur (Scatterplot))</w:t>
        </w:r>
      </w:hyperlink>
    </w:p>
  </w:footnote>
  <w:footnote w:id="316">
    <w:p w14:paraId="1A525BE5" w14:textId="7E67B32F" w:rsidR="00410473" w:rsidRDefault="00410473" w:rsidP="00410473">
      <w:pPr>
        <w:pStyle w:val="Funote"/>
      </w:pPr>
      <w:r>
        <w:rPr>
          <w:rStyle w:val="Funotenzeichen"/>
        </w:rPr>
        <w:footnoteRef/>
      </w:r>
      <w:r>
        <w:t xml:space="preserve"> </w:t>
      </w:r>
      <w:hyperlink r:id="rId42" w:anchor="2-03b-regressionalles" w:history="1">
        <w:r w:rsidR="005139CF">
          <w:rPr>
            <w:rStyle w:val="Hyperlink"/>
          </w:rPr>
          <w:t>2-Data Understanding/03b-Tagesstunden (Regression mit Arbeitstag, Temperatur, Tagesstunden)</w:t>
        </w:r>
      </w:hyperlink>
    </w:p>
  </w:footnote>
  <w:footnote w:id="317">
    <w:p w14:paraId="4623C14E" w14:textId="2EC2BC60" w:rsidR="006F3E43" w:rsidRDefault="006F3E43" w:rsidP="006F3E43">
      <w:pPr>
        <w:pStyle w:val="Funote"/>
      </w:pPr>
      <w:r>
        <w:rPr>
          <w:rStyle w:val="Funotenzeichen"/>
        </w:rPr>
        <w:footnoteRef/>
      </w:r>
      <w:r>
        <w:t xml:space="preserve"> </w:t>
      </w:r>
      <w:hyperlink r:id="rId43" w:history="1">
        <w:r w:rsidRPr="00FB4C35">
          <w:rPr>
            <w:rStyle w:val="Hyperlink"/>
          </w:rPr>
          <w:t>2-Data Understanding/0</w:t>
        </w:r>
        <w:r w:rsidR="001861D0" w:rsidRPr="00FB4C35">
          <w:rPr>
            <w:rStyle w:val="Hyperlink"/>
          </w:rPr>
          <w:t>4</w:t>
        </w:r>
        <w:r w:rsidRPr="00FB4C35">
          <w:rPr>
            <w:rStyle w:val="Hyperlink"/>
          </w:rPr>
          <w:t>a-Luftfeuchtigkeit</w:t>
        </w:r>
        <w:r w:rsidR="00252E84" w:rsidRPr="00FB4C35">
          <w:rPr>
            <w:rStyle w:val="Hyperlink"/>
          </w:rPr>
          <w:t xml:space="preserve"> (Vergleich)</w:t>
        </w:r>
      </w:hyperlink>
      <w:r>
        <w:t>;</w:t>
      </w:r>
    </w:p>
    <w:p w14:paraId="78FF022D" w14:textId="1BC14B2C" w:rsidR="006F3E43" w:rsidRDefault="006F3E43" w:rsidP="006F3E43">
      <w:pPr>
        <w:pStyle w:val="Funote"/>
      </w:pPr>
      <w:r>
        <w:t xml:space="preserve">     </w:t>
      </w:r>
      <w:hyperlink r:id="rId44" w:history="1">
        <w:r w:rsidRPr="005A27B8">
          <w:rPr>
            <w:rStyle w:val="Hyperlink"/>
          </w:rPr>
          <w:t>2-Data Understanding/0</w:t>
        </w:r>
        <w:r w:rsidR="001861D0" w:rsidRPr="005A27B8">
          <w:rPr>
            <w:rStyle w:val="Hyperlink"/>
          </w:rPr>
          <w:t>4</w:t>
        </w:r>
        <w:r w:rsidRPr="005A27B8">
          <w:rPr>
            <w:rStyle w:val="Hyperlink"/>
          </w:rPr>
          <w:t>b-Luftfeuchtigkeit</w:t>
        </w:r>
      </w:hyperlink>
    </w:p>
  </w:footnote>
  <w:footnote w:id="318">
    <w:p w14:paraId="574BEC71" w14:textId="36976FF2" w:rsidR="00C41981" w:rsidRDefault="00C41981" w:rsidP="00C41981">
      <w:pPr>
        <w:pStyle w:val="Funote"/>
      </w:pPr>
      <w:r>
        <w:rPr>
          <w:rStyle w:val="Funotenzeichen"/>
        </w:rPr>
        <w:footnoteRef/>
      </w:r>
      <w:r>
        <w:t xml:space="preserve"> </w:t>
      </w:r>
      <w:hyperlink r:id="rId45" w:history="1">
        <w:r w:rsidR="00FB4C35" w:rsidRPr="00FB4C35">
          <w:rPr>
            <w:rStyle w:val="Hyperlink"/>
          </w:rPr>
          <w:t>2-Data Understanding/04a-Luftfeuchtigkeit (Vergleich)</w:t>
        </w:r>
      </w:hyperlink>
    </w:p>
  </w:footnote>
  <w:footnote w:id="319">
    <w:p w14:paraId="27FFA833" w14:textId="37465F66" w:rsidR="00CD68DE" w:rsidRDefault="00CD68DE" w:rsidP="00CD68DE">
      <w:pPr>
        <w:pStyle w:val="Funote"/>
      </w:pPr>
      <w:r>
        <w:rPr>
          <w:rStyle w:val="Funotenzeichen"/>
        </w:rPr>
        <w:footnoteRef/>
      </w:r>
      <w:r>
        <w:t xml:space="preserve"> </w:t>
      </w:r>
      <w:hyperlink r:id="rId46" w:anchor="2-04b-verlauf" w:history="1">
        <w:r w:rsidR="005330DB" w:rsidRPr="005330DB">
          <w:rPr>
            <w:rStyle w:val="Hyperlink"/>
          </w:rPr>
          <w:t>2-Data Understanding/04b-Luftfeuchtigkeit (Verlauf)</w:t>
        </w:r>
      </w:hyperlink>
    </w:p>
  </w:footnote>
  <w:footnote w:id="320">
    <w:p w14:paraId="19C82336" w14:textId="28EE1AD0" w:rsidR="0094608E" w:rsidRDefault="0094608E" w:rsidP="001275CC">
      <w:pPr>
        <w:pStyle w:val="Funote"/>
      </w:pPr>
      <w:r>
        <w:rPr>
          <w:rStyle w:val="Funotenzeichen"/>
        </w:rPr>
        <w:footnoteRef/>
      </w:r>
      <w:r>
        <w:t xml:space="preserve"> </w:t>
      </w:r>
      <w:hyperlink r:id="rId47" w:anchor="2-04b-verlaufdurchschnitt" w:history="1">
        <w:r w:rsidR="005330DB" w:rsidRPr="005330DB">
          <w:rPr>
            <w:rStyle w:val="Hyperlink"/>
          </w:rPr>
          <w:t>2-Data Understanding/04b-Luftfeuchtigkeit (Verlauf der Durchschnitte)</w:t>
        </w:r>
      </w:hyperlink>
    </w:p>
  </w:footnote>
  <w:footnote w:id="321">
    <w:p w14:paraId="19F3F8C6" w14:textId="44FA3B18" w:rsidR="00780B28" w:rsidRDefault="00780B28" w:rsidP="000C2A15">
      <w:pPr>
        <w:pStyle w:val="Funote"/>
      </w:pPr>
      <w:r>
        <w:rPr>
          <w:rStyle w:val="Funotenzeichen"/>
        </w:rPr>
        <w:footnoteRef/>
      </w:r>
      <w:r>
        <w:t xml:space="preserve"> </w:t>
      </w:r>
      <w:hyperlink r:id="rId48" w:anchor="2-04b-boxplots" w:history="1">
        <w:r w:rsidR="0077257B" w:rsidRPr="0077257B">
          <w:rPr>
            <w:rStyle w:val="Hyperlink"/>
          </w:rPr>
          <w:t>2-Data Understanding/04b-Luftfeuchtigkeit (Stromverbrauch nach Luftfeuchtigkeit (Boxplot))</w:t>
        </w:r>
      </w:hyperlink>
    </w:p>
  </w:footnote>
  <w:footnote w:id="322">
    <w:p w14:paraId="2BECD328" w14:textId="75A7FB75" w:rsidR="009854EE" w:rsidRDefault="009854EE" w:rsidP="009854EE">
      <w:pPr>
        <w:pStyle w:val="Funote"/>
      </w:pPr>
      <w:r>
        <w:rPr>
          <w:rStyle w:val="Funotenzeichen"/>
        </w:rPr>
        <w:footnoteRef/>
      </w:r>
      <w:r>
        <w:t xml:space="preserve"> </w:t>
      </w:r>
      <w:r w:rsidR="0033616E">
        <w:t xml:space="preserve">Vgl. </w:t>
      </w:r>
      <w:r w:rsidR="003F1A7D">
        <w:rPr>
          <w:i/>
        </w:rPr>
        <w:t>Häckel, H.</w:t>
      </w:r>
      <w:r w:rsidR="003F1A7D">
        <w:t xml:space="preserve">, Meteorologie, </w:t>
      </w:r>
      <w:r w:rsidR="00882580">
        <w:t>2021,</w:t>
      </w:r>
      <w:r w:rsidR="003F1A7D">
        <w:t xml:space="preserve"> </w:t>
      </w:r>
      <w:r w:rsidR="0033616E">
        <w:t>S. 51 ff.</w:t>
      </w:r>
    </w:p>
  </w:footnote>
  <w:footnote w:id="323">
    <w:p w14:paraId="01DF43F3" w14:textId="23E04329" w:rsidR="00F52E27" w:rsidRDefault="00F52E27">
      <w:pPr>
        <w:pStyle w:val="Funotentext"/>
      </w:pPr>
      <w:r>
        <w:rPr>
          <w:rStyle w:val="Funotenzeichen"/>
        </w:rPr>
        <w:footnoteRef/>
      </w:r>
      <w:r>
        <w:t xml:space="preserve"> </w:t>
      </w:r>
      <w:hyperlink r:id="rId49" w:anchor="2-04b-luftfeuchtigkeitundtemperatur" w:history="1">
        <w:r w:rsidR="000C69D9" w:rsidRPr="000C69D9">
          <w:rPr>
            <w:rStyle w:val="Hyperlink"/>
          </w:rPr>
          <w:t>2-Data Understanding/04b-Luftfeuchtigkeit (Luftfeuchtigkeit und Temperatur)</w:t>
        </w:r>
      </w:hyperlink>
    </w:p>
  </w:footnote>
  <w:footnote w:id="324">
    <w:p w14:paraId="7C22CA22" w14:textId="6FEFDE8B" w:rsidR="00C97202" w:rsidRDefault="00C97202">
      <w:pPr>
        <w:pStyle w:val="Funotentext"/>
      </w:pPr>
      <w:r>
        <w:rPr>
          <w:rStyle w:val="Funotenzeichen"/>
        </w:rPr>
        <w:footnoteRef/>
      </w:r>
      <w:r>
        <w:t xml:space="preserve"> Vgl. </w:t>
      </w:r>
      <w:r w:rsidR="00332371">
        <w:rPr>
          <w:i/>
        </w:rPr>
        <w:t>Hering, E., Schönfelder, G.</w:t>
      </w:r>
      <w:r w:rsidR="00332371">
        <w:t xml:space="preserve">, Wissenschaft und Technik, </w:t>
      </w:r>
      <w:r w:rsidR="001E5876">
        <w:t xml:space="preserve">2018, </w:t>
      </w:r>
      <w:r>
        <w:t>S. 474 ff.</w:t>
      </w:r>
    </w:p>
  </w:footnote>
  <w:footnote w:id="325">
    <w:p w14:paraId="6687EAC3" w14:textId="42BDB5A3" w:rsidR="00BD1042" w:rsidRDefault="00BD1042" w:rsidP="00BD1042">
      <w:pPr>
        <w:pStyle w:val="Funotentext"/>
      </w:pPr>
      <w:r>
        <w:rPr>
          <w:rStyle w:val="Funotenzeichen"/>
        </w:rPr>
        <w:footnoteRef/>
      </w:r>
      <w:r>
        <w:t xml:space="preserve"> </w:t>
      </w:r>
      <w:hyperlink r:id="rId50" w:anchor="2-04b-scatterplot2" w:history="1">
        <w:r w:rsidR="007B3BA8" w:rsidRPr="007B3BA8">
          <w:rPr>
            <w:rStyle w:val="Hyperlink"/>
          </w:rPr>
          <w:t>2-Data Understanding/04b-Luftfeuchtigkeit (Stromverbrauch nach Luftfeuchtigkeit und Temperatur (Scatterplot))</w:t>
        </w:r>
      </w:hyperlink>
    </w:p>
  </w:footnote>
  <w:footnote w:id="326">
    <w:p w14:paraId="326DFAAF" w14:textId="1C506375" w:rsidR="00C77158" w:rsidRPr="00021F70" w:rsidRDefault="00C77158" w:rsidP="00C77158">
      <w:pPr>
        <w:pStyle w:val="Funote"/>
        <w:rPr>
          <w:lang w:val="en-US"/>
        </w:rPr>
      </w:pPr>
      <w:r>
        <w:rPr>
          <w:rStyle w:val="Funotenzeichen"/>
        </w:rPr>
        <w:footnoteRef/>
      </w:r>
      <w:r w:rsidRPr="00021F70">
        <w:rPr>
          <w:lang w:val="en-US"/>
        </w:rPr>
        <w:t xml:space="preserve"> </w:t>
      </w:r>
      <w:r w:rsidR="007865B2" w:rsidRPr="00021F70">
        <w:rPr>
          <w:lang w:val="en-US"/>
        </w:rPr>
        <w:t xml:space="preserve">Vgl. </w:t>
      </w:r>
      <w:r w:rsidR="007865B2" w:rsidRPr="00021F70">
        <w:rPr>
          <w:i/>
          <w:lang w:val="en-US"/>
        </w:rPr>
        <w:t>Maia-Silv</w:t>
      </w:r>
      <w:r w:rsidR="00A91938" w:rsidRPr="00021F70">
        <w:rPr>
          <w:i/>
          <w:lang w:val="en-US"/>
        </w:rPr>
        <w:t>a</w:t>
      </w:r>
      <w:r w:rsidR="007865B2" w:rsidRPr="00021F70">
        <w:rPr>
          <w:i/>
          <w:lang w:val="en-US"/>
        </w:rPr>
        <w:t>, D., Kumar, R., Nateghi, R.</w:t>
      </w:r>
      <w:r w:rsidR="007865B2" w:rsidRPr="00021F70">
        <w:rPr>
          <w:lang w:val="en-US"/>
        </w:rPr>
        <w:t xml:space="preserve">, Humidity and Electricity Demand, </w:t>
      </w:r>
      <w:r w:rsidR="006C0B23" w:rsidRPr="00021F70">
        <w:rPr>
          <w:lang w:val="en-US"/>
        </w:rPr>
        <w:t>2020;</w:t>
      </w:r>
    </w:p>
    <w:p w14:paraId="5A020ADB" w14:textId="3033A99E" w:rsidR="006C0B23" w:rsidRPr="003F0744" w:rsidRDefault="006C0B23" w:rsidP="00C77158">
      <w:pPr>
        <w:pStyle w:val="Funote"/>
        <w:rPr>
          <w:lang w:val="en-US"/>
        </w:rPr>
      </w:pPr>
      <w:r w:rsidRPr="00021F70">
        <w:rPr>
          <w:lang w:val="en-US"/>
        </w:rPr>
        <w:t xml:space="preserve">     </w:t>
      </w:r>
      <w:r w:rsidRPr="003F0744">
        <w:rPr>
          <w:lang w:val="en-US"/>
        </w:rPr>
        <w:t xml:space="preserve">Vgl. </w:t>
      </w:r>
      <w:r w:rsidR="003F0744" w:rsidRPr="003F0744">
        <w:rPr>
          <w:i/>
          <w:lang w:val="en-US"/>
        </w:rPr>
        <w:t>Kang, J., Reiner, D.</w:t>
      </w:r>
      <w:r w:rsidR="003F0744" w:rsidRPr="003F0744">
        <w:rPr>
          <w:lang w:val="en-US"/>
        </w:rPr>
        <w:t>, Weather and Elecr</w:t>
      </w:r>
      <w:r w:rsidR="003F0744">
        <w:rPr>
          <w:lang w:val="en-US"/>
        </w:rPr>
        <w:t>icity Consumption, 2021.</w:t>
      </w:r>
    </w:p>
  </w:footnote>
  <w:footnote w:id="327">
    <w:p w14:paraId="4C90982D" w14:textId="7B6CC285" w:rsidR="00557CF1" w:rsidRDefault="00557CF1" w:rsidP="00557CF1">
      <w:pPr>
        <w:pStyle w:val="Funote"/>
      </w:pPr>
      <w:r>
        <w:rPr>
          <w:rStyle w:val="Funotenzeichen"/>
        </w:rPr>
        <w:footnoteRef/>
      </w:r>
      <w:r>
        <w:t xml:space="preserve"> </w:t>
      </w:r>
      <w:r w:rsidRPr="008F1200">
        <w:t>Vgl</w:t>
      </w:r>
      <w:r>
        <w:t xml:space="preserve">. </w:t>
      </w:r>
      <w:r w:rsidRPr="00527797">
        <w:rPr>
          <w:i/>
        </w:rPr>
        <w:t>Bundesverband der Energie- und Wasserwirtschaft</w:t>
      </w:r>
      <w:r>
        <w:t>, Stromverbrauch, 202</w:t>
      </w:r>
      <w:r w:rsidR="002F717E">
        <w:t>1</w:t>
      </w:r>
      <w:r>
        <w:t>.</w:t>
      </w:r>
    </w:p>
  </w:footnote>
  <w:footnote w:id="328">
    <w:p w14:paraId="11915916" w14:textId="04BDC2F1" w:rsidR="00103834" w:rsidRDefault="00103834" w:rsidP="000449C7">
      <w:pPr>
        <w:pStyle w:val="Funote"/>
      </w:pPr>
      <w:r>
        <w:rPr>
          <w:rStyle w:val="Funotenzeichen"/>
        </w:rPr>
        <w:footnoteRef/>
      </w:r>
      <w:r>
        <w:t xml:space="preserve"> </w:t>
      </w:r>
      <w:hyperlink r:id="rId51" w:anchor="2-04b-regressionalles" w:history="1">
        <w:r w:rsidR="00527797" w:rsidRPr="00527797">
          <w:rPr>
            <w:rStyle w:val="Hyperlink"/>
          </w:rPr>
          <w:t>2-Data Understanding/04b-Luftfeuchtigkeit (Regression mit Arbeitstag, Temepratur, Tagesstunden und Luftfeuchtigkeit)</w:t>
        </w:r>
      </w:hyperlink>
    </w:p>
  </w:footnote>
  <w:footnote w:id="329">
    <w:p w14:paraId="0C974D94" w14:textId="292480A9" w:rsidR="00AC7058" w:rsidRDefault="00AC7058" w:rsidP="000449C7">
      <w:pPr>
        <w:pStyle w:val="Funote"/>
      </w:pPr>
      <w:r>
        <w:rPr>
          <w:rStyle w:val="Funotenzeichen"/>
        </w:rPr>
        <w:footnoteRef/>
      </w:r>
      <w:r>
        <w:t xml:space="preserve"> </w:t>
      </w:r>
      <w:hyperlink r:id="rId52" w:history="1">
        <w:r w:rsidRPr="00417902">
          <w:rPr>
            <w:rStyle w:val="Hyperlink"/>
          </w:rPr>
          <w:t>2-Data Understanding/</w:t>
        </w:r>
        <w:r w:rsidR="006B0A87" w:rsidRPr="00417902">
          <w:rPr>
            <w:rStyle w:val="Hyperlink"/>
          </w:rPr>
          <w:t>0</w:t>
        </w:r>
        <w:r w:rsidR="003E7CD8" w:rsidRPr="00417902">
          <w:rPr>
            <w:rStyle w:val="Hyperlink"/>
          </w:rPr>
          <w:t>6a-Niederschlag</w:t>
        </w:r>
        <w:r w:rsidR="000E15C4" w:rsidRPr="00417902">
          <w:rPr>
            <w:rStyle w:val="Hyperlink"/>
          </w:rPr>
          <w:t xml:space="preserve"> (Vergleich)</w:t>
        </w:r>
      </w:hyperlink>
      <w:r w:rsidR="003E7CD8">
        <w:t>;</w:t>
      </w:r>
      <w:r w:rsidR="000449C7">
        <w:br/>
        <w:t xml:space="preserve">     </w:t>
      </w:r>
      <w:hyperlink r:id="rId53" w:history="1">
        <w:r w:rsidR="003E7CD8" w:rsidRPr="00417902">
          <w:rPr>
            <w:rStyle w:val="Hyperlink"/>
          </w:rPr>
          <w:t>2-Data Understanding/</w:t>
        </w:r>
        <w:r w:rsidR="006B0A87" w:rsidRPr="00417902">
          <w:rPr>
            <w:rStyle w:val="Hyperlink"/>
          </w:rPr>
          <w:t>0</w:t>
        </w:r>
        <w:r w:rsidR="003E7CD8" w:rsidRPr="00417902">
          <w:rPr>
            <w:rStyle w:val="Hyperlink"/>
          </w:rPr>
          <w:t>6b-Niederschlag</w:t>
        </w:r>
      </w:hyperlink>
    </w:p>
  </w:footnote>
  <w:footnote w:id="330">
    <w:p w14:paraId="6FBB5FA2" w14:textId="7AB57604" w:rsidR="003E7CD8" w:rsidRDefault="003E7CD8" w:rsidP="000449C7">
      <w:pPr>
        <w:pStyle w:val="Funote"/>
      </w:pPr>
      <w:r>
        <w:rPr>
          <w:rStyle w:val="Funotenzeichen"/>
        </w:rPr>
        <w:footnoteRef/>
      </w:r>
      <w:r>
        <w:t xml:space="preserve"> </w:t>
      </w:r>
      <w:hyperlink r:id="rId54" w:history="1">
        <w:r w:rsidRPr="00417902">
          <w:rPr>
            <w:rStyle w:val="Hyperlink"/>
          </w:rPr>
          <w:t>2-Data Understanding/</w:t>
        </w:r>
        <w:r w:rsidR="006B0A87" w:rsidRPr="00417902">
          <w:rPr>
            <w:rStyle w:val="Hyperlink"/>
          </w:rPr>
          <w:t>0</w:t>
        </w:r>
        <w:r w:rsidRPr="00417902">
          <w:rPr>
            <w:rStyle w:val="Hyperlink"/>
          </w:rPr>
          <w:t>7a-Windgeschwindigkeit</w:t>
        </w:r>
        <w:r w:rsidR="000E15C4" w:rsidRPr="00417902">
          <w:rPr>
            <w:rStyle w:val="Hyperlink"/>
          </w:rPr>
          <w:t xml:space="preserve"> (Vergleich)</w:t>
        </w:r>
      </w:hyperlink>
      <w:r>
        <w:t>;</w:t>
      </w:r>
      <w:r w:rsidR="000449C7">
        <w:br/>
        <w:t xml:space="preserve">     </w:t>
      </w:r>
      <w:hyperlink r:id="rId55" w:history="1">
        <w:r w:rsidRPr="00417902">
          <w:rPr>
            <w:rStyle w:val="Hyperlink"/>
          </w:rPr>
          <w:t>2-Data Understanding/</w:t>
        </w:r>
        <w:r w:rsidR="006B0A87" w:rsidRPr="00417902">
          <w:rPr>
            <w:rStyle w:val="Hyperlink"/>
          </w:rPr>
          <w:t>0</w:t>
        </w:r>
        <w:r w:rsidRPr="00417902">
          <w:rPr>
            <w:rStyle w:val="Hyperlink"/>
          </w:rPr>
          <w:t>7b-Windgeschwindigkeit</w:t>
        </w:r>
      </w:hyperlink>
    </w:p>
  </w:footnote>
  <w:footnote w:id="331">
    <w:p w14:paraId="596C3C03" w14:textId="60924644" w:rsidR="003E7CD8" w:rsidRDefault="003E7CD8" w:rsidP="000449C7">
      <w:pPr>
        <w:pStyle w:val="Funote"/>
      </w:pPr>
      <w:r>
        <w:rPr>
          <w:rStyle w:val="Funotenzeichen"/>
        </w:rPr>
        <w:footnoteRef/>
      </w:r>
      <w:r>
        <w:t xml:space="preserve"> </w:t>
      </w:r>
      <w:hyperlink r:id="rId56" w:history="1">
        <w:r w:rsidRPr="00417902">
          <w:rPr>
            <w:rStyle w:val="Hyperlink"/>
          </w:rPr>
          <w:t>2-Data Understanding/</w:t>
        </w:r>
        <w:r w:rsidR="006B0A87" w:rsidRPr="00417902">
          <w:rPr>
            <w:rStyle w:val="Hyperlink"/>
          </w:rPr>
          <w:t>0</w:t>
        </w:r>
        <w:r w:rsidRPr="00417902">
          <w:rPr>
            <w:rStyle w:val="Hyperlink"/>
          </w:rPr>
          <w:t>8a-</w:t>
        </w:r>
        <w:r w:rsidR="000449C7" w:rsidRPr="00417902">
          <w:rPr>
            <w:rStyle w:val="Hyperlink"/>
          </w:rPr>
          <w:t>Sichtweite</w:t>
        </w:r>
        <w:r w:rsidR="000E15C4" w:rsidRPr="00417902">
          <w:rPr>
            <w:rStyle w:val="Hyperlink"/>
          </w:rPr>
          <w:t xml:space="preserve"> (Vergleich)</w:t>
        </w:r>
      </w:hyperlink>
      <w:r>
        <w:t>;</w:t>
      </w:r>
      <w:r w:rsidR="000449C7">
        <w:br/>
        <w:t xml:space="preserve">     </w:t>
      </w:r>
      <w:hyperlink r:id="rId57" w:history="1">
        <w:r w:rsidRPr="00A7473D">
          <w:rPr>
            <w:rStyle w:val="Hyperlink"/>
          </w:rPr>
          <w:t>2-Data Understanding/</w:t>
        </w:r>
        <w:r w:rsidR="006B0A87" w:rsidRPr="00A7473D">
          <w:rPr>
            <w:rStyle w:val="Hyperlink"/>
          </w:rPr>
          <w:t>0</w:t>
        </w:r>
        <w:r w:rsidRPr="00A7473D">
          <w:rPr>
            <w:rStyle w:val="Hyperlink"/>
          </w:rPr>
          <w:t>8b-</w:t>
        </w:r>
        <w:r w:rsidR="000449C7" w:rsidRPr="00A7473D">
          <w:rPr>
            <w:rStyle w:val="Hyperlink"/>
          </w:rPr>
          <w:t>Sichtweite</w:t>
        </w:r>
      </w:hyperlink>
    </w:p>
  </w:footnote>
  <w:footnote w:id="332">
    <w:p w14:paraId="78103EFB" w14:textId="1AE72A9D" w:rsidR="003E7CD8" w:rsidRDefault="003E7CD8" w:rsidP="000449C7">
      <w:pPr>
        <w:pStyle w:val="Funote"/>
      </w:pPr>
      <w:r>
        <w:rPr>
          <w:rStyle w:val="Funotenzeichen"/>
        </w:rPr>
        <w:footnoteRef/>
      </w:r>
      <w:r>
        <w:t xml:space="preserve"> </w:t>
      </w:r>
      <w:hyperlink r:id="rId58" w:history="1">
        <w:r w:rsidRPr="00CF60EE">
          <w:rPr>
            <w:rStyle w:val="Hyperlink"/>
          </w:rPr>
          <w:t>2-Data Understanding/</w:t>
        </w:r>
        <w:r w:rsidR="006B0A87" w:rsidRPr="00CF60EE">
          <w:rPr>
            <w:rStyle w:val="Hyperlink"/>
          </w:rPr>
          <w:t>0</w:t>
        </w:r>
        <w:r w:rsidRPr="00CF60EE">
          <w:rPr>
            <w:rStyle w:val="Hyperlink"/>
          </w:rPr>
          <w:t>5-Wetter</w:t>
        </w:r>
      </w:hyperlink>
    </w:p>
  </w:footnote>
  <w:footnote w:id="333">
    <w:p w14:paraId="7158A56B" w14:textId="0C875E2E" w:rsidR="0031501E" w:rsidRDefault="0031501E" w:rsidP="007C2FC0">
      <w:pPr>
        <w:pStyle w:val="Funote"/>
      </w:pPr>
      <w:r>
        <w:rPr>
          <w:rStyle w:val="Funotenzeichen"/>
        </w:rPr>
        <w:footnoteRef/>
      </w:r>
      <w:r>
        <w:t xml:space="preserve"> </w:t>
      </w:r>
      <w:hyperlink r:id="rId59" w:anchor="2-05-boxplots" w:history="1">
        <w:r w:rsidR="00555B0D">
          <w:rPr>
            <w:rStyle w:val="Hyperlink"/>
          </w:rPr>
          <w:t>2-Data Understanding/05-Wetter (Stromverbrauch nach Wetterbedingungen)</w:t>
        </w:r>
      </w:hyperlink>
    </w:p>
  </w:footnote>
  <w:footnote w:id="334">
    <w:p w14:paraId="47C7D975" w14:textId="70943E7E" w:rsidR="00E76512" w:rsidRDefault="00E76512" w:rsidP="00E76512">
      <w:pPr>
        <w:pStyle w:val="Funote"/>
      </w:pPr>
      <w:r>
        <w:rPr>
          <w:rStyle w:val="Funotenzeichen"/>
        </w:rPr>
        <w:footnoteRef/>
      </w:r>
      <w:r>
        <w:t xml:space="preserve"> </w:t>
      </w:r>
      <w:hyperlink r:id="rId60" w:anchor="2-05-wetterbedingung" w:history="1">
        <w:r w:rsidR="00555B0D">
          <w:rPr>
            <w:rStyle w:val="Hyperlink"/>
          </w:rPr>
          <w:t>2-Data Understanding/05-Wetter (Wetterbedingungen nach Monaten)</w:t>
        </w:r>
      </w:hyperlink>
    </w:p>
  </w:footnote>
  <w:footnote w:id="335">
    <w:p w14:paraId="762235C2" w14:textId="0C82AEEB" w:rsidR="003D1E9E" w:rsidRDefault="003D1E9E" w:rsidP="003D1E9E">
      <w:pPr>
        <w:pStyle w:val="Funote"/>
      </w:pPr>
      <w:r>
        <w:rPr>
          <w:rStyle w:val="Funotenzeichen"/>
        </w:rPr>
        <w:footnoteRef/>
      </w:r>
      <w:r>
        <w:t xml:space="preserve"> </w:t>
      </w:r>
      <w:hyperlink r:id="rId61" w:anchor="2-06b-verrbauchnachregentagen" w:history="1">
        <w:r w:rsidR="00E2139B">
          <w:rPr>
            <w:rStyle w:val="Hyperlink"/>
          </w:rPr>
          <w:t>2-Data Understanding/06b-Niederschlag (Stromverbrauch nach Regentagen (Boxplot))</w:t>
        </w:r>
      </w:hyperlink>
    </w:p>
  </w:footnote>
  <w:footnote w:id="336">
    <w:p w14:paraId="31266659" w14:textId="3520F3B0" w:rsidR="0040684B" w:rsidRDefault="0040684B" w:rsidP="0040684B">
      <w:pPr>
        <w:pStyle w:val="Funote"/>
      </w:pPr>
      <w:r>
        <w:rPr>
          <w:rStyle w:val="Funotenzeichen"/>
        </w:rPr>
        <w:footnoteRef/>
      </w:r>
      <w:r>
        <w:t xml:space="preserve"> </w:t>
      </w:r>
      <w:hyperlink r:id="rId62" w:anchor="2-06b-verbrauchnachgerundetemniederschlag" w:history="1">
        <w:r w:rsidR="00CF084D">
          <w:rPr>
            <w:rStyle w:val="Hyperlink"/>
          </w:rPr>
          <w:t>2-Data Understanding/06b-Niederschlag (Stromverbrauch nach Niederschlag (Boxplot))</w:t>
        </w:r>
      </w:hyperlink>
    </w:p>
  </w:footnote>
  <w:footnote w:id="337">
    <w:p w14:paraId="66896401" w14:textId="31D6CAFA" w:rsidR="003D2757" w:rsidRDefault="003D2757" w:rsidP="003D2757">
      <w:pPr>
        <w:pStyle w:val="Funote"/>
      </w:pPr>
      <w:r>
        <w:rPr>
          <w:rStyle w:val="Funotenzeichen"/>
        </w:rPr>
        <w:footnoteRef/>
      </w:r>
      <w:r>
        <w:t xml:space="preserve"> </w:t>
      </w:r>
      <w:hyperlink r:id="rId63" w:anchor="2-07b-boxplots" w:history="1">
        <w:r w:rsidR="00CF084D" w:rsidRPr="00CF084D">
          <w:rPr>
            <w:rStyle w:val="Hyperlink"/>
          </w:rPr>
          <w:t>2-Data Understanding/07b-Windgeschwindigkeit (Stromverbrauch nac</w:t>
        </w:r>
        <w:r w:rsidR="00CF084D">
          <w:rPr>
            <w:rStyle w:val="Hyperlink"/>
          </w:rPr>
          <w:t>h</w:t>
        </w:r>
        <w:r w:rsidR="00CF084D" w:rsidRPr="00CF084D">
          <w:rPr>
            <w:rStyle w:val="Hyperlink"/>
          </w:rPr>
          <w:t xml:space="preserve"> Windgeschwindigkeit (Boxplot))</w:t>
        </w:r>
      </w:hyperlink>
    </w:p>
  </w:footnote>
  <w:footnote w:id="338">
    <w:p w14:paraId="01A0D5D5" w14:textId="3B5339ED" w:rsidR="00725540" w:rsidRDefault="00725540" w:rsidP="00725540">
      <w:pPr>
        <w:pStyle w:val="Funote"/>
      </w:pPr>
      <w:r>
        <w:rPr>
          <w:rStyle w:val="Funotenzeichen"/>
        </w:rPr>
        <w:footnoteRef/>
      </w:r>
      <w:r>
        <w:t xml:space="preserve"> </w:t>
      </w:r>
      <w:hyperlink r:id="rId64" w:anchor="2-08b-boxplots" w:history="1">
        <w:r w:rsidR="00EC6CDF">
          <w:rPr>
            <w:rStyle w:val="Hyperlink"/>
          </w:rPr>
          <w:t>2-Data Understanding/08b-Windgeschwindigkeit (Stromverbrauch nach Sichtweite (Boxplot))</w:t>
        </w:r>
      </w:hyperlink>
    </w:p>
  </w:footnote>
  <w:footnote w:id="339">
    <w:p w14:paraId="24F2A4B3" w14:textId="6945A864" w:rsidR="00DF2369" w:rsidRDefault="00DF2369" w:rsidP="00F81017">
      <w:pPr>
        <w:pStyle w:val="Funote"/>
      </w:pPr>
      <w:r>
        <w:rPr>
          <w:rStyle w:val="Funotenzeichen"/>
        </w:rPr>
        <w:footnoteRef/>
      </w:r>
      <w:r>
        <w:t xml:space="preserve"> </w:t>
      </w:r>
      <w:hyperlink r:id="rId65" w:anchor="2-08b-nachmonaten" w:history="1">
        <w:r w:rsidR="002C7353" w:rsidRPr="002C7353">
          <w:rPr>
            <w:rStyle w:val="Hyperlink"/>
          </w:rPr>
          <w:t>2-Data Understanding/08b-Windgeschwindigkeit (Sichtweite nach Monaten)</w:t>
        </w:r>
      </w:hyperlink>
    </w:p>
  </w:footnote>
  <w:footnote w:id="340">
    <w:p w14:paraId="7BA7DCC6" w14:textId="2555B725" w:rsidR="00E84900" w:rsidRPr="00A64B53" w:rsidRDefault="00E84900" w:rsidP="00F81017">
      <w:pPr>
        <w:pStyle w:val="Funote"/>
        <w:rPr>
          <w:lang w:val="en-US"/>
        </w:rPr>
      </w:pPr>
      <w:r>
        <w:rPr>
          <w:rStyle w:val="Funotenzeichen"/>
        </w:rPr>
        <w:footnoteRef/>
      </w:r>
      <w:r w:rsidRPr="00A64B53">
        <w:rPr>
          <w:lang w:val="en-US"/>
        </w:rPr>
        <w:t xml:space="preserve"> </w:t>
      </w:r>
      <w:hyperlink r:id="rId66" w:history="1">
        <w:r w:rsidR="00A64B53" w:rsidRPr="00A64B53">
          <w:rPr>
            <w:rStyle w:val="Hyperlink"/>
            <w:lang w:val="en-US"/>
          </w:rPr>
          <w:t>3-Data Preparation</w:t>
        </w:r>
      </w:hyperlink>
    </w:p>
  </w:footnote>
  <w:footnote w:id="341">
    <w:p w14:paraId="2B348A6B" w14:textId="04C8524F" w:rsidR="00781373" w:rsidRPr="00021F70" w:rsidRDefault="00781373" w:rsidP="00781373">
      <w:pPr>
        <w:pStyle w:val="Funote"/>
        <w:rPr>
          <w:lang w:val="en-US"/>
        </w:rPr>
      </w:pPr>
      <w:r>
        <w:rPr>
          <w:rStyle w:val="Funotenzeichen"/>
        </w:rPr>
        <w:footnoteRef/>
      </w:r>
      <w:r w:rsidRPr="00021F70">
        <w:rPr>
          <w:lang w:val="en-US"/>
        </w:rPr>
        <w:t xml:space="preserve"> </w:t>
      </w:r>
      <w:r w:rsidR="00E71D37" w:rsidRPr="00021F70">
        <w:rPr>
          <w:lang w:val="en-US"/>
        </w:rPr>
        <w:t xml:space="preserve">Vgl. </w:t>
      </w:r>
      <w:r w:rsidR="00E71D37" w:rsidRPr="00021F70">
        <w:rPr>
          <w:i/>
          <w:lang w:val="en-US"/>
        </w:rPr>
        <w:t>Raschka, S., Mirjalili, V.</w:t>
      </w:r>
      <w:r w:rsidR="00E71D37" w:rsidRPr="00021F70">
        <w:rPr>
          <w:lang w:val="en-US"/>
        </w:rPr>
        <w:t xml:space="preserve">, Machine Learning mit Python, 2021, S. </w:t>
      </w:r>
      <w:r w:rsidR="000C2346" w:rsidRPr="00021F70">
        <w:rPr>
          <w:lang w:val="en-US"/>
        </w:rPr>
        <w:t>150</w:t>
      </w:r>
      <w:r w:rsidR="00E71D37" w:rsidRPr="00021F70">
        <w:rPr>
          <w:lang w:val="en-US"/>
        </w:rPr>
        <w:t xml:space="preserve"> ff.</w:t>
      </w:r>
    </w:p>
  </w:footnote>
  <w:footnote w:id="342">
    <w:p w14:paraId="4E44D3AC" w14:textId="439F672E" w:rsidR="00781373" w:rsidRPr="00E71D37" w:rsidRDefault="00781373" w:rsidP="00781373">
      <w:pPr>
        <w:pStyle w:val="Funote"/>
        <w:rPr>
          <w:lang w:val="en-US"/>
        </w:rPr>
      </w:pPr>
      <w:r>
        <w:rPr>
          <w:rStyle w:val="Funotenzeichen"/>
        </w:rPr>
        <w:footnoteRef/>
      </w:r>
      <w:r w:rsidRPr="00E71D37">
        <w:rPr>
          <w:lang w:val="en-US"/>
        </w:rPr>
        <w:t xml:space="preserve"> </w:t>
      </w:r>
      <w:r w:rsidR="000D54CB" w:rsidRPr="000D54CB">
        <w:rPr>
          <w:lang w:val="en-US"/>
        </w:rPr>
        <w:t xml:space="preserve">Vgl. </w:t>
      </w:r>
      <w:r w:rsidR="000D54CB" w:rsidRPr="000D54CB">
        <w:rPr>
          <w:i/>
          <w:lang w:val="en-US"/>
        </w:rPr>
        <w:t>Lazzeri, F.</w:t>
      </w:r>
      <w:r w:rsidR="000D54CB" w:rsidRPr="000D54CB">
        <w:rPr>
          <w:lang w:val="en-US"/>
        </w:rPr>
        <w:t>, Machine Learning, 2021, S. 89 ff.</w:t>
      </w:r>
    </w:p>
  </w:footnote>
  <w:footnote w:id="343">
    <w:p w14:paraId="484554B6" w14:textId="7493E535" w:rsidR="00781373" w:rsidRPr="00855080" w:rsidRDefault="00781373" w:rsidP="00781373">
      <w:pPr>
        <w:pStyle w:val="Funote"/>
        <w:rPr>
          <w:lang w:val="en-US"/>
        </w:rPr>
      </w:pPr>
      <w:r>
        <w:rPr>
          <w:rStyle w:val="Funotenzeichen"/>
        </w:rPr>
        <w:footnoteRef/>
      </w:r>
      <w:r w:rsidRPr="00855080">
        <w:rPr>
          <w:lang w:val="en-US"/>
        </w:rPr>
        <w:t xml:space="preserve"> </w:t>
      </w:r>
      <w:r w:rsidR="00855080" w:rsidRPr="00855080">
        <w:rPr>
          <w:lang w:val="en-US"/>
        </w:rPr>
        <w:t xml:space="preserve">Vgl. </w:t>
      </w:r>
      <w:r w:rsidR="00855080" w:rsidRPr="00855080">
        <w:rPr>
          <w:i/>
          <w:lang w:val="en-US"/>
        </w:rPr>
        <w:t>Körner, C., Waaijer, K.</w:t>
      </w:r>
      <w:r w:rsidR="00855080" w:rsidRPr="00855080">
        <w:rPr>
          <w:lang w:val="en-US"/>
        </w:rPr>
        <w:t>, Machine Learn</w:t>
      </w:r>
      <w:r w:rsidR="00855080">
        <w:rPr>
          <w:lang w:val="en-US"/>
        </w:rPr>
        <w:t xml:space="preserve">ing, S. </w:t>
      </w:r>
      <w:r w:rsidR="00B61567">
        <w:rPr>
          <w:lang w:val="en-US"/>
        </w:rPr>
        <w:t xml:space="preserve">248 </w:t>
      </w:r>
      <w:r w:rsidR="00855080">
        <w:rPr>
          <w:lang w:val="en-US"/>
        </w:rPr>
        <w:t>ff.</w:t>
      </w:r>
    </w:p>
  </w:footnote>
  <w:footnote w:id="344">
    <w:p w14:paraId="7554D9E8" w14:textId="3DD4DACC" w:rsidR="00F24946" w:rsidRPr="00E71D37" w:rsidRDefault="00F24946" w:rsidP="00781373">
      <w:pPr>
        <w:pStyle w:val="Funote"/>
        <w:rPr>
          <w:lang w:val="en-US"/>
        </w:rPr>
      </w:pPr>
      <w:r>
        <w:rPr>
          <w:rStyle w:val="Funotenzeichen"/>
        </w:rPr>
        <w:footnoteRef/>
      </w:r>
      <w:r w:rsidRPr="00E71D37">
        <w:rPr>
          <w:lang w:val="en-US"/>
        </w:rPr>
        <w:t xml:space="preserve"> </w:t>
      </w:r>
      <w:hyperlink r:id="rId67" w:history="1">
        <w:r w:rsidR="00A64B53" w:rsidRPr="00A64B53">
          <w:rPr>
            <w:rStyle w:val="Hyperlink"/>
            <w:lang w:val="en-US"/>
          </w:rPr>
          <w:t>3-Data Preparation/01-Data Preparation (Training und Test)</w:t>
        </w:r>
      </w:hyperlink>
    </w:p>
  </w:footnote>
  <w:footnote w:id="345">
    <w:p w14:paraId="446EE93F" w14:textId="7DC4DC35" w:rsidR="00155C7E" w:rsidRPr="00F81017" w:rsidRDefault="00155C7E" w:rsidP="005B55B2">
      <w:pPr>
        <w:pStyle w:val="Funote"/>
      </w:pPr>
      <w:r>
        <w:rPr>
          <w:rStyle w:val="Funotenzeichen"/>
        </w:rPr>
        <w:footnoteRef/>
      </w:r>
      <w:r w:rsidRPr="00F81017">
        <w:t xml:space="preserve"> </w:t>
      </w:r>
      <w:r w:rsidR="003635BB" w:rsidRPr="00F81017">
        <w:t xml:space="preserve">Vgl. </w:t>
      </w:r>
      <w:r w:rsidR="003635BB" w:rsidRPr="00F81017">
        <w:rPr>
          <w:i/>
        </w:rPr>
        <w:t>Hirschle, J.</w:t>
      </w:r>
      <w:r w:rsidR="003635BB" w:rsidRPr="00F81017">
        <w:t>, Machine Learning für Zeitreihen, 2020, S. 158.</w:t>
      </w:r>
    </w:p>
  </w:footnote>
  <w:footnote w:id="346">
    <w:p w14:paraId="1411E419" w14:textId="53D4E29E" w:rsidR="00155C7E" w:rsidRPr="00855080" w:rsidRDefault="00155C7E" w:rsidP="005B55B2">
      <w:pPr>
        <w:pStyle w:val="Funote"/>
        <w:rPr>
          <w:lang w:val="en-US"/>
        </w:rPr>
      </w:pPr>
      <w:r>
        <w:rPr>
          <w:rStyle w:val="Funotenzeichen"/>
        </w:rPr>
        <w:footnoteRef/>
      </w:r>
      <w:r w:rsidRPr="00855080">
        <w:rPr>
          <w:lang w:val="en-US"/>
        </w:rPr>
        <w:t xml:space="preserve"> </w:t>
      </w:r>
      <w:r w:rsidR="00861EB6">
        <w:rPr>
          <w:lang w:val="en-US"/>
        </w:rPr>
        <w:t xml:space="preserve">Vgl. </w:t>
      </w:r>
      <w:r w:rsidR="00861EB6">
        <w:rPr>
          <w:i/>
          <w:lang w:val="en-US"/>
        </w:rPr>
        <w:t>Auffarth, B.</w:t>
      </w:r>
      <w:r w:rsidR="00861EB6">
        <w:rPr>
          <w:lang w:val="en-US"/>
        </w:rPr>
        <w:t>, Machine Learning for Time Series, 2021, S. 69 f.</w:t>
      </w:r>
    </w:p>
  </w:footnote>
  <w:footnote w:id="347">
    <w:p w14:paraId="411AA46C" w14:textId="1BD1C67A" w:rsidR="00A84AC4" w:rsidRDefault="00A84AC4" w:rsidP="00A84AC4">
      <w:pPr>
        <w:pStyle w:val="Funote"/>
      </w:pPr>
      <w:r>
        <w:rPr>
          <w:rStyle w:val="Funotenzeichen"/>
        </w:rPr>
        <w:footnoteRef/>
      </w:r>
      <w:r>
        <w:t xml:space="preserve"> </w:t>
      </w:r>
      <w:r w:rsidR="001479F5" w:rsidRPr="000D54CB">
        <w:t xml:space="preserve">Vgl. </w:t>
      </w:r>
      <w:r w:rsidR="001479F5" w:rsidRPr="000D54CB">
        <w:rPr>
          <w:i/>
        </w:rPr>
        <w:t>Raschka, S., Mirjalili, V.</w:t>
      </w:r>
      <w:r w:rsidR="001479F5" w:rsidRPr="000D54CB">
        <w:t xml:space="preserve">, Machine Learning mit Python, 2021, S. </w:t>
      </w:r>
      <w:r w:rsidR="001479F5">
        <w:t>148</w:t>
      </w:r>
      <w:r w:rsidR="001479F5" w:rsidRPr="000D54CB">
        <w:t xml:space="preserve"> ff.</w:t>
      </w:r>
    </w:p>
  </w:footnote>
  <w:footnote w:id="348">
    <w:p w14:paraId="4562780D" w14:textId="08AFA63D" w:rsidR="00D207C3" w:rsidRPr="008B79EB" w:rsidRDefault="00D207C3" w:rsidP="00D207C3">
      <w:pPr>
        <w:pStyle w:val="Funote"/>
        <w:rPr>
          <w:lang w:val="en-US"/>
        </w:rPr>
      </w:pPr>
      <w:r>
        <w:rPr>
          <w:rStyle w:val="Funotenzeichen"/>
        </w:rPr>
        <w:footnoteRef/>
      </w:r>
      <w:r w:rsidRPr="008B79EB">
        <w:rPr>
          <w:lang w:val="en-US"/>
        </w:rPr>
        <w:t xml:space="preserve"> </w:t>
      </w:r>
      <w:hyperlink r:id="rId68" w:history="1">
        <w:r w:rsidR="005E63EE" w:rsidRPr="00A64B53">
          <w:rPr>
            <w:rStyle w:val="Hyperlink"/>
            <w:lang w:val="en-US"/>
          </w:rPr>
          <w:t>3-Data Preparation/01-Data Preparation (Training und Test)</w:t>
        </w:r>
      </w:hyperlink>
    </w:p>
  </w:footnote>
  <w:footnote w:id="349">
    <w:p w14:paraId="5BD322B1" w14:textId="57DB7952" w:rsidR="00036C8E" w:rsidRPr="007A3FF3" w:rsidRDefault="00036C8E" w:rsidP="007C25DB">
      <w:pPr>
        <w:pStyle w:val="Funote"/>
        <w:rPr>
          <w:lang w:val="en-US"/>
        </w:rPr>
      </w:pPr>
      <w:r>
        <w:rPr>
          <w:rStyle w:val="Funotenzeichen"/>
        </w:rPr>
        <w:footnoteRef/>
      </w:r>
      <w:r w:rsidRPr="007A3FF3">
        <w:rPr>
          <w:lang w:val="en-US"/>
        </w:rPr>
        <w:t xml:space="preserve"> </w:t>
      </w:r>
      <w:hyperlink r:id="rId69" w:history="1">
        <w:r w:rsidR="007C25DB" w:rsidRPr="007A3FF3">
          <w:rPr>
            <w:rStyle w:val="Hyperlink"/>
            <w:lang w:val="en-US"/>
          </w:rPr>
          <w:t>4-Modeling</w:t>
        </w:r>
      </w:hyperlink>
    </w:p>
  </w:footnote>
  <w:footnote w:id="350">
    <w:p w14:paraId="35FDF8E2" w14:textId="77777777" w:rsidR="00200500" w:rsidRPr="000D2C80" w:rsidRDefault="00200500" w:rsidP="00200500">
      <w:pPr>
        <w:pStyle w:val="Funote"/>
        <w:rPr>
          <w:lang w:val="en-US"/>
        </w:rPr>
      </w:pPr>
      <w:r>
        <w:rPr>
          <w:rStyle w:val="Funotenzeichen"/>
        </w:rPr>
        <w:footnoteRef/>
      </w:r>
      <w:r w:rsidRPr="000D2C80">
        <w:rPr>
          <w:lang w:val="en-US"/>
        </w:rPr>
        <w:t xml:space="preserve"> </w:t>
      </w:r>
      <w:r w:rsidRPr="00D905C0">
        <w:rPr>
          <w:lang w:val="en-US"/>
        </w:rPr>
        <w:t xml:space="preserve">Vgl. </w:t>
      </w:r>
      <w:r w:rsidRPr="00553CF7">
        <w:rPr>
          <w:i/>
          <w:lang w:val="en-US"/>
        </w:rPr>
        <w:t>Chatfield, C., Xing, H.,</w:t>
      </w:r>
      <w:r>
        <w:rPr>
          <w:lang w:val="en-US"/>
        </w:rPr>
        <w:t xml:space="preserve"> Time Series Analysis, 2019, S. 123 ff.</w:t>
      </w:r>
    </w:p>
  </w:footnote>
  <w:footnote w:id="351">
    <w:p w14:paraId="749CD1C4" w14:textId="5B32559F" w:rsidR="00DA6D6C" w:rsidRPr="00B53B54" w:rsidRDefault="00DA6D6C" w:rsidP="009C2CF9">
      <w:pPr>
        <w:pStyle w:val="Funote"/>
        <w:rPr>
          <w:lang w:val="en-US"/>
        </w:rPr>
      </w:pPr>
      <w:r>
        <w:rPr>
          <w:rStyle w:val="Funotenzeichen"/>
        </w:rPr>
        <w:footnoteRef/>
      </w:r>
      <w:r w:rsidRPr="009C2CF9">
        <w:rPr>
          <w:lang w:val="en-US"/>
        </w:rPr>
        <w:t xml:space="preserve"> </w:t>
      </w:r>
      <w:r w:rsidR="00B53B54">
        <w:rPr>
          <w:i/>
          <w:lang w:val="en-US"/>
        </w:rPr>
        <w:t>statsmodels</w:t>
      </w:r>
      <w:r w:rsidR="00B53B54">
        <w:rPr>
          <w:lang w:val="en-US"/>
        </w:rPr>
        <w:t>, statsmodels, 2022.</w:t>
      </w:r>
    </w:p>
  </w:footnote>
  <w:footnote w:id="352">
    <w:p w14:paraId="5E924F1F" w14:textId="2A6497EF" w:rsidR="0028733C" w:rsidRPr="009C2CF9" w:rsidRDefault="0028733C" w:rsidP="009C2CF9">
      <w:pPr>
        <w:pStyle w:val="Funote"/>
        <w:rPr>
          <w:lang w:val="en-US"/>
        </w:rPr>
      </w:pPr>
      <w:r>
        <w:rPr>
          <w:rStyle w:val="Funotenzeichen"/>
        </w:rPr>
        <w:footnoteRef/>
      </w:r>
      <w:r w:rsidRPr="009C2CF9">
        <w:rPr>
          <w:lang w:val="en-US"/>
        </w:rPr>
        <w:t xml:space="preserve"> </w:t>
      </w:r>
      <w:hyperlink r:id="rId70" w:history="1">
        <w:r w:rsidRPr="009B0B47">
          <w:rPr>
            <w:rStyle w:val="Hyperlink"/>
            <w:lang w:val="en-US"/>
          </w:rPr>
          <w:t>4-Modeling/01-Analyse</w:t>
        </w:r>
      </w:hyperlink>
    </w:p>
  </w:footnote>
  <w:footnote w:id="353">
    <w:p w14:paraId="595B6E0D" w14:textId="0180A878" w:rsidR="004F5C51" w:rsidRPr="007B3377" w:rsidRDefault="004F5C51" w:rsidP="009C2CF9">
      <w:pPr>
        <w:pStyle w:val="Funote"/>
        <w:rPr>
          <w:lang w:val="en-US"/>
        </w:rPr>
      </w:pPr>
      <w:r>
        <w:rPr>
          <w:rStyle w:val="Funotenzeichen"/>
        </w:rPr>
        <w:footnoteRef/>
      </w:r>
      <w:r w:rsidRPr="007B3377">
        <w:rPr>
          <w:lang w:val="en-US"/>
        </w:rPr>
        <w:t xml:space="preserve"> </w:t>
      </w:r>
      <w:hyperlink r:id="rId71" w:anchor="auto_arima()" w:history="1">
        <w:r w:rsidR="000B007C" w:rsidRPr="000B007C">
          <w:rPr>
            <w:rStyle w:val="Hyperlink"/>
            <w:lang w:val="en-US"/>
          </w:rPr>
          <w:t>4-Modeling/02a-ARIMA (endogen) (auto_arima())</w:t>
        </w:r>
      </w:hyperlink>
    </w:p>
  </w:footnote>
  <w:footnote w:id="354">
    <w:p w14:paraId="1E9CC87B" w14:textId="4393DC62" w:rsidR="00A563CD" w:rsidRPr="00AE482D" w:rsidRDefault="00A563CD" w:rsidP="009C2CF9">
      <w:pPr>
        <w:pStyle w:val="Funote"/>
        <w:rPr>
          <w:lang w:val="en-US"/>
        </w:rPr>
      </w:pPr>
      <w:r>
        <w:rPr>
          <w:rStyle w:val="Funotenzeichen"/>
        </w:rPr>
        <w:footnoteRef/>
      </w:r>
      <w:r w:rsidRPr="007B3377">
        <w:rPr>
          <w:lang w:val="en-US"/>
        </w:rPr>
        <w:t xml:space="preserve"> </w:t>
      </w:r>
      <w:r w:rsidR="00AE482D">
        <w:rPr>
          <w:i/>
          <w:lang w:val="en-US"/>
        </w:rPr>
        <w:t>alkaline-ml,</w:t>
      </w:r>
      <w:r w:rsidR="00AE482D">
        <w:rPr>
          <w:lang w:val="en-US"/>
        </w:rPr>
        <w:t xml:space="preserve"> </w:t>
      </w:r>
      <w:r w:rsidR="00D712B5">
        <w:rPr>
          <w:lang w:val="en-US"/>
        </w:rPr>
        <w:t>auto_arima(), 202</w:t>
      </w:r>
      <w:r w:rsidR="00DD0946">
        <w:rPr>
          <w:lang w:val="en-US"/>
        </w:rPr>
        <w:t>1</w:t>
      </w:r>
      <w:r w:rsidR="00D712B5">
        <w:rPr>
          <w:lang w:val="en-US"/>
        </w:rPr>
        <w:t>.</w:t>
      </w:r>
    </w:p>
  </w:footnote>
  <w:footnote w:id="355">
    <w:p w14:paraId="75458F1F" w14:textId="609A70BC" w:rsidR="008A7CCA" w:rsidRPr="003425B7" w:rsidRDefault="008A7CCA" w:rsidP="008A7CCA">
      <w:pPr>
        <w:pStyle w:val="Funote"/>
        <w:rPr>
          <w:lang w:val="en-US"/>
        </w:rPr>
      </w:pPr>
      <w:r>
        <w:rPr>
          <w:rStyle w:val="Funotenzeichen"/>
        </w:rPr>
        <w:footnoteRef/>
      </w:r>
      <w:r w:rsidRPr="003425B7">
        <w:rPr>
          <w:lang w:val="en-US"/>
        </w:rPr>
        <w:t xml:space="preserve"> </w:t>
      </w:r>
      <w:hyperlink r:id="rId72" w:anchor="4-02a-auto_arima" w:history="1">
        <w:r w:rsidR="00D36533">
          <w:rPr>
            <w:rStyle w:val="Hyperlink"/>
            <w:lang w:val="en-US"/>
          </w:rPr>
          <w:t>4-Modeling/02a-ARIMA (endogen) (auto_arima())</w:t>
        </w:r>
      </w:hyperlink>
    </w:p>
  </w:footnote>
  <w:footnote w:id="356">
    <w:p w14:paraId="05F6DA00" w14:textId="0E5373D7" w:rsidR="00D73029" w:rsidRPr="00D73029" w:rsidRDefault="00D73029" w:rsidP="00D73029">
      <w:pPr>
        <w:pStyle w:val="Funote"/>
        <w:rPr>
          <w:lang w:val="en-US"/>
        </w:rPr>
      </w:pPr>
      <w:r>
        <w:rPr>
          <w:rStyle w:val="Funotenzeichen"/>
        </w:rPr>
        <w:footnoteRef/>
      </w:r>
      <w:r w:rsidRPr="00D73029">
        <w:rPr>
          <w:lang w:val="en-US"/>
        </w:rPr>
        <w:t xml:space="preserve"> </w:t>
      </w:r>
      <w:hyperlink r:id="rId73" w:anchor="4-02a-ARIMA(2,0,2)(2,0,2)7" w:history="1">
        <w:r w:rsidR="00D36533" w:rsidRPr="00D36533">
          <w:rPr>
            <w:rStyle w:val="Hyperlink"/>
            <w:lang w:val="en-US"/>
          </w:rPr>
          <w:t>4-Modeling/02a-ARIMA (endogen) (ARIMA(2,0,2)(2,0,2)7)</w:t>
        </w:r>
      </w:hyperlink>
    </w:p>
  </w:footnote>
  <w:footnote w:id="357">
    <w:p w14:paraId="4CDC67A7" w14:textId="5A20A67A" w:rsidR="00810193" w:rsidRPr="00810193" w:rsidRDefault="00810193" w:rsidP="00810193">
      <w:pPr>
        <w:pStyle w:val="Funote"/>
        <w:rPr>
          <w:lang w:val="en-US"/>
        </w:rPr>
      </w:pPr>
      <w:r>
        <w:rPr>
          <w:rStyle w:val="Funotenzeichen"/>
        </w:rPr>
        <w:footnoteRef/>
      </w:r>
      <w:r w:rsidRPr="00810193">
        <w:rPr>
          <w:lang w:val="en-US"/>
        </w:rPr>
        <w:t xml:space="preserve"> </w:t>
      </w:r>
      <w:hyperlink r:id="rId74" w:anchor="4-02a-ARIMA(2,0,2)(2,0,2)7" w:history="1">
        <w:r w:rsidR="008A17CC" w:rsidRPr="00D36533">
          <w:rPr>
            <w:rStyle w:val="Hyperlink"/>
            <w:lang w:val="en-US"/>
          </w:rPr>
          <w:t>4-Modeling/02a-ARIMA (endogen) (ARIMA(2,0,2)(2,0,2)7)</w:t>
        </w:r>
      </w:hyperlink>
    </w:p>
  </w:footnote>
  <w:footnote w:id="358">
    <w:p w14:paraId="0E7230BD" w14:textId="354FAB5A" w:rsidR="000D3E36" w:rsidRPr="000D3E36" w:rsidRDefault="000D3E36" w:rsidP="000D3E36">
      <w:pPr>
        <w:pStyle w:val="Funote"/>
        <w:rPr>
          <w:lang w:val="en-US"/>
        </w:rPr>
      </w:pPr>
      <w:r>
        <w:rPr>
          <w:rStyle w:val="Funotenzeichen"/>
        </w:rPr>
        <w:footnoteRef/>
      </w:r>
      <w:r w:rsidRPr="000D3E36">
        <w:rPr>
          <w:lang w:val="en-US"/>
        </w:rPr>
        <w:t xml:space="preserve"> </w:t>
      </w:r>
      <w:hyperlink r:id="rId75" w:anchor="4-02a-ARIMA(1,0,2)([2],0,[2])7" w:history="1">
        <w:r w:rsidR="008A17CC" w:rsidRPr="008A17CC">
          <w:rPr>
            <w:rStyle w:val="Hyperlink"/>
            <w:lang w:val="en-US"/>
          </w:rPr>
          <w:t>4-Modeling/02a-ARIMA (endogen) (ARIMA(1,0,2)([2],0,[2])7)</w:t>
        </w:r>
      </w:hyperlink>
    </w:p>
  </w:footnote>
  <w:footnote w:id="359">
    <w:p w14:paraId="577D055E" w14:textId="2926AA1A" w:rsidR="004F5C51" w:rsidRPr="007B3377" w:rsidRDefault="004F5C51" w:rsidP="00A563CD">
      <w:pPr>
        <w:pStyle w:val="Funote"/>
        <w:rPr>
          <w:lang w:val="en-US"/>
        </w:rPr>
      </w:pPr>
      <w:r>
        <w:rPr>
          <w:rStyle w:val="Funotenzeichen"/>
        </w:rPr>
        <w:footnoteRef/>
      </w:r>
      <w:r w:rsidRPr="007B3377">
        <w:rPr>
          <w:lang w:val="en-US"/>
        </w:rPr>
        <w:t xml:space="preserve"> </w:t>
      </w:r>
      <w:hyperlink r:id="rId76" w:anchor="4-02a-acfpacf" w:history="1">
        <w:r w:rsidR="00584DFB" w:rsidRPr="00584DFB">
          <w:rPr>
            <w:rStyle w:val="Hyperlink"/>
            <w:lang w:val="en-US"/>
          </w:rPr>
          <w:t>4-Modeling/02a-ARIMA (endogen) (Lags mit ACF/PACF)</w:t>
        </w:r>
      </w:hyperlink>
    </w:p>
  </w:footnote>
  <w:footnote w:id="360">
    <w:p w14:paraId="5E934AAB" w14:textId="6A3E6E3B" w:rsidR="003A2300" w:rsidRPr="003A2300" w:rsidRDefault="003A2300" w:rsidP="003A2300">
      <w:pPr>
        <w:pStyle w:val="Funote"/>
        <w:rPr>
          <w:lang w:val="en-US"/>
        </w:rPr>
      </w:pPr>
      <w:r>
        <w:rPr>
          <w:rStyle w:val="Funotenzeichen"/>
        </w:rPr>
        <w:footnoteRef/>
      </w:r>
      <w:r w:rsidRPr="003A2300">
        <w:rPr>
          <w:lang w:val="en-US"/>
        </w:rPr>
        <w:t xml:space="preserve"> </w:t>
      </w:r>
      <w:hyperlink r:id="rId77" w:history="1">
        <w:r w:rsidR="00014E01" w:rsidRPr="009B0B47">
          <w:rPr>
            <w:rStyle w:val="Hyperlink"/>
            <w:lang w:val="en-US"/>
          </w:rPr>
          <w:t>4-Modeling/01-Analyse</w:t>
        </w:r>
      </w:hyperlink>
    </w:p>
  </w:footnote>
  <w:footnote w:id="361">
    <w:p w14:paraId="1A6F174F" w14:textId="5C6DBCBA" w:rsidR="00912FF0" w:rsidRPr="000A2D37" w:rsidRDefault="00912FF0" w:rsidP="00912FF0">
      <w:pPr>
        <w:pStyle w:val="Funote"/>
        <w:rPr>
          <w:lang w:val="en-US"/>
        </w:rPr>
      </w:pPr>
      <w:r>
        <w:rPr>
          <w:rStyle w:val="Funotenzeichen"/>
        </w:rPr>
        <w:footnoteRef/>
      </w:r>
      <w:r w:rsidRPr="000A2D37">
        <w:rPr>
          <w:lang w:val="en-US"/>
        </w:rPr>
        <w:t xml:space="preserve"> </w:t>
      </w:r>
      <w:hyperlink r:id="rId78" w:history="1">
        <w:r w:rsidR="00CA5C8D" w:rsidRPr="00CA5C8D">
          <w:rPr>
            <w:rStyle w:val="Hyperlink"/>
            <w:lang w:val="en-US"/>
          </w:rPr>
          <w:t>4-Modeling/02a-ARIMA (endogen)</w:t>
        </w:r>
      </w:hyperlink>
    </w:p>
  </w:footnote>
  <w:footnote w:id="362">
    <w:p w14:paraId="2E2F907E" w14:textId="0A8FAF04" w:rsidR="00FE57B7" w:rsidRPr="005F4340" w:rsidRDefault="00FE57B7" w:rsidP="005F4340">
      <w:pPr>
        <w:pStyle w:val="Funote"/>
        <w:rPr>
          <w:lang w:val="en-US"/>
        </w:rPr>
      </w:pPr>
      <w:r>
        <w:rPr>
          <w:rStyle w:val="Funotenzeichen"/>
        </w:rPr>
        <w:footnoteRef/>
      </w:r>
      <w:r w:rsidRPr="005F4340">
        <w:rPr>
          <w:lang w:val="en-US"/>
        </w:rPr>
        <w:t xml:space="preserve"> </w:t>
      </w:r>
      <w:hyperlink r:id="rId79" w:anchor="4-02a-ARIMA([1,2,6],0,2)(3,0,2)7" w:history="1">
        <w:r w:rsidR="00014E01" w:rsidRPr="00014E01">
          <w:rPr>
            <w:rStyle w:val="Hyperlink"/>
            <w:lang w:val="en-US"/>
          </w:rPr>
          <w:t>4-Modeling/02a-ARIMA (endogen) (ARIMA([1,2,6],0,2)(3,0,2)7)</w:t>
        </w:r>
      </w:hyperlink>
    </w:p>
  </w:footnote>
  <w:footnote w:id="363">
    <w:p w14:paraId="795A0788" w14:textId="28A82564" w:rsidR="006E1C84" w:rsidRPr="00E70787" w:rsidRDefault="006E1C84" w:rsidP="006E1C84">
      <w:pPr>
        <w:pStyle w:val="Funote"/>
        <w:rPr>
          <w:lang w:val="en-US"/>
        </w:rPr>
      </w:pPr>
      <w:r>
        <w:rPr>
          <w:rStyle w:val="Funotenzeichen"/>
        </w:rPr>
        <w:footnoteRef/>
      </w:r>
      <w:r w:rsidRPr="00E70787">
        <w:rPr>
          <w:lang w:val="en-US"/>
        </w:rPr>
        <w:t xml:space="preserve"> </w:t>
      </w:r>
      <w:hyperlink r:id="rId80" w:anchor="4-02a-ARIMA([1,2,4],0,2)(2,0,2)7" w:history="1">
        <w:r w:rsidR="000558ED" w:rsidRPr="000558ED">
          <w:rPr>
            <w:rStyle w:val="Hyperlink"/>
            <w:lang w:val="en-US"/>
          </w:rPr>
          <w:t>4-Modeling/02a-ARIMA (endogen) (ARIMA([1,2,4],0,2)(2,0,2)7)</w:t>
        </w:r>
      </w:hyperlink>
    </w:p>
  </w:footnote>
  <w:footnote w:id="364">
    <w:p w14:paraId="163FB5D8" w14:textId="6E472D91" w:rsidR="00342F58" w:rsidRPr="00342F58" w:rsidRDefault="00342F58" w:rsidP="00342F58">
      <w:pPr>
        <w:pStyle w:val="Funote"/>
        <w:rPr>
          <w:lang w:val="en-US"/>
        </w:rPr>
      </w:pPr>
      <w:r>
        <w:rPr>
          <w:rStyle w:val="Funotenzeichen"/>
        </w:rPr>
        <w:footnoteRef/>
      </w:r>
      <w:r w:rsidRPr="00342F58">
        <w:rPr>
          <w:lang w:val="en-US"/>
        </w:rPr>
        <w:t xml:space="preserve"> </w:t>
      </w:r>
      <w:hyperlink r:id="rId81" w:anchor="4-02a-ARIMA(4,0,4)(4,0,4)7" w:history="1">
        <w:r w:rsidR="00FC1D4D" w:rsidRPr="00FC1D4D">
          <w:rPr>
            <w:rStyle w:val="Hyperlink"/>
            <w:lang w:val="en-US"/>
          </w:rPr>
          <w:t>4-Modeling/02a-ARIMA (endogen) (ARIMA(4,0,4)(4,0,4)7)</w:t>
        </w:r>
      </w:hyperlink>
    </w:p>
  </w:footnote>
  <w:footnote w:id="365">
    <w:p w14:paraId="01E9E1BF" w14:textId="1DC9B17A" w:rsidR="00D97AC5" w:rsidRPr="00D97AC5" w:rsidRDefault="00D97AC5" w:rsidP="00D97AC5">
      <w:pPr>
        <w:pStyle w:val="Funote"/>
        <w:rPr>
          <w:lang w:val="en-US"/>
        </w:rPr>
      </w:pPr>
      <w:r>
        <w:rPr>
          <w:rStyle w:val="Funotenzeichen"/>
        </w:rPr>
        <w:footnoteRef/>
      </w:r>
      <w:r w:rsidRPr="00D97AC5">
        <w:rPr>
          <w:lang w:val="en-US"/>
        </w:rPr>
        <w:t xml:space="preserve"> </w:t>
      </w:r>
      <w:hyperlink r:id="rId82" w:anchor="4-02a-ARIMA(3,0,3)(3,0,3)7" w:history="1">
        <w:r w:rsidR="00FC1D4D" w:rsidRPr="00FC1D4D">
          <w:rPr>
            <w:rStyle w:val="Hyperlink"/>
            <w:lang w:val="en-US"/>
          </w:rPr>
          <w:t>4-Modeling/02a-ARIMA (endogen) (ARIMA(3,0,3)(3,0,3)7)</w:t>
        </w:r>
      </w:hyperlink>
    </w:p>
  </w:footnote>
  <w:footnote w:id="366">
    <w:p w14:paraId="5C894690" w14:textId="0CAE44BF" w:rsidR="00496027" w:rsidRPr="00E94F8D" w:rsidRDefault="00496027" w:rsidP="00E94F8D">
      <w:pPr>
        <w:pStyle w:val="Funote"/>
        <w:rPr>
          <w:lang w:val="en-US"/>
        </w:rPr>
      </w:pPr>
      <w:r>
        <w:rPr>
          <w:rStyle w:val="Funotenzeichen"/>
        </w:rPr>
        <w:footnoteRef/>
      </w:r>
      <w:r w:rsidR="00E94F8D">
        <w:rPr>
          <w:lang w:val="en-US"/>
        </w:rPr>
        <w:t xml:space="preserve"> </w:t>
      </w:r>
      <w:hyperlink r:id="rId83" w:anchor="4-02a-ARIMA(1,0,1)(1,0,1)7" w:history="1">
        <w:r w:rsidR="00FC1D4D" w:rsidRPr="00FC1D4D">
          <w:rPr>
            <w:rStyle w:val="Hyperlink"/>
            <w:lang w:val="en-US"/>
          </w:rPr>
          <w:t>4-Modeling/02a-ARIMA (endogen) (ARIMA(1,0,1)(1,0,1)7)</w:t>
        </w:r>
      </w:hyperlink>
    </w:p>
  </w:footnote>
  <w:footnote w:id="367">
    <w:p w14:paraId="790A7874" w14:textId="69687609" w:rsidR="00DD5913" w:rsidRPr="00F83175" w:rsidRDefault="00DD5913" w:rsidP="00F83175">
      <w:pPr>
        <w:pStyle w:val="Funote"/>
        <w:rPr>
          <w:lang w:val="en-US"/>
        </w:rPr>
      </w:pPr>
      <w:r>
        <w:rPr>
          <w:rStyle w:val="Funotenzeichen"/>
        </w:rPr>
        <w:footnoteRef/>
      </w:r>
      <w:r w:rsidRPr="00F83175">
        <w:rPr>
          <w:lang w:val="en-US"/>
        </w:rPr>
        <w:t xml:space="preserve"> </w:t>
      </w:r>
      <w:hyperlink r:id="rId84" w:anchor="4-02a-ARIMA(0,0,2)(0,0,2)7" w:history="1">
        <w:r w:rsidR="00DC24B7" w:rsidRPr="00DC24B7">
          <w:rPr>
            <w:rStyle w:val="Hyperlink"/>
            <w:lang w:val="en-US"/>
          </w:rPr>
          <w:t>4-Modeling/02a-ARIMA (endogen) (ARIMA(0,0,2)(0,0,2)7)</w:t>
        </w:r>
      </w:hyperlink>
    </w:p>
  </w:footnote>
  <w:footnote w:id="368">
    <w:p w14:paraId="086B24D5" w14:textId="2DBAF66B" w:rsidR="00CB2620" w:rsidRPr="00CB08A3" w:rsidRDefault="00CB2620" w:rsidP="00CB08A3">
      <w:pPr>
        <w:pStyle w:val="Funote"/>
        <w:rPr>
          <w:lang w:val="en-US"/>
        </w:rPr>
      </w:pPr>
      <w:r>
        <w:rPr>
          <w:rStyle w:val="Funotenzeichen"/>
        </w:rPr>
        <w:footnoteRef/>
      </w:r>
      <w:r w:rsidRPr="00CB08A3">
        <w:rPr>
          <w:lang w:val="en-US"/>
        </w:rPr>
        <w:t xml:space="preserve"> </w:t>
      </w:r>
      <w:hyperlink r:id="rId85" w:anchor="4-02a-ARIMA(0,0,0)(2,0,2)7" w:history="1">
        <w:r w:rsidR="00DC24B7">
          <w:rPr>
            <w:rStyle w:val="Hyperlink"/>
            <w:lang w:val="en-US"/>
          </w:rPr>
          <w:t>4-Modeling/02a-ARIMA (endogen) (ARIMA(0,0,0)(2,0,2)7)</w:t>
        </w:r>
      </w:hyperlink>
    </w:p>
  </w:footnote>
  <w:footnote w:id="369">
    <w:p w14:paraId="6B936779" w14:textId="0DE149F9" w:rsidR="00EB4295" w:rsidRPr="00F841C2" w:rsidRDefault="00EB4295" w:rsidP="00F841C2">
      <w:pPr>
        <w:pStyle w:val="Funote"/>
        <w:rPr>
          <w:lang w:val="en-US"/>
        </w:rPr>
      </w:pPr>
      <w:r>
        <w:rPr>
          <w:rStyle w:val="Funotenzeichen"/>
        </w:rPr>
        <w:footnoteRef/>
      </w:r>
      <w:r w:rsidRPr="00F841C2">
        <w:rPr>
          <w:lang w:val="en-US"/>
        </w:rPr>
        <w:t xml:space="preserve"> </w:t>
      </w:r>
      <w:hyperlink r:id="rId86" w:anchor="4-02a-ARIMA(2,0,5)(0,0,0)7" w:history="1">
        <w:r w:rsidR="00DC24B7" w:rsidRPr="00DC24B7">
          <w:rPr>
            <w:rStyle w:val="Hyperlink"/>
            <w:lang w:val="en-US"/>
          </w:rPr>
          <w:t>4-Modeling/02a-ARIMA (endogen) (ARIMA(2,0,5)(0,0,0)7)</w:t>
        </w:r>
      </w:hyperlink>
    </w:p>
  </w:footnote>
  <w:footnote w:id="370">
    <w:p w14:paraId="0F8B38A2" w14:textId="0E1E9504" w:rsidR="00085D7F" w:rsidRPr="00085D7F" w:rsidRDefault="00085D7F" w:rsidP="00085D7F">
      <w:pPr>
        <w:pStyle w:val="Funote"/>
      </w:pPr>
      <w:r>
        <w:rPr>
          <w:rStyle w:val="Funotenzeichen"/>
        </w:rPr>
        <w:footnoteRef/>
      </w:r>
      <w:r w:rsidRPr="00085D7F">
        <w:t xml:space="preserve"> </w:t>
      </w:r>
      <w:hyperlink r:id="rId87" w:anchor="4-02a-ergebnis" w:history="1">
        <w:r w:rsidR="00BE7192" w:rsidRPr="00BE7192">
          <w:rPr>
            <w:rStyle w:val="Hyperlink"/>
          </w:rPr>
          <w:t>4-Modeling/02a-ARIMA (endogen) (Ergebnis)</w:t>
        </w:r>
      </w:hyperlink>
    </w:p>
  </w:footnote>
  <w:footnote w:id="371">
    <w:p w14:paraId="13D568FC" w14:textId="6BD56C9F" w:rsidR="004B768F" w:rsidRPr="004B768F" w:rsidRDefault="004B768F" w:rsidP="004B768F">
      <w:pPr>
        <w:pStyle w:val="Funote"/>
      </w:pPr>
      <w:r>
        <w:rPr>
          <w:rStyle w:val="Funotenzeichen"/>
        </w:rPr>
        <w:footnoteRef/>
      </w:r>
      <w:r w:rsidRPr="004B768F">
        <w:t xml:space="preserve"> </w:t>
      </w:r>
      <w:hyperlink r:id="rId88" w:history="1">
        <w:r w:rsidRPr="008C1F28">
          <w:rPr>
            <w:rStyle w:val="Hyperlink"/>
          </w:rPr>
          <w:t>4-Modeling/02b-ARIMA (exogen)</w:t>
        </w:r>
      </w:hyperlink>
    </w:p>
  </w:footnote>
  <w:footnote w:id="372">
    <w:p w14:paraId="7F919E81" w14:textId="461CB2CD" w:rsidR="00EB4EF1" w:rsidRDefault="00EB4EF1" w:rsidP="00EB4EF1">
      <w:pPr>
        <w:pStyle w:val="Funote"/>
      </w:pPr>
      <w:r>
        <w:rPr>
          <w:rStyle w:val="Funotenzeichen"/>
        </w:rPr>
        <w:footnoteRef/>
      </w:r>
      <w:r>
        <w:t xml:space="preserve"> </w:t>
      </w:r>
      <w:hyperlink r:id="rId89" w:anchor="4-02b-arbeitstag" w:history="1">
        <w:r w:rsidR="008C1F28" w:rsidRPr="008C1F28">
          <w:rPr>
            <w:rStyle w:val="Hyperlink"/>
          </w:rPr>
          <w:t>4-Modeling/02b-ARIMA (exogen) (Arbeitstag)</w:t>
        </w:r>
      </w:hyperlink>
    </w:p>
  </w:footnote>
  <w:footnote w:id="373">
    <w:p w14:paraId="67502199" w14:textId="0B86DBFB" w:rsidR="00D271A7" w:rsidRDefault="00D271A7" w:rsidP="00D271A7">
      <w:pPr>
        <w:pStyle w:val="Funote"/>
      </w:pPr>
      <w:r>
        <w:rPr>
          <w:rStyle w:val="Funotenzeichen"/>
        </w:rPr>
        <w:footnoteRef/>
      </w:r>
      <w:r>
        <w:t xml:space="preserve"> </w:t>
      </w:r>
      <w:hyperlink r:id="rId90" w:anchor="4-02b-arbeitstagtemperatur" w:history="1">
        <w:r w:rsidR="00272F65" w:rsidRPr="00272F65">
          <w:rPr>
            <w:rStyle w:val="Hyperlink"/>
          </w:rPr>
          <w:t>4-Modeling/02b-ARIMA (exogen) (Arbeitstag, Temperatur)</w:t>
        </w:r>
      </w:hyperlink>
    </w:p>
  </w:footnote>
  <w:footnote w:id="374">
    <w:p w14:paraId="2C110100" w14:textId="7CF8BD14" w:rsidR="000A2D37" w:rsidRPr="004B768F" w:rsidRDefault="000A2D37" w:rsidP="000A2D37">
      <w:pPr>
        <w:pStyle w:val="Funote"/>
      </w:pPr>
      <w:r>
        <w:rPr>
          <w:rStyle w:val="Funotenzeichen"/>
        </w:rPr>
        <w:footnoteRef/>
      </w:r>
      <w:r w:rsidRPr="004B768F">
        <w:t xml:space="preserve"> </w:t>
      </w:r>
      <w:hyperlink r:id="rId91" w:history="1">
        <w:r w:rsidRPr="003E7895">
          <w:rPr>
            <w:rStyle w:val="Hyperlink"/>
          </w:rPr>
          <w:t>4-Modeling/02b-ARIMA (exogen)</w:t>
        </w:r>
      </w:hyperlink>
    </w:p>
  </w:footnote>
  <w:footnote w:id="375">
    <w:p w14:paraId="377AB646" w14:textId="7C595070" w:rsidR="00090EC6" w:rsidRDefault="00090EC6" w:rsidP="00090EC6">
      <w:pPr>
        <w:pStyle w:val="Funote"/>
      </w:pPr>
      <w:r>
        <w:rPr>
          <w:rStyle w:val="Funotenzeichen"/>
        </w:rPr>
        <w:footnoteRef/>
      </w:r>
      <w:r>
        <w:t xml:space="preserve"> </w:t>
      </w:r>
      <w:hyperlink r:id="rId92" w:anchor="4-02b-arbeitstagtemperaturtagesstunden" w:history="1">
        <w:r w:rsidR="003E7895" w:rsidRPr="003E7895">
          <w:rPr>
            <w:rStyle w:val="Hyperlink"/>
          </w:rPr>
          <w:t>4-Modeling/02b-ARIMA (exogen) (Arbeitstag, Temperatur, Tagesstunden)</w:t>
        </w:r>
      </w:hyperlink>
    </w:p>
  </w:footnote>
  <w:footnote w:id="376">
    <w:p w14:paraId="43B0702B" w14:textId="01EF87AF" w:rsidR="008B116C" w:rsidRPr="008B116C" w:rsidRDefault="008B116C" w:rsidP="008B116C">
      <w:pPr>
        <w:pStyle w:val="Funote"/>
      </w:pPr>
      <w:r>
        <w:rPr>
          <w:rStyle w:val="Funotenzeichen"/>
        </w:rPr>
        <w:footnoteRef/>
      </w:r>
      <w:r w:rsidRPr="008B116C">
        <w:t xml:space="preserve"> </w:t>
      </w:r>
      <w:hyperlink r:id="rId93" w:anchor="4-02b-arbeitstagtemperaturtagesstunden" w:history="1">
        <w:r w:rsidR="0020475A" w:rsidRPr="003E7895">
          <w:rPr>
            <w:rStyle w:val="Hyperlink"/>
          </w:rPr>
          <w:t>4-Modeling/02b-ARIMA (exogen) (Arbeitstag, Temperatur, Tagesstunden)</w:t>
        </w:r>
      </w:hyperlink>
    </w:p>
  </w:footnote>
  <w:footnote w:id="377">
    <w:p w14:paraId="582D8EC8" w14:textId="557A5D44" w:rsidR="00C24FF1" w:rsidRPr="008C115E" w:rsidRDefault="00C24FF1" w:rsidP="00C24FF1">
      <w:pPr>
        <w:pStyle w:val="Funote"/>
      </w:pPr>
      <w:r>
        <w:rPr>
          <w:rStyle w:val="Funotenzeichen"/>
        </w:rPr>
        <w:footnoteRef/>
      </w:r>
      <w:r w:rsidRPr="008C115E">
        <w:t xml:space="preserve"> </w:t>
      </w:r>
      <w:hyperlink r:id="rId94" w:anchor="4-02b-modifikation" w:history="1">
        <w:r w:rsidR="0020475A" w:rsidRPr="0020475A">
          <w:rPr>
            <w:rStyle w:val="Hyperlink"/>
          </w:rPr>
          <w:t>4-Modeling/02b-ARIMA (exogen) (Andere Ordnungen)</w:t>
        </w:r>
      </w:hyperlink>
    </w:p>
  </w:footnote>
  <w:footnote w:id="378">
    <w:p w14:paraId="6E103B8C" w14:textId="3E87F673" w:rsidR="00435BD7" w:rsidRPr="008C115E" w:rsidRDefault="00435BD7" w:rsidP="00435BD7">
      <w:pPr>
        <w:pStyle w:val="Funote"/>
      </w:pPr>
      <w:r>
        <w:rPr>
          <w:rStyle w:val="Funotenzeichen"/>
        </w:rPr>
        <w:footnoteRef/>
      </w:r>
      <w:r w:rsidRPr="008C115E">
        <w:t xml:space="preserve"> </w:t>
      </w:r>
      <w:hyperlink r:id="rId95" w:anchor="4-02b-ARIMA([1,2,4],0,2)(2,0,2)7" w:history="1">
        <w:r w:rsidR="0020475A" w:rsidRPr="0020475A">
          <w:rPr>
            <w:rStyle w:val="Hyperlink"/>
          </w:rPr>
          <w:t>4-Modeling/02b-ARIMA (exogen) (ARIMA([1,2,4],0,2)(2,0,2)7)</w:t>
        </w:r>
      </w:hyperlink>
    </w:p>
  </w:footnote>
  <w:footnote w:id="379">
    <w:p w14:paraId="4D6B8228" w14:textId="24EEFAEE" w:rsidR="00912506" w:rsidRPr="008C115E" w:rsidRDefault="00912506" w:rsidP="00A76C88">
      <w:pPr>
        <w:pStyle w:val="Funote"/>
      </w:pPr>
      <w:r>
        <w:rPr>
          <w:rStyle w:val="Funotenzeichen"/>
        </w:rPr>
        <w:footnoteRef/>
      </w:r>
      <w:r w:rsidR="00A76C88" w:rsidRPr="008C115E">
        <w:t xml:space="preserve"> </w:t>
      </w:r>
      <w:hyperlink r:id="rId96" w:anchor="4-02b-ARIMA(3,0,3)(3,0,3)7" w:history="1">
        <w:r w:rsidR="0020475A" w:rsidRPr="0020475A">
          <w:rPr>
            <w:rStyle w:val="Hyperlink"/>
          </w:rPr>
          <w:t>4-Modeling/02b-ARIMA (exogen) (ARIMA(3,0,3)(3,0,3)7)</w:t>
        </w:r>
      </w:hyperlink>
    </w:p>
  </w:footnote>
  <w:footnote w:id="380">
    <w:p w14:paraId="45BFB664" w14:textId="77ECF861" w:rsidR="0046149B" w:rsidRPr="00623F58" w:rsidRDefault="0046149B" w:rsidP="00DE561C">
      <w:pPr>
        <w:pStyle w:val="Funote"/>
      </w:pPr>
      <w:r>
        <w:rPr>
          <w:rStyle w:val="Funotenzeichen"/>
        </w:rPr>
        <w:footnoteRef/>
      </w:r>
      <w:r w:rsidRPr="00623F58">
        <w:t xml:space="preserve"> </w:t>
      </w:r>
      <w:hyperlink r:id="rId97" w:anchor="4-02b-ergebnis" w:history="1">
        <w:r w:rsidR="00F354C6" w:rsidRPr="00F354C6">
          <w:rPr>
            <w:rStyle w:val="Hyperlink"/>
          </w:rPr>
          <w:t>4-Modeling/02b-ARIMA (exogen) (Ergebnis)</w:t>
        </w:r>
      </w:hyperlink>
    </w:p>
  </w:footnote>
  <w:footnote w:id="381">
    <w:p w14:paraId="447A8D5E" w14:textId="0BE6FCCF" w:rsidR="00BB0BE6" w:rsidRPr="007C25DB" w:rsidRDefault="00BB0BE6" w:rsidP="00DE561C">
      <w:pPr>
        <w:pStyle w:val="Funote"/>
      </w:pPr>
      <w:r>
        <w:rPr>
          <w:rStyle w:val="Funotenzeichen"/>
        </w:rPr>
        <w:footnoteRef/>
      </w:r>
      <w:r w:rsidRPr="007C25DB">
        <w:t xml:space="preserve"> </w:t>
      </w:r>
      <w:hyperlink r:id="rId98" w:history="1">
        <w:r w:rsidR="00DE561C" w:rsidRPr="007C25DB">
          <w:rPr>
            <w:rStyle w:val="Hyperlink"/>
          </w:rPr>
          <w:t>4-Modeling/02c-ARIMA</w:t>
        </w:r>
        <w:r w:rsidR="002124F3" w:rsidRPr="007C25DB">
          <w:rPr>
            <w:rStyle w:val="Hyperlink"/>
          </w:rPr>
          <w:t xml:space="preserve"> (Verbersserung)</w:t>
        </w:r>
      </w:hyperlink>
      <w:r w:rsidR="00DE561C" w:rsidRPr="007C25DB">
        <w:t>;</w:t>
      </w:r>
    </w:p>
    <w:p w14:paraId="109F8E21" w14:textId="4F722522" w:rsidR="00DE561C" w:rsidRPr="007C25DB" w:rsidRDefault="00DE561C" w:rsidP="00A87D89">
      <w:pPr>
        <w:pStyle w:val="Funote"/>
      </w:pPr>
      <w:r w:rsidRPr="007C25DB">
        <w:t xml:space="preserve">     </w:t>
      </w:r>
      <w:hyperlink r:id="rId99" w:history="1">
        <w:r w:rsidRPr="007C25DB">
          <w:rPr>
            <w:rStyle w:val="Hyperlink"/>
          </w:rPr>
          <w:t>4-Modeling/02d-ARIMA</w:t>
        </w:r>
        <w:r w:rsidR="002124F3" w:rsidRPr="007C25DB">
          <w:rPr>
            <w:rStyle w:val="Hyperlink"/>
          </w:rPr>
          <w:t xml:space="preserve"> (Feiertage)</w:t>
        </w:r>
      </w:hyperlink>
    </w:p>
  </w:footnote>
  <w:footnote w:id="382">
    <w:p w14:paraId="57AD1960" w14:textId="2F365D4B" w:rsidR="00C372B4" w:rsidRDefault="00C372B4" w:rsidP="00C372B4">
      <w:pPr>
        <w:pStyle w:val="Funote"/>
      </w:pPr>
      <w:r>
        <w:rPr>
          <w:rStyle w:val="Funotenzeichen"/>
        </w:rPr>
        <w:footnoteRef/>
      </w:r>
      <w:r>
        <w:t xml:space="preserve"> Vgl. </w:t>
      </w:r>
      <w:r w:rsidRPr="00CF081E">
        <w:rPr>
          <w:i/>
          <w:iCs/>
        </w:rPr>
        <w:t>Bundesverband der Energie- und Wasserwirtschaft</w:t>
      </w:r>
      <w:r>
        <w:t>, Stromverbrauch im Dezember, 202</w:t>
      </w:r>
      <w:r w:rsidR="00DE26F8">
        <w:t>0</w:t>
      </w:r>
      <w:r>
        <w:t>.</w:t>
      </w:r>
    </w:p>
  </w:footnote>
  <w:footnote w:id="383">
    <w:p w14:paraId="194536EE" w14:textId="4140304D" w:rsidR="00AB1A76" w:rsidRDefault="00AB1A76" w:rsidP="00AB1A76">
      <w:pPr>
        <w:pStyle w:val="Funote"/>
      </w:pPr>
      <w:r>
        <w:rPr>
          <w:rStyle w:val="Funotenzeichen"/>
        </w:rPr>
        <w:footnoteRef/>
      </w:r>
      <w:r>
        <w:t xml:space="preserve"> </w:t>
      </w:r>
      <w:hyperlink r:id="rId100" w:anchor="4-02c-kurz" w:history="1">
        <w:r w:rsidR="00CB25AA" w:rsidRPr="00CB25AA">
          <w:rPr>
            <w:rStyle w:val="Hyperlink"/>
          </w:rPr>
          <w:t>4-Modeling/02c-ARIMA (Verbersserung) (Urlaubssaison)</w:t>
        </w:r>
      </w:hyperlink>
    </w:p>
  </w:footnote>
  <w:footnote w:id="384">
    <w:p w14:paraId="1421E95D" w14:textId="0FCB2180" w:rsidR="00632465" w:rsidRPr="004C0A89" w:rsidRDefault="00632465" w:rsidP="00632465">
      <w:pPr>
        <w:pStyle w:val="Funote"/>
      </w:pPr>
      <w:r>
        <w:rPr>
          <w:rStyle w:val="Funotenzeichen"/>
        </w:rPr>
        <w:footnoteRef/>
      </w:r>
      <w:r w:rsidRPr="004C0A89">
        <w:t xml:space="preserve"> </w:t>
      </w:r>
      <w:hyperlink r:id="rId101" w:anchor="4-02c-arbeitstage" w:history="1">
        <w:r w:rsidR="006005DA" w:rsidRPr="006005DA">
          <w:rPr>
            <w:rStyle w:val="Hyperlink"/>
          </w:rPr>
          <w:t>4-Modeling/02c-ARIMA (Verbersserung) (Urlaubssaison als arbeitsfreie Tage)</w:t>
        </w:r>
      </w:hyperlink>
    </w:p>
  </w:footnote>
  <w:footnote w:id="385">
    <w:p w14:paraId="20024406" w14:textId="3853BA1E" w:rsidR="00363D2F" w:rsidRDefault="00363D2F" w:rsidP="00363D2F">
      <w:pPr>
        <w:pStyle w:val="Funote"/>
      </w:pPr>
      <w:r>
        <w:rPr>
          <w:rStyle w:val="Funotenzeichen"/>
        </w:rPr>
        <w:footnoteRef/>
      </w:r>
      <w:r>
        <w:t xml:space="preserve"> </w:t>
      </w:r>
      <w:hyperlink r:id="rId102" w:history="1">
        <w:r w:rsidRPr="007F5B89">
          <w:rPr>
            <w:rStyle w:val="Hyperlink"/>
          </w:rPr>
          <w:t>4-Modeling/02c-ARIMA (Verbersserung)</w:t>
        </w:r>
      </w:hyperlink>
    </w:p>
  </w:footnote>
  <w:footnote w:id="386">
    <w:p w14:paraId="551DCFBA" w14:textId="39862C23" w:rsidR="004D7987" w:rsidRPr="004C0A89" w:rsidRDefault="004D7987" w:rsidP="004D7987">
      <w:pPr>
        <w:pStyle w:val="Funote"/>
      </w:pPr>
      <w:r>
        <w:rPr>
          <w:rStyle w:val="Funotenzeichen"/>
        </w:rPr>
        <w:footnoteRef/>
      </w:r>
      <w:r w:rsidRPr="004C0A89">
        <w:t xml:space="preserve"> </w:t>
      </w:r>
      <w:hyperlink r:id="rId103" w:anchor="4-02c-arbeitstage" w:history="1">
        <w:r w:rsidR="007F5B89" w:rsidRPr="006005DA">
          <w:rPr>
            <w:rStyle w:val="Hyperlink"/>
          </w:rPr>
          <w:t>4-Modeling/02c-ARIMA (Verbersserung) (Urlaubssaison als arbeitsfreie Tage)</w:t>
        </w:r>
      </w:hyperlink>
    </w:p>
  </w:footnote>
  <w:footnote w:id="387">
    <w:p w14:paraId="2FDB36E3" w14:textId="631A3540" w:rsidR="00E11238" w:rsidRDefault="00E11238" w:rsidP="00E11238">
      <w:pPr>
        <w:pStyle w:val="Funote"/>
      </w:pPr>
      <w:r>
        <w:rPr>
          <w:rStyle w:val="Funotenzeichen"/>
        </w:rPr>
        <w:footnoteRef/>
      </w:r>
      <w:r>
        <w:t xml:space="preserve"> </w:t>
      </w:r>
      <w:hyperlink r:id="rId104" w:anchor="4-02d-feiertage" w:history="1">
        <w:r w:rsidR="00632CD4" w:rsidRPr="00632CD4">
          <w:rPr>
            <w:rStyle w:val="Hyperlink"/>
          </w:rPr>
          <w:t>4-Modeling/4d-ARIMA (Feiertage) (Abweichung an Feiertagen)</w:t>
        </w:r>
      </w:hyperlink>
    </w:p>
  </w:footnote>
  <w:footnote w:id="388">
    <w:p w14:paraId="43B16819" w14:textId="61AC5E5C" w:rsidR="00D71CF8" w:rsidRDefault="00D71CF8" w:rsidP="00D71CF8">
      <w:pPr>
        <w:pStyle w:val="Funote"/>
      </w:pPr>
      <w:r>
        <w:rPr>
          <w:rStyle w:val="Funotenzeichen"/>
        </w:rPr>
        <w:footnoteRef/>
      </w:r>
      <w:r>
        <w:t xml:space="preserve"> </w:t>
      </w:r>
      <w:hyperlink r:id="rId105" w:anchor="4-02d-feiertage" w:history="1">
        <w:r w:rsidR="00632CD4" w:rsidRPr="00632CD4">
          <w:rPr>
            <w:rStyle w:val="Hyperlink"/>
          </w:rPr>
          <w:t>4-Modeling/4d-ARIMA (Feiertage) (Abweichung an Feiertagen)</w:t>
        </w:r>
      </w:hyperlink>
    </w:p>
  </w:footnote>
  <w:footnote w:id="389">
    <w:p w14:paraId="054F9F81" w14:textId="5DED60FA" w:rsidR="0047454D" w:rsidRPr="00632CD4" w:rsidRDefault="0047454D" w:rsidP="0047454D">
      <w:pPr>
        <w:pStyle w:val="Funote"/>
      </w:pPr>
      <w:r>
        <w:rPr>
          <w:rStyle w:val="Funotenzeichen"/>
        </w:rPr>
        <w:footnoteRef/>
      </w:r>
      <w:r w:rsidRPr="00632CD4">
        <w:t xml:space="preserve"> </w:t>
      </w:r>
      <w:hyperlink r:id="rId106" w:history="1">
        <w:r w:rsidRPr="00632CD4">
          <w:rPr>
            <w:rStyle w:val="Hyperlink"/>
          </w:rPr>
          <w:t>4-Modeling/</w:t>
        </w:r>
        <w:r w:rsidR="00441BBB" w:rsidRPr="00632CD4">
          <w:rPr>
            <w:rStyle w:val="Hyperlink"/>
          </w:rPr>
          <w:t>2</w:t>
        </w:r>
        <w:r w:rsidRPr="00632CD4">
          <w:rPr>
            <w:rStyle w:val="Hyperlink"/>
          </w:rPr>
          <w:t>d-ARIMA</w:t>
        </w:r>
        <w:r w:rsidR="00726B22" w:rsidRPr="00632CD4">
          <w:rPr>
            <w:rStyle w:val="Hyperlink"/>
          </w:rPr>
          <w:t xml:space="preserve"> (Feiertage)</w:t>
        </w:r>
      </w:hyperlink>
    </w:p>
  </w:footnote>
  <w:footnote w:id="390">
    <w:p w14:paraId="09E95C84" w14:textId="47F1DBAD" w:rsidR="004E0F30" w:rsidRPr="00632CD4" w:rsidRDefault="004E0F30" w:rsidP="004E0F30">
      <w:pPr>
        <w:pStyle w:val="Funote"/>
      </w:pPr>
      <w:r>
        <w:rPr>
          <w:rStyle w:val="Funotenzeichen"/>
        </w:rPr>
        <w:footnoteRef/>
      </w:r>
      <w:r w:rsidRPr="00632CD4">
        <w:t xml:space="preserve"> </w:t>
      </w:r>
      <w:hyperlink r:id="rId107" w:anchor="4-02d-merkmale" w:history="1">
        <w:r w:rsidR="00632CD4" w:rsidRPr="00632CD4">
          <w:rPr>
            <w:rStyle w:val="Hyperlink"/>
          </w:rPr>
          <w:t>4-Modeling/2d-ARIMA (Feiertage) (Merkmal für Feiertage)</w:t>
        </w:r>
      </w:hyperlink>
    </w:p>
  </w:footnote>
  <w:footnote w:id="391">
    <w:p w14:paraId="70153FBD" w14:textId="77777777" w:rsidR="00561622" w:rsidRPr="002E7C15" w:rsidRDefault="00561622" w:rsidP="00561622">
      <w:pPr>
        <w:pStyle w:val="Funote"/>
        <w:rPr>
          <w:lang w:val="en-US"/>
        </w:rPr>
      </w:pPr>
      <w:r>
        <w:rPr>
          <w:rStyle w:val="Funotenzeichen"/>
        </w:rPr>
        <w:footnoteRef/>
      </w:r>
      <w:r w:rsidRPr="002E7C15">
        <w:rPr>
          <w:lang w:val="en-US"/>
        </w:rPr>
        <w:t xml:space="preserve"> Vgl. </w:t>
      </w:r>
      <w:r w:rsidRPr="002E7C15">
        <w:rPr>
          <w:i/>
          <w:lang w:val="en-US"/>
        </w:rPr>
        <w:t>Brownlee, J.</w:t>
      </w:r>
      <w:r w:rsidRPr="002E7C15">
        <w:rPr>
          <w:lang w:val="en-US"/>
        </w:rPr>
        <w:t>, Oversampling, 2021.</w:t>
      </w:r>
    </w:p>
  </w:footnote>
  <w:footnote w:id="392">
    <w:p w14:paraId="26CFF51A" w14:textId="10F68EBB" w:rsidR="00751456" w:rsidRPr="009708E3" w:rsidRDefault="00751456" w:rsidP="00751456">
      <w:pPr>
        <w:pStyle w:val="Funote"/>
        <w:rPr>
          <w:lang w:val="en-US"/>
        </w:rPr>
      </w:pPr>
      <w:r>
        <w:rPr>
          <w:rStyle w:val="Funotenzeichen"/>
        </w:rPr>
        <w:footnoteRef/>
      </w:r>
      <w:r w:rsidRPr="009708E3">
        <w:rPr>
          <w:lang w:val="en-US"/>
        </w:rPr>
        <w:t xml:space="preserve"> </w:t>
      </w:r>
      <w:r w:rsidR="009708E3" w:rsidRPr="009708E3">
        <w:rPr>
          <w:lang w:val="en-US"/>
        </w:rPr>
        <w:t xml:space="preserve">Vgl. </w:t>
      </w:r>
      <w:r w:rsidR="009708E3" w:rsidRPr="009708E3">
        <w:rPr>
          <w:i/>
          <w:lang w:val="en-US"/>
        </w:rPr>
        <w:t>Moniz, N., Branco, P., To</w:t>
      </w:r>
      <w:r w:rsidR="009708E3">
        <w:rPr>
          <w:i/>
          <w:lang w:val="en-US"/>
        </w:rPr>
        <w:t>rgo, L.</w:t>
      </w:r>
      <w:r w:rsidR="00911995">
        <w:rPr>
          <w:lang w:val="en-US"/>
        </w:rPr>
        <w:t xml:space="preserve">, </w:t>
      </w:r>
      <w:r w:rsidR="009708E3">
        <w:rPr>
          <w:lang w:val="en-US"/>
        </w:rPr>
        <w:t xml:space="preserve">Oversampling </w:t>
      </w:r>
      <w:r w:rsidR="00C37BB7">
        <w:rPr>
          <w:lang w:val="en-US"/>
        </w:rPr>
        <w:t>in Forecasting</w:t>
      </w:r>
      <w:r w:rsidR="00911995">
        <w:rPr>
          <w:lang w:val="en-US"/>
        </w:rPr>
        <w:t>, 2017.</w:t>
      </w:r>
    </w:p>
  </w:footnote>
  <w:footnote w:id="393">
    <w:p w14:paraId="38508CE7" w14:textId="3ECAB5B3" w:rsidR="00B03366" w:rsidRDefault="00B03366" w:rsidP="00B03366">
      <w:pPr>
        <w:pStyle w:val="Funote"/>
        <w:rPr>
          <w:lang w:val="en-US"/>
        </w:rPr>
      </w:pPr>
      <w:r>
        <w:rPr>
          <w:rStyle w:val="Funotenzeichen"/>
        </w:rPr>
        <w:footnoteRef/>
      </w:r>
      <w:r w:rsidRPr="00911995">
        <w:rPr>
          <w:lang w:val="en-US"/>
        </w:rPr>
        <w:t xml:space="preserve"> </w:t>
      </w:r>
      <w:r w:rsidR="00606DD9">
        <w:rPr>
          <w:lang w:val="en-US"/>
        </w:rPr>
        <w:t>Vgl.</w:t>
      </w:r>
      <w:r w:rsidR="00EB4BF7">
        <w:rPr>
          <w:lang w:val="en-US"/>
        </w:rPr>
        <w:t xml:space="preserve"> </w:t>
      </w:r>
      <w:r w:rsidR="00911995" w:rsidRPr="00911995">
        <w:rPr>
          <w:i/>
          <w:lang w:val="en-US"/>
        </w:rPr>
        <w:t>Chen, G., Guo, X.</w:t>
      </w:r>
      <w:r w:rsidR="00911995" w:rsidRPr="00911995">
        <w:rPr>
          <w:lang w:val="en-US"/>
        </w:rPr>
        <w:t>, Ove</w:t>
      </w:r>
      <w:r w:rsidR="00911995">
        <w:rPr>
          <w:lang w:val="en-US"/>
        </w:rPr>
        <w:t xml:space="preserve">rsampling </w:t>
      </w:r>
      <w:r w:rsidR="00787822">
        <w:rPr>
          <w:lang w:val="en-US"/>
        </w:rPr>
        <w:t>ARIMA</w:t>
      </w:r>
      <w:r w:rsidR="00911995">
        <w:rPr>
          <w:lang w:val="en-US"/>
        </w:rPr>
        <w:t>, 2021</w:t>
      </w:r>
      <w:r w:rsidR="00EB4BF7">
        <w:rPr>
          <w:lang w:val="en-US"/>
        </w:rPr>
        <w:t>;</w:t>
      </w:r>
    </w:p>
    <w:p w14:paraId="2C2DCB70" w14:textId="2C0380FC" w:rsidR="00EB4BF7" w:rsidRPr="00606DD9" w:rsidRDefault="00EB4BF7" w:rsidP="00B03366">
      <w:pPr>
        <w:pStyle w:val="Funote"/>
        <w:rPr>
          <w:lang w:val="en-US"/>
        </w:rPr>
      </w:pPr>
      <w:r w:rsidRPr="00606DD9">
        <w:rPr>
          <w:lang w:val="en-US"/>
        </w:rPr>
        <w:t xml:space="preserve">     </w:t>
      </w:r>
      <w:r w:rsidR="00606DD9" w:rsidRPr="00606DD9">
        <w:rPr>
          <w:lang w:val="en-US"/>
        </w:rPr>
        <w:t>Vg</w:t>
      </w:r>
      <w:r w:rsidR="00606DD9">
        <w:rPr>
          <w:lang w:val="en-US"/>
        </w:rPr>
        <w:t xml:space="preserve">l. </w:t>
      </w:r>
      <w:r w:rsidRPr="00606DD9">
        <w:rPr>
          <w:i/>
          <w:lang w:val="en-US"/>
        </w:rPr>
        <w:t>Moniz, N., Branco, P., Torgo, L.</w:t>
      </w:r>
      <w:r w:rsidRPr="00606DD9">
        <w:rPr>
          <w:lang w:val="en-US"/>
        </w:rPr>
        <w:t xml:space="preserve">, </w:t>
      </w:r>
      <w:r w:rsidR="00C37BB7">
        <w:rPr>
          <w:lang w:val="en-US"/>
        </w:rPr>
        <w:t>Oversampling in Forecasting</w:t>
      </w:r>
      <w:r w:rsidRPr="00606DD9">
        <w:rPr>
          <w:lang w:val="en-US"/>
        </w:rPr>
        <w:t>, 2017.</w:t>
      </w:r>
    </w:p>
  </w:footnote>
  <w:footnote w:id="394">
    <w:p w14:paraId="2F07B690" w14:textId="7DC3E17E" w:rsidR="001A6482" w:rsidRDefault="001A6482" w:rsidP="001A6482">
      <w:pPr>
        <w:pStyle w:val="Funote"/>
      </w:pPr>
      <w:r>
        <w:rPr>
          <w:rStyle w:val="Funotenzeichen"/>
        </w:rPr>
        <w:footnoteRef/>
      </w:r>
      <w:r>
        <w:t xml:space="preserve"> </w:t>
      </w:r>
      <w:hyperlink r:id="rId108" w:history="1">
        <w:r w:rsidR="00285C7C" w:rsidRPr="00632CD4">
          <w:rPr>
            <w:rStyle w:val="Hyperlink"/>
          </w:rPr>
          <w:t>4-Modeling/02e-ARIMA (Zwischenfazit)</w:t>
        </w:r>
      </w:hyperlink>
    </w:p>
  </w:footnote>
  <w:footnote w:id="395">
    <w:p w14:paraId="7AC5E67A" w14:textId="1AC55933" w:rsidR="00184D10" w:rsidRDefault="00184D10" w:rsidP="00184D10">
      <w:pPr>
        <w:pStyle w:val="Funote"/>
      </w:pPr>
      <w:r>
        <w:rPr>
          <w:rStyle w:val="Funotenzeichen"/>
        </w:rPr>
        <w:footnoteRef/>
      </w:r>
      <w:r>
        <w:t xml:space="preserve"> </w:t>
      </w:r>
      <w:hyperlink r:id="rId109" w:anchor="4-02e-baseline" w:history="1">
        <w:r w:rsidR="00E63223" w:rsidRPr="00E63223">
          <w:rPr>
            <w:rStyle w:val="Hyperlink"/>
          </w:rPr>
          <w:t>4-Modeling/02e-ARIMA (Zwischenfazit) (Baseline)</w:t>
        </w:r>
      </w:hyperlink>
    </w:p>
  </w:footnote>
  <w:footnote w:id="396">
    <w:p w14:paraId="01011EF2" w14:textId="1D81E28E" w:rsidR="007C25DB" w:rsidRPr="007C25DB" w:rsidRDefault="007C25DB" w:rsidP="007C25DB">
      <w:pPr>
        <w:pStyle w:val="Funote"/>
        <w:rPr>
          <w:lang w:val="en-US"/>
        </w:rPr>
      </w:pPr>
      <w:r>
        <w:rPr>
          <w:rStyle w:val="Funotenzeichen"/>
        </w:rPr>
        <w:footnoteRef/>
      </w:r>
      <w:r w:rsidRPr="007C25DB">
        <w:rPr>
          <w:lang w:val="en-US"/>
        </w:rPr>
        <w:t xml:space="preserve"> </w:t>
      </w:r>
      <w:hyperlink r:id="rId110" w:history="1">
        <w:r w:rsidRPr="007C25DB">
          <w:rPr>
            <w:rStyle w:val="Hyperlink"/>
            <w:lang w:val="en-US"/>
          </w:rPr>
          <w:t>4-Modeling</w:t>
        </w:r>
      </w:hyperlink>
    </w:p>
  </w:footnote>
  <w:footnote w:id="397">
    <w:p w14:paraId="43DACBE3" w14:textId="4A5D65F7" w:rsidR="00316DEB" w:rsidRPr="004F3B1D" w:rsidRDefault="00316DEB" w:rsidP="00316DEB">
      <w:pPr>
        <w:pStyle w:val="Funote"/>
        <w:rPr>
          <w:lang w:val="en-US"/>
        </w:rPr>
      </w:pPr>
      <w:r>
        <w:rPr>
          <w:rStyle w:val="Funotenzeichen"/>
        </w:rPr>
        <w:footnoteRef/>
      </w:r>
      <w:r w:rsidRPr="004F3B1D">
        <w:rPr>
          <w:lang w:val="en-US"/>
        </w:rPr>
        <w:t xml:space="preserve"> </w:t>
      </w:r>
      <w:r w:rsidR="001B02E0" w:rsidRPr="004F3B1D">
        <w:rPr>
          <w:i/>
          <w:lang w:val="en-US"/>
        </w:rPr>
        <w:t>TensorFlow.org</w:t>
      </w:r>
      <w:r w:rsidR="00824E05" w:rsidRPr="004F3B1D">
        <w:rPr>
          <w:lang w:val="en-US"/>
        </w:rPr>
        <w:t>, TensorFlow, 2022.</w:t>
      </w:r>
    </w:p>
  </w:footnote>
  <w:footnote w:id="398">
    <w:p w14:paraId="3C081F93" w14:textId="16B0BE47" w:rsidR="004700CC" w:rsidRPr="00F53FC6" w:rsidRDefault="004700CC" w:rsidP="003C21FE">
      <w:pPr>
        <w:pStyle w:val="Funote"/>
        <w:rPr>
          <w:lang w:val="en-US"/>
        </w:rPr>
      </w:pPr>
      <w:r>
        <w:rPr>
          <w:rStyle w:val="Funotenzeichen"/>
        </w:rPr>
        <w:footnoteRef/>
      </w:r>
      <w:r w:rsidRPr="00F53FC6">
        <w:rPr>
          <w:lang w:val="en-US"/>
        </w:rPr>
        <w:t xml:space="preserve"> </w:t>
      </w:r>
      <w:r w:rsidR="00F53FC6" w:rsidRPr="00536166">
        <w:rPr>
          <w:lang w:val="en-US"/>
        </w:rPr>
        <w:t xml:space="preserve">Vgl. </w:t>
      </w:r>
      <w:r w:rsidR="00F53FC6" w:rsidRPr="00536166">
        <w:rPr>
          <w:i/>
          <w:lang w:val="en-US"/>
        </w:rPr>
        <w:t>Lazzeri, F.</w:t>
      </w:r>
      <w:r w:rsidR="00F53FC6" w:rsidRPr="00536166">
        <w:rPr>
          <w:lang w:val="en-US"/>
        </w:rPr>
        <w:t xml:space="preserve">, Machine Learning, 2021, S. </w:t>
      </w:r>
      <w:r w:rsidR="00F53FC6">
        <w:rPr>
          <w:lang w:val="en-US"/>
        </w:rPr>
        <w:t>42 ff.</w:t>
      </w:r>
    </w:p>
  </w:footnote>
  <w:footnote w:id="399">
    <w:p w14:paraId="1B8697CA" w14:textId="2B99066F" w:rsidR="00FB4739" w:rsidRDefault="00FB4739" w:rsidP="003C21FE">
      <w:pPr>
        <w:pStyle w:val="Funote"/>
      </w:pPr>
      <w:r>
        <w:rPr>
          <w:rStyle w:val="Funotenzeichen"/>
        </w:rPr>
        <w:footnoteRef/>
      </w:r>
      <w:r>
        <w:t xml:space="preserve"> </w:t>
      </w:r>
      <w:r w:rsidR="00323F02" w:rsidRPr="000D54CB">
        <w:t xml:space="preserve">Vgl. </w:t>
      </w:r>
      <w:r w:rsidR="00323F02" w:rsidRPr="000D54CB">
        <w:rPr>
          <w:i/>
        </w:rPr>
        <w:t>Raschka, S., Mirjalili, V.</w:t>
      </w:r>
      <w:r w:rsidR="00323F02" w:rsidRPr="000D54CB">
        <w:t xml:space="preserve">, Machine Learning mit Python, 2021, S. </w:t>
      </w:r>
      <w:r w:rsidR="00AC4111">
        <w:t>217</w:t>
      </w:r>
      <w:r w:rsidR="00323F02" w:rsidRPr="000D54CB">
        <w:t xml:space="preserve"> ff.</w:t>
      </w:r>
    </w:p>
  </w:footnote>
  <w:footnote w:id="400">
    <w:p w14:paraId="7BE28DC7" w14:textId="74324565" w:rsidR="00262659" w:rsidRPr="00822620" w:rsidRDefault="00262659" w:rsidP="001C3732">
      <w:pPr>
        <w:pStyle w:val="Funote"/>
      </w:pPr>
      <w:r>
        <w:rPr>
          <w:rStyle w:val="Funotenzeichen"/>
        </w:rPr>
        <w:footnoteRef/>
      </w:r>
      <w:r w:rsidR="0079498E" w:rsidRPr="00822620">
        <w:t xml:space="preserve"> </w:t>
      </w:r>
      <w:hyperlink r:id="rId111" w:history="1">
        <w:r w:rsidR="0079498E" w:rsidRPr="00F62A5F">
          <w:rPr>
            <w:rStyle w:val="Hyperlink"/>
          </w:rPr>
          <w:t>4-Modeling/03a-LSTM (Entwicklung)</w:t>
        </w:r>
      </w:hyperlink>
    </w:p>
  </w:footnote>
  <w:footnote w:id="401">
    <w:p w14:paraId="3F918E9B" w14:textId="45C7B4CA" w:rsidR="009103B5" w:rsidRPr="00822620" w:rsidRDefault="009103B5" w:rsidP="009103B5">
      <w:pPr>
        <w:pStyle w:val="Funote"/>
      </w:pPr>
      <w:r>
        <w:rPr>
          <w:rStyle w:val="Funotenzeichen"/>
        </w:rPr>
        <w:footnoteRef/>
      </w:r>
      <w:r w:rsidRPr="00822620">
        <w:t xml:space="preserve"> </w:t>
      </w:r>
      <w:hyperlink r:id="rId112" w:history="1">
        <w:r w:rsidR="00C774E8">
          <w:rPr>
            <w:rStyle w:val="Hyperlink"/>
          </w:rPr>
          <w:t>4-Modeling/Experimentelle Ansätze/01-LSTM (endogen)</w:t>
        </w:r>
      </w:hyperlink>
    </w:p>
  </w:footnote>
  <w:footnote w:id="402">
    <w:p w14:paraId="02420D6E" w14:textId="55631C19" w:rsidR="00053DD9" w:rsidRPr="007A3FF3" w:rsidRDefault="00053DD9" w:rsidP="00053DD9">
      <w:pPr>
        <w:pStyle w:val="Funote"/>
      </w:pPr>
      <w:r>
        <w:rPr>
          <w:rStyle w:val="Funotenzeichen"/>
        </w:rPr>
        <w:footnoteRef/>
      </w:r>
      <w:r w:rsidRPr="007A3FF3">
        <w:t xml:space="preserve"> </w:t>
      </w:r>
      <w:r w:rsidR="00663F31" w:rsidRPr="007A3FF3">
        <w:t xml:space="preserve">Vgl. </w:t>
      </w:r>
      <w:r w:rsidR="00663F31" w:rsidRPr="007A3FF3">
        <w:rPr>
          <w:i/>
        </w:rPr>
        <w:t>Aggarwal, C.</w:t>
      </w:r>
      <w:r w:rsidR="00663F31" w:rsidRPr="007A3FF3">
        <w:t>, Neural Networks, 2018, S. 30 ff. und 34 ff.</w:t>
      </w:r>
    </w:p>
  </w:footnote>
  <w:footnote w:id="403">
    <w:p w14:paraId="5FBEEA6D" w14:textId="1EC38244" w:rsidR="00D25203" w:rsidRPr="007A3FF3" w:rsidRDefault="00D25203" w:rsidP="00C4743F">
      <w:pPr>
        <w:pStyle w:val="Funote"/>
      </w:pPr>
      <w:r>
        <w:rPr>
          <w:rStyle w:val="Funotenzeichen"/>
        </w:rPr>
        <w:footnoteRef/>
      </w:r>
      <w:r w:rsidRPr="007A3FF3">
        <w:t xml:space="preserve"> </w:t>
      </w:r>
      <w:hyperlink r:id="rId113" w:history="1">
        <w:r w:rsidR="00C4743F" w:rsidRPr="00F62A5F">
          <w:rPr>
            <w:rStyle w:val="Hyperlink"/>
          </w:rPr>
          <w:t>4-Modeling/03b-LSTM (LSTM)</w:t>
        </w:r>
      </w:hyperlink>
    </w:p>
  </w:footnote>
  <w:footnote w:id="404">
    <w:p w14:paraId="0F8CF85C" w14:textId="5793BB59" w:rsidR="003E6662" w:rsidRPr="007A3FF3" w:rsidRDefault="003E6662" w:rsidP="003E6662">
      <w:pPr>
        <w:pStyle w:val="Funote"/>
      </w:pPr>
      <w:r>
        <w:rPr>
          <w:rStyle w:val="Funotenzeichen"/>
        </w:rPr>
        <w:footnoteRef/>
      </w:r>
      <w:r w:rsidRPr="007A3FF3">
        <w:t xml:space="preserve"> </w:t>
      </w:r>
      <w:hyperlink r:id="rId114" w:anchor="lstm-1" w:history="1">
        <w:r w:rsidR="00F62A5F" w:rsidRPr="00F62A5F">
          <w:rPr>
            <w:rStyle w:val="Hyperlink"/>
          </w:rPr>
          <w:t>4-Modeling/03b-LSTM (LSTM) (LSTM-1)</w:t>
        </w:r>
      </w:hyperlink>
    </w:p>
  </w:footnote>
  <w:footnote w:id="405">
    <w:p w14:paraId="71BA7E5D" w14:textId="77777777" w:rsidR="00FD4A98" w:rsidRDefault="00FD4A98" w:rsidP="00FD4A98">
      <w:pPr>
        <w:pStyle w:val="Funote"/>
      </w:pPr>
      <w:r>
        <w:rPr>
          <w:rStyle w:val="Funotenzeichen"/>
        </w:rPr>
        <w:footnoteRef/>
      </w:r>
      <w:r>
        <w:t xml:space="preserve"> </w:t>
      </w:r>
      <w:r w:rsidRPr="000D54CB">
        <w:t xml:space="preserve">Vgl. </w:t>
      </w:r>
      <w:r w:rsidRPr="000D54CB">
        <w:rPr>
          <w:i/>
        </w:rPr>
        <w:t>Raschka, S., Mirjalili, V.</w:t>
      </w:r>
      <w:r w:rsidRPr="000D54CB">
        <w:t xml:space="preserve">, Machine Learning mit Python, 2021, S. </w:t>
      </w:r>
      <w:r>
        <w:t>447</w:t>
      </w:r>
      <w:r w:rsidRPr="000D54CB">
        <w:t xml:space="preserve"> ff.</w:t>
      </w:r>
    </w:p>
  </w:footnote>
  <w:footnote w:id="406">
    <w:p w14:paraId="648E4FE5" w14:textId="4F9D5052" w:rsidR="00742F59" w:rsidRPr="00742F59" w:rsidRDefault="00742F59" w:rsidP="00742F59">
      <w:pPr>
        <w:pStyle w:val="Funote"/>
        <w:rPr>
          <w:lang w:val="en-US"/>
        </w:rPr>
      </w:pPr>
      <w:r>
        <w:rPr>
          <w:rStyle w:val="Funotenzeichen"/>
        </w:rPr>
        <w:footnoteRef/>
      </w:r>
      <w:r w:rsidRPr="00742F59">
        <w:rPr>
          <w:lang w:val="en-US"/>
        </w:rPr>
        <w:t xml:space="preserve"> </w:t>
      </w:r>
      <w:hyperlink r:id="rId115" w:anchor="lstm-1" w:history="1">
        <w:r w:rsidR="00AD21EE">
          <w:rPr>
            <w:rStyle w:val="Hyperlink"/>
            <w:lang w:val="en-US"/>
          </w:rPr>
          <w:t>4-Modeling/03b-LSTM (LSTM) (LSTM-1)</w:t>
        </w:r>
      </w:hyperlink>
    </w:p>
  </w:footnote>
  <w:footnote w:id="407">
    <w:p w14:paraId="410706CD" w14:textId="77777777" w:rsidR="00BD4CF8" w:rsidRPr="00355D82" w:rsidRDefault="00BD4CF8" w:rsidP="00BD4CF8">
      <w:pPr>
        <w:pStyle w:val="Funote"/>
        <w:rPr>
          <w:lang w:val="en-US"/>
        </w:rPr>
      </w:pPr>
      <w:r>
        <w:rPr>
          <w:rStyle w:val="Funotenzeichen"/>
        </w:rPr>
        <w:footnoteRef/>
      </w:r>
      <w:r w:rsidRPr="00D504D8">
        <w:rPr>
          <w:lang w:val="en-US"/>
        </w:rPr>
        <w:t xml:space="preserve"> Vgl.</w:t>
      </w:r>
      <w:r w:rsidRPr="00D504D8">
        <w:rPr>
          <w:i/>
          <w:lang w:val="en-US"/>
        </w:rPr>
        <w:t xml:space="preserve"> Ameisen, E.</w:t>
      </w:r>
      <w:r w:rsidRPr="00D504D8">
        <w:rPr>
          <w:lang w:val="en-US"/>
        </w:rPr>
        <w:t>, ML Applications, 2020, S. 166 ff.</w:t>
      </w:r>
      <w:r>
        <w:rPr>
          <w:lang w:val="en-US"/>
        </w:rPr>
        <w:t>;</w:t>
      </w:r>
      <w:r>
        <w:rPr>
          <w:lang w:val="en-US"/>
        </w:rPr>
        <w:br/>
        <w:t xml:space="preserve">     Vgl. </w:t>
      </w:r>
      <w:r>
        <w:rPr>
          <w:i/>
          <w:lang w:val="en-US"/>
        </w:rPr>
        <w:t>Rosebrock, A.</w:t>
      </w:r>
      <w:r>
        <w:rPr>
          <w:lang w:val="en-US"/>
        </w:rPr>
        <w:t>, Validation Loss, 2019.</w:t>
      </w:r>
    </w:p>
  </w:footnote>
  <w:footnote w:id="408">
    <w:p w14:paraId="6D58FC9F" w14:textId="77777777" w:rsidR="00E710EC" w:rsidRPr="00707847" w:rsidRDefault="00E710EC" w:rsidP="00E710EC">
      <w:pPr>
        <w:pStyle w:val="Funote"/>
        <w:rPr>
          <w:lang w:val="en-US"/>
        </w:rPr>
      </w:pPr>
      <w:r>
        <w:rPr>
          <w:rStyle w:val="Funotenzeichen"/>
        </w:rPr>
        <w:footnoteRef/>
      </w:r>
      <w:r w:rsidRPr="00707847">
        <w:rPr>
          <w:lang w:val="en-US"/>
        </w:rPr>
        <w:t xml:space="preserve"> Vgl. </w:t>
      </w:r>
      <w:r w:rsidRPr="00707847">
        <w:rPr>
          <w:i/>
          <w:lang w:val="en-US"/>
        </w:rPr>
        <w:t>Brownlee, J.</w:t>
      </w:r>
      <w:r w:rsidRPr="00707847">
        <w:rPr>
          <w:lang w:val="en-US"/>
        </w:rPr>
        <w:t>, Learning</w:t>
      </w:r>
      <w:r>
        <w:rPr>
          <w:lang w:val="en-US"/>
        </w:rPr>
        <w:t xml:space="preserve"> Rates, 2020.</w:t>
      </w:r>
    </w:p>
  </w:footnote>
  <w:footnote w:id="409">
    <w:p w14:paraId="1F3C6F47" w14:textId="6BB23ED8" w:rsidR="00A40E96" w:rsidRPr="00A40E96" w:rsidRDefault="00A40E96" w:rsidP="00A40E96">
      <w:pPr>
        <w:pStyle w:val="Funote"/>
        <w:rPr>
          <w:lang w:val="en-US"/>
        </w:rPr>
      </w:pPr>
      <w:r>
        <w:rPr>
          <w:rStyle w:val="Funotenzeichen"/>
        </w:rPr>
        <w:footnoteRef/>
      </w:r>
      <w:r w:rsidRPr="00A40E96">
        <w:rPr>
          <w:lang w:val="en-US"/>
        </w:rPr>
        <w:t xml:space="preserve"> </w:t>
      </w:r>
      <w:hyperlink r:id="rId116" w:anchor="lstm-2" w:history="1">
        <w:r w:rsidR="00AD21EE" w:rsidRPr="00AD21EE">
          <w:rPr>
            <w:rStyle w:val="Hyperlink"/>
            <w:lang w:val="en-US"/>
          </w:rPr>
          <w:t>4-Modeling/03b-LSTM (LSTM) (LSTM-2)</w:t>
        </w:r>
      </w:hyperlink>
    </w:p>
  </w:footnote>
  <w:footnote w:id="410">
    <w:p w14:paraId="1899AF3C" w14:textId="65DF79A9" w:rsidR="00C536B9" w:rsidRPr="00C536B9" w:rsidRDefault="00C536B9" w:rsidP="00C536B9">
      <w:pPr>
        <w:pStyle w:val="Funote"/>
        <w:rPr>
          <w:lang w:val="en-US"/>
        </w:rPr>
      </w:pPr>
      <w:r>
        <w:rPr>
          <w:rStyle w:val="Funotenzeichen"/>
        </w:rPr>
        <w:footnoteRef/>
      </w:r>
      <w:r w:rsidRPr="00C536B9">
        <w:rPr>
          <w:lang w:val="en-US"/>
        </w:rPr>
        <w:t xml:space="preserve"> </w:t>
      </w:r>
      <w:hyperlink r:id="rId117" w:anchor="lstm-3" w:history="1">
        <w:r w:rsidR="00AD21EE">
          <w:rPr>
            <w:rStyle w:val="Hyperlink"/>
            <w:lang w:val="en-US"/>
          </w:rPr>
          <w:t>4-Modeling/03b-LSTM (LSTM) (LSTM-3)</w:t>
        </w:r>
      </w:hyperlink>
    </w:p>
  </w:footnote>
  <w:footnote w:id="411">
    <w:p w14:paraId="1BA414A7" w14:textId="1DEF712E" w:rsidR="005958A4" w:rsidRDefault="005958A4" w:rsidP="0033294A">
      <w:pPr>
        <w:pStyle w:val="Funote"/>
        <w:rPr>
          <w:rStyle w:val="Hyperlink"/>
          <w:lang w:val="en-US"/>
        </w:rPr>
      </w:pPr>
      <w:r>
        <w:rPr>
          <w:rStyle w:val="Funotenzeichen"/>
        </w:rPr>
        <w:footnoteRef/>
      </w:r>
      <w:r w:rsidR="0033714F">
        <w:rPr>
          <w:lang w:val="en-US"/>
        </w:rPr>
        <w:t xml:space="preserve"> </w:t>
      </w:r>
      <w:hyperlink r:id="rId118" w:anchor="lstm-4" w:history="1">
        <w:r w:rsidR="00AD21EE" w:rsidRPr="0033714F">
          <w:rPr>
            <w:rStyle w:val="Hyperlink"/>
            <w:lang w:val="en-US"/>
          </w:rPr>
          <w:t>4-Modeling/03b-LSTM (LSTM) (LSTM-4)</w:t>
        </w:r>
      </w:hyperlink>
      <w:r w:rsidR="001566CA" w:rsidRPr="00FE4419">
        <w:rPr>
          <w:lang w:val="en-US"/>
        </w:rPr>
        <w:t>;</w:t>
      </w:r>
    </w:p>
    <w:p w14:paraId="05D5C33D" w14:textId="314DD59E" w:rsidR="001566CA" w:rsidRPr="0033714F" w:rsidRDefault="001566CA" w:rsidP="0033294A">
      <w:pPr>
        <w:pStyle w:val="Funote"/>
        <w:rPr>
          <w:lang w:val="en-US"/>
        </w:rPr>
      </w:pPr>
      <w:r w:rsidRPr="00FE4419">
        <w:rPr>
          <w:lang w:val="en-US"/>
        </w:rPr>
        <w:t xml:space="preserve">     </w:t>
      </w:r>
      <w:hyperlink r:id="rId119" w:anchor="lstm-5" w:history="1">
        <w:r>
          <w:rPr>
            <w:rStyle w:val="Hyperlink"/>
            <w:lang w:val="en-US"/>
          </w:rPr>
          <w:t>4-Modeling/03b-LSTM (LSTM) (LSTM-5)</w:t>
        </w:r>
      </w:hyperlink>
    </w:p>
  </w:footnote>
  <w:footnote w:id="412">
    <w:p w14:paraId="30F0DE38" w14:textId="043F9827" w:rsidR="00632D4D" w:rsidRPr="00FE4419" w:rsidRDefault="00632D4D" w:rsidP="00AD21EE">
      <w:pPr>
        <w:pStyle w:val="Funote"/>
        <w:jc w:val="both"/>
        <w:rPr>
          <w:lang w:val="en-US"/>
        </w:rPr>
      </w:pPr>
      <w:r>
        <w:rPr>
          <w:rStyle w:val="Funotenzeichen"/>
        </w:rPr>
        <w:footnoteRef/>
      </w:r>
      <w:r w:rsidRPr="00FE4419">
        <w:rPr>
          <w:lang w:val="en-US"/>
        </w:rPr>
        <w:t xml:space="preserve"> </w:t>
      </w:r>
      <w:hyperlink r:id="rId120" w:history="1">
        <w:r w:rsidR="00AD21EE" w:rsidRPr="00FE4419">
          <w:rPr>
            <w:rStyle w:val="Hyperlink"/>
            <w:lang w:val="en-US"/>
          </w:rPr>
          <w:t>4-Modeling/03b-LSTM (LSTM)</w:t>
        </w:r>
      </w:hyperlink>
    </w:p>
  </w:footnote>
  <w:footnote w:id="413">
    <w:p w14:paraId="2F6C4E3A" w14:textId="77777777" w:rsidR="00677344" w:rsidRPr="008A627E" w:rsidRDefault="00677344" w:rsidP="00677344">
      <w:pPr>
        <w:pStyle w:val="Funote"/>
        <w:rPr>
          <w:lang w:val="en-US"/>
        </w:rPr>
      </w:pPr>
      <w:r>
        <w:rPr>
          <w:rStyle w:val="Funotenzeichen"/>
        </w:rPr>
        <w:footnoteRef/>
      </w:r>
      <w:r w:rsidRPr="008A627E">
        <w:rPr>
          <w:lang w:val="en-US"/>
        </w:rPr>
        <w:t xml:space="preserve"> </w:t>
      </w:r>
      <w:r w:rsidRPr="003B2FF2">
        <w:rPr>
          <w:lang w:val="en-US"/>
        </w:rPr>
        <w:t xml:space="preserve">Vgl. </w:t>
      </w:r>
      <w:r w:rsidRPr="003B2FF2">
        <w:rPr>
          <w:i/>
          <w:lang w:val="en-US"/>
        </w:rPr>
        <w:t>Agg</w:t>
      </w:r>
      <w:r>
        <w:rPr>
          <w:i/>
          <w:lang w:val="en-US"/>
        </w:rPr>
        <w:t>a</w:t>
      </w:r>
      <w:r w:rsidRPr="003B2FF2">
        <w:rPr>
          <w:i/>
          <w:lang w:val="en-US"/>
        </w:rPr>
        <w:t>rwal, C.</w:t>
      </w:r>
      <w:r w:rsidRPr="003B2FF2">
        <w:rPr>
          <w:lang w:val="en-US"/>
        </w:rPr>
        <w:t>, Neural N</w:t>
      </w:r>
      <w:r>
        <w:rPr>
          <w:lang w:val="en-US"/>
        </w:rPr>
        <w:t>etworks, 2018, S. 76 ff.</w:t>
      </w:r>
    </w:p>
  </w:footnote>
  <w:footnote w:id="414">
    <w:p w14:paraId="6901DAD7" w14:textId="77777777" w:rsidR="00677344" w:rsidRDefault="00677344" w:rsidP="00677344">
      <w:pPr>
        <w:pStyle w:val="Funote"/>
      </w:pPr>
      <w:r>
        <w:rPr>
          <w:rStyle w:val="Funotenzeichen"/>
        </w:rPr>
        <w:footnoteRef/>
      </w:r>
      <w:r>
        <w:t xml:space="preserve"> Vgl. </w:t>
      </w:r>
      <w:r w:rsidRPr="00C86797">
        <w:rPr>
          <w:i/>
        </w:rPr>
        <w:t>Hirschle, J.</w:t>
      </w:r>
      <w:r w:rsidRPr="00C86797">
        <w:t>, Machine Learning für Z</w:t>
      </w:r>
      <w:r>
        <w:t>eitreihen, 2020, S. 226.</w:t>
      </w:r>
    </w:p>
  </w:footnote>
  <w:footnote w:id="415">
    <w:p w14:paraId="78202D67" w14:textId="5412F7F7" w:rsidR="003303E8" w:rsidRPr="007A3FF3" w:rsidRDefault="003303E8" w:rsidP="003303E8">
      <w:pPr>
        <w:pStyle w:val="Funote"/>
      </w:pPr>
      <w:r>
        <w:rPr>
          <w:rStyle w:val="Funotenzeichen"/>
        </w:rPr>
        <w:footnoteRef/>
      </w:r>
      <w:r w:rsidRPr="007A3FF3">
        <w:t xml:space="preserve"> </w:t>
      </w:r>
      <w:hyperlink r:id="rId121" w:anchor="lstm-lstm-3" w:history="1">
        <w:r w:rsidR="00682721">
          <w:rPr>
            <w:rStyle w:val="Hyperlink"/>
          </w:rPr>
          <w:t>4-Modeling/03c-LSTM (LSTM-LSTM) (LSTM-LSTM-3)</w:t>
        </w:r>
      </w:hyperlink>
    </w:p>
  </w:footnote>
  <w:footnote w:id="416">
    <w:p w14:paraId="45666178" w14:textId="149AF48C" w:rsidR="00416B5D" w:rsidRDefault="00416B5D" w:rsidP="00416B5D">
      <w:pPr>
        <w:pStyle w:val="Funote"/>
      </w:pPr>
      <w:r>
        <w:rPr>
          <w:rStyle w:val="Funotenzeichen"/>
        </w:rPr>
        <w:footnoteRef/>
      </w:r>
      <w:r>
        <w:t xml:space="preserve"> </w:t>
      </w:r>
      <w:hyperlink r:id="rId122" w:anchor="lstm-lstm-5" w:history="1">
        <w:r>
          <w:rPr>
            <w:rStyle w:val="Hyperlink"/>
          </w:rPr>
          <w:t>4-Modeling/03c-LSTM (LSTM-LSTM) (LSTM-LSTM-5)</w:t>
        </w:r>
      </w:hyperlink>
    </w:p>
  </w:footnote>
  <w:footnote w:id="417">
    <w:p w14:paraId="690CC99B" w14:textId="2065F946" w:rsidR="00E347AB" w:rsidRPr="00FE4419" w:rsidRDefault="00E347AB" w:rsidP="00E347AB">
      <w:pPr>
        <w:pStyle w:val="Funote"/>
        <w:rPr>
          <w:lang w:val="en-US"/>
        </w:rPr>
      </w:pPr>
      <w:r>
        <w:rPr>
          <w:rStyle w:val="Funotenzeichen"/>
        </w:rPr>
        <w:footnoteRef/>
      </w:r>
      <w:r w:rsidRPr="00FE4419">
        <w:rPr>
          <w:lang w:val="en-US"/>
        </w:rPr>
        <w:t xml:space="preserve"> </w:t>
      </w:r>
      <w:hyperlink r:id="rId123" w:history="1">
        <w:r w:rsidR="00416B5D" w:rsidRPr="00FE4419">
          <w:rPr>
            <w:rStyle w:val="Hyperlink"/>
            <w:lang w:val="en-US"/>
          </w:rPr>
          <w:t>4-Modeling/03c-LSTM (LSTM-LSTM)</w:t>
        </w:r>
      </w:hyperlink>
    </w:p>
  </w:footnote>
  <w:footnote w:id="418">
    <w:p w14:paraId="7E0B8D03" w14:textId="22CE3D3C" w:rsidR="00072257" w:rsidRDefault="00072257" w:rsidP="00AA44B9">
      <w:pPr>
        <w:pStyle w:val="Funote"/>
        <w:rPr>
          <w:lang w:val="en-US"/>
        </w:rPr>
      </w:pPr>
      <w:r>
        <w:rPr>
          <w:rStyle w:val="Funotenzeichen"/>
        </w:rPr>
        <w:footnoteRef/>
      </w:r>
      <w:r w:rsidRPr="00AA44B9">
        <w:rPr>
          <w:lang w:val="en-US"/>
        </w:rPr>
        <w:t xml:space="preserve"> </w:t>
      </w:r>
      <w:r w:rsidR="00AA44B9">
        <w:rPr>
          <w:lang w:val="en-US"/>
        </w:rPr>
        <w:t xml:space="preserve">Vgl. </w:t>
      </w:r>
      <w:r w:rsidR="00AA44B9" w:rsidRPr="00AA44B9">
        <w:rPr>
          <w:i/>
          <w:lang w:val="en-US"/>
        </w:rPr>
        <w:t>Patterson, J., Gibson, A.</w:t>
      </w:r>
      <w:r w:rsidR="00AA44B9">
        <w:rPr>
          <w:lang w:val="en-US"/>
        </w:rPr>
        <w:t xml:space="preserve">, Deep Learning, 2017, S. </w:t>
      </w:r>
      <w:r w:rsidR="00FA5F50">
        <w:rPr>
          <w:lang w:val="en-US"/>
        </w:rPr>
        <w:t>69 ff.</w:t>
      </w:r>
      <w:r w:rsidR="00202AF1">
        <w:rPr>
          <w:lang w:val="en-US"/>
        </w:rPr>
        <w:t>;</w:t>
      </w:r>
    </w:p>
    <w:p w14:paraId="5D0FE61C" w14:textId="1CD6D436" w:rsidR="00202AF1" w:rsidRPr="00202AF1" w:rsidRDefault="00202AF1" w:rsidP="00AA44B9">
      <w:pPr>
        <w:pStyle w:val="Funote"/>
        <w:rPr>
          <w:lang w:val="en-US"/>
        </w:rPr>
      </w:pPr>
      <w:r>
        <w:rPr>
          <w:lang w:val="en-US"/>
        </w:rPr>
        <w:t xml:space="preserve">     Vgl. </w:t>
      </w:r>
      <w:r>
        <w:rPr>
          <w:i/>
          <w:lang w:val="en-US"/>
        </w:rPr>
        <w:t>Plaat, A.</w:t>
      </w:r>
      <w:r>
        <w:rPr>
          <w:lang w:val="en-US"/>
        </w:rPr>
        <w:t>, Re</w:t>
      </w:r>
      <w:r w:rsidR="00F4358C">
        <w:rPr>
          <w:lang w:val="en-US"/>
        </w:rPr>
        <w:t>inforcement Learning, 2020, S. 149 ff.</w:t>
      </w:r>
    </w:p>
  </w:footnote>
  <w:footnote w:id="419">
    <w:p w14:paraId="7140B446" w14:textId="071F60D5" w:rsidR="004B3AC0" w:rsidRPr="00FE4419" w:rsidRDefault="004B3AC0" w:rsidP="004B3AC0">
      <w:pPr>
        <w:pStyle w:val="Funote"/>
        <w:rPr>
          <w:lang w:val="en-US"/>
        </w:rPr>
      </w:pPr>
      <w:r>
        <w:rPr>
          <w:rStyle w:val="Funotenzeichen"/>
        </w:rPr>
        <w:footnoteRef/>
      </w:r>
      <w:r w:rsidRPr="00FE4419">
        <w:rPr>
          <w:lang w:val="en-US"/>
        </w:rPr>
        <w:t xml:space="preserve"> </w:t>
      </w:r>
      <w:hyperlink r:id="rId124" w:anchor="lstm-lstm-4" w:history="1">
        <w:r w:rsidR="00A67907" w:rsidRPr="00FE4419">
          <w:rPr>
            <w:rStyle w:val="Hyperlink"/>
            <w:lang w:val="en-US"/>
          </w:rPr>
          <w:t>4-Modeling/03c-LSTM (LSTM-LSTM) (LSTM-LSTM-4)</w:t>
        </w:r>
      </w:hyperlink>
    </w:p>
  </w:footnote>
  <w:footnote w:id="420">
    <w:p w14:paraId="15A54FB4" w14:textId="0665201B" w:rsidR="00926C6A" w:rsidRPr="00FE4419" w:rsidRDefault="00400422" w:rsidP="00400422">
      <w:pPr>
        <w:pStyle w:val="Funote"/>
        <w:rPr>
          <w:lang w:val="en-US"/>
        </w:rPr>
      </w:pPr>
      <w:r>
        <w:rPr>
          <w:rStyle w:val="Funotenzeichen"/>
        </w:rPr>
        <w:footnoteRef/>
      </w:r>
      <w:r w:rsidRPr="00FE4419">
        <w:rPr>
          <w:lang w:val="en-US"/>
        </w:rPr>
        <w:t xml:space="preserve"> </w:t>
      </w:r>
      <w:hyperlink r:id="rId125" w:history="1">
        <w:r w:rsidR="00926C6A" w:rsidRPr="00FE4419">
          <w:rPr>
            <w:rStyle w:val="Hyperlink"/>
            <w:lang w:val="en-US"/>
          </w:rPr>
          <w:t>4-Modeling/03b-LSTM (LSTM)</w:t>
        </w:r>
      </w:hyperlink>
      <w:r w:rsidR="00D90D83" w:rsidRPr="00FE4419">
        <w:rPr>
          <w:lang w:val="en-US"/>
        </w:rPr>
        <w:t>;</w:t>
      </w:r>
    </w:p>
    <w:p w14:paraId="49C12274" w14:textId="2857A394" w:rsidR="00400422" w:rsidRPr="00FE4419" w:rsidRDefault="00926C6A" w:rsidP="00400422">
      <w:pPr>
        <w:pStyle w:val="Funote"/>
        <w:rPr>
          <w:lang w:val="en-US"/>
        </w:rPr>
      </w:pPr>
      <w:r w:rsidRPr="00FE4419">
        <w:rPr>
          <w:lang w:val="en-US"/>
        </w:rPr>
        <w:t xml:space="preserve">     </w:t>
      </w:r>
      <w:hyperlink r:id="rId126" w:history="1">
        <w:r w:rsidR="00400422" w:rsidRPr="00FE4419">
          <w:rPr>
            <w:rStyle w:val="Hyperlink"/>
            <w:lang w:val="en-US"/>
          </w:rPr>
          <w:t>4-Modeling/03c-LSTM (LSTM-LSTM)</w:t>
        </w:r>
      </w:hyperlink>
    </w:p>
  </w:footnote>
  <w:footnote w:id="421">
    <w:p w14:paraId="4C27B3ED" w14:textId="14AD69F9" w:rsidR="00D9321D" w:rsidRPr="00992B9F" w:rsidRDefault="00D9321D" w:rsidP="00D9321D">
      <w:pPr>
        <w:pStyle w:val="Funote"/>
        <w:rPr>
          <w:lang w:val="en-US"/>
        </w:rPr>
      </w:pPr>
      <w:r>
        <w:rPr>
          <w:rStyle w:val="Funotenzeichen"/>
        </w:rPr>
        <w:footnoteRef/>
      </w:r>
      <w:r w:rsidRPr="00FE4419">
        <w:rPr>
          <w:lang w:val="en-US"/>
        </w:rPr>
        <w:t xml:space="preserve"> </w:t>
      </w:r>
      <w:r w:rsidR="008A6A71" w:rsidRPr="00FE4419">
        <w:rPr>
          <w:lang w:val="en-US"/>
        </w:rPr>
        <w:t xml:space="preserve">Vgl. </w:t>
      </w:r>
      <w:r w:rsidR="008A6A71" w:rsidRPr="00FE4419">
        <w:rPr>
          <w:i/>
          <w:lang w:val="en-US"/>
        </w:rPr>
        <w:t>Raschka, S., Mirjalili, V.</w:t>
      </w:r>
      <w:r w:rsidR="008A6A71" w:rsidRPr="00FE4419">
        <w:rPr>
          <w:lang w:val="en-US"/>
        </w:rPr>
        <w:t>, Machine Learning mit Python, 2021, passim</w:t>
      </w:r>
      <w:r w:rsidR="001171F5" w:rsidRPr="00FE4419">
        <w:rPr>
          <w:lang w:val="en-US"/>
        </w:rPr>
        <w:t xml:space="preserve">, insb. </w:t>
      </w:r>
      <w:r w:rsidR="001171F5" w:rsidRPr="00992B9F">
        <w:rPr>
          <w:lang w:val="en-US"/>
        </w:rPr>
        <w:t xml:space="preserve">S. </w:t>
      </w:r>
      <w:r w:rsidR="00C66659" w:rsidRPr="00992B9F">
        <w:rPr>
          <w:lang w:val="en-US"/>
        </w:rPr>
        <w:t>39 ff.</w:t>
      </w:r>
      <w:r w:rsidR="008A6A71" w:rsidRPr="00992B9F">
        <w:rPr>
          <w:lang w:val="en-US"/>
        </w:rPr>
        <w:t>;</w:t>
      </w:r>
    </w:p>
    <w:p w14:paraId="02F6D2AC" w14:textId="4CB3AF66" w:rsidR="008A6A71" w:rsidRPr="008A6A71" w:rsidRDefault="008A6A71" w:rsidP="00D9321D">
      <w:pPr>
        <w:pStyle w:val="Funote"/>
        <w:rPr>
          <w:lang w:val="en-US"/>
        </w:rPr>
      </w:pPr>
      <w:r w:rsidRPr="00992B9F">
        <w:rPr>
          <w:lang w:val="en-US"/>
        </w:rPr>
        <w:t xml:space="preserve">     </w:t>
      </w:r>
      <w:r>
        <w:rPr>
          <w:lang w:val="en-US"/>
        </w:rPr>
        <w:t xml:space="preserve">Vgl. </w:t>
      </w:r>
      <w:r>
        <w:rPr>
          <w:i/>
          <w:lang w:val="en-US"/>
        </w:rPr>
        <w:t>Géron, A.</w:t>
      </w:r>
      <w:r>
        <w:rPr>
          <w:lang w:val="en-US"/>
        </w:rPr>
        <w:t>, Machine Learning, 2020, passim.</w:t>
      </w:r>
      <w:r w:rsidR="00992B9F">
        <w:rPr>
          <w:lang w:val="en-US"/>
        </w:rPr>
        <w:t xml:space="preserve">, insb. S. </w:t>
      </w:r>
      <w:r w:rsidR="00A64FD2">
        <w:rPr>
          <w:lang w:val="en-US"/>
        </w:rPr>
        <w:t>24 ff.</w:t>
      </w:r>
    </w:p>
  </w:footnote>
  <w:footnote w:id="422">
    <w:p w14:paraId="46210C67" w14:textId="68106C2F" w:rsidR="00AF232E" w:rsidRDefault="00AF232E" w:rsidP="00AF232E">
      <w:pPr>
        <w:pStyle w:val="Funote"/>
      </w:pPr>
      <w:r>
        <w:rPr>
          <w:rStyle w:val="Funotenzeichen"/>
        </w:rPr>
        <w:footnoteRef/>
      </w:r>
      <w:r w:rsidRPr="00B46312">
        <w:t xml:space="preserve"> </w:t>
      </w:r>
      <w:hyperlink r:id="rId127" w:history="1">
        <w:r w:rsidR="00B46312" w:rsidRPr="00625782">
          <w:rPr>
            <w:rStyle w:val="Hyperlink"/>
          </w:rPr>
          <w:t>4-Modeling/03d-LSTM (LSTM-DENSE)</w:t>
        </w:r>
      </w:hyperlink>
      <w:r w:rsidR="001C0165">
        <w:t>;</w:t>
      </w:r>
    </w:p>
    <w:p w14:paraId="73932E4F" w14:textId="2E3D76F8" w:rsidR="001C0165" w:rsidRPr="00B46312" w:rsidRDefault="001C0165" w:rsidP="00AF232E">
      <w:pPr>
        <w:pStyle w:val="Funote"/>
      </w:pPr>
      <w:r>
        <w:t xml:space="preserve">     </w:t>
      </w:r>
      <w:hyperlink r:id="rId128" w:history="1">
        <w:r w:rsidRPr="00625782">
          <w:rPr>
            <w:rStyle w:val="Hyperlink"/>
          </w:rPr>
          <w:t>4-Modeling/03e-LSTM (DENSE-LSTM)</w:t>
        </w:r>
      </w:hyperlink>
    </w:p>
  </w:footnote>
  <w:footnote w:id="423">
    <w:p w14:paraId="2E286EA5" w14:textId="2C0ED44C" w:rsidR="007E0C81" w:rsidRDefault="007E0C81" w:rsidP="007E0C81">
      <w:pPr>
        <w:pStyle w:val="Funote"/>
      </w:pPr>
      <w:r>
        <w:rPr>
          <w:rStyle w:val="Funotenzeichen"/>
        </w:rPr>
        <w:footnoteRef/>
      </w:r>
      <w:r>
        <w:t xml:space="preserve"> </w:t>
      </w:r>
      <w:hyperlink r:id="rId129" w:anchor="lstm-dense-2" w:history="1">
        <w:r w:rsidR="00972142" w:rsidRPr="00972142">
          <w:rPr>
            <w:rStyle w:val="Hyperlink"/>
          </w:rPr>
          <w:t>4-Modeling/03d-LSTM (LSTM-DENSE) (LSTM-DENSE-2)</w:t>
        </w:r>
      </w:hyperlink>
    </w:p>
  </w:footnote>
  <w:footnote w:id="424">
    <w:p w14:paraId="5154A3F6" w14:textId="0562027D" w:rsidR="00E240BC" w:rsidRPr="00E61B94" w:rsidRDefault="00E240BC" w:rsidP="00E240BC">
      <w:pPr>
        <w:pStyle w:val="Funote"/>
      </w:pPr>
      <w:r>
        <w:rPr>
          <w:rStyle w:val="Funotenzeichen"/>
        </w:rPr>
        <w:footnoteRef/>
      </w:r>
      <w:r w:rsidRPr="00E61B94">
        <w:t xml:space="preserve"> </w:t>
      </w:r>
      <w:hyperlink r:id="rId130" w:anchor="lstm-dense-2" w:history="1">
        <w:r w:rsidR="000348FD" w:rsidRPr="00972142">
          <w:rPr>
            <w:rStyle w:val="Hyperlink"/>
          </w:rPr>
          <w:t>4-Modeling/03d-LSTM (LSTM-DENSE) (LSTM-DENSE-2)</w:t>
        </w:r>
      </w:hyperlink>
    </w:p>
  </w:footnote>
  <w:footnote w:id="425">
    <w:p w14:paraId="6EC14ADC" w14:textId="7A828902" w:rsidR="00E61B94" w:rsidRPr="00F62A5F" w:rsidRDefault="00E61B94" w:rsidP="00E61B94">
      <w:pPr>
        <w:pStyle w:val="Funote"/>
      </w:pPr>
      <w:r>
        <w:rPr>
          <w:rStyle w:val="Funotenzeichen"/>
        </w:rPr>
        <w:footnoteRef/>
      </w:r>
      <w:r w:rsidRPr="00F62A5F">
        <w:t xml:space="preserve"> </w:t>
      </w:r>
      <w:hyperlink r:id="rId131" w:anchor="lstm-dense-3" w:history="1">
        <w:r w:rsidR="008029F8" w:rsidRPr="008029F8">
          <w:rPr>
            <w:rStyle w:val="Hyperlink"/>
          </w:rPr>
          <w:t>4-Modeling/03d-LSTM (LSTM-DENSE) (LSTM-DENSE-3)</w:t>
        </w:r>
      </w:hyperlink>
    </w:p>
  </w:footnote>
  <w:footnote w:id="426">
    <w:p w14:paraId="45D211A7" w14:textId="11CC5411" w:rsidR="00164DE2" w:rsidRPr="000348FD" w:rsidRDefault="00164DE2" w:rsidP="00164DE2">
      <w:pPr>
        <w:pStyle w:val="Funote"/>
      </w:pPr>
      <w:r>
        <w:rPr>
          <w:rStyle w:val="Funotenzeichen"/>
        </w:rPr>
        <w:footnoteRef/>
      </w:r>
      <w:r w:rsidRPr="000348FD">
        <w:t xml:space="preserve"> </w:t>
      </w:r>
      <w:hyperlink r:id="rId132" w:history="1">
        <w:r w:rsidRPr="00CB1BCF">
          <w:rPr>
            <w:rStyle w:val="Hyperlink"/>
          </w:rPr>
          <w:t>4-Modeling/03d-LSTM (LSTM-DENSE)</w:t>
        </w:r>
      </w:hyperlink>
    </w:p>
  </w:footnote>
  <w:footnote w:id="427">
    <w:p w14:paraId="5CDEB2A6" w14:textId="77777777" w:rsidR="003D0017" w:rsidRDefault="003D0017" w:rsidP="003D0017">
      <w:pPr>
        <w:pStyle w:val="Funote"/>
      </w:pPr>
      <w:r>
        <w:rPr>
          <w:rStyle w:val="Funotenzeichen"/>
        </w:rPr>
        <w:footnoteRef/>
      </w:r>
      <w:r>
        <w:t xml:space="preserve"> </w:t>
      </w:r>
      <w:hyperlink r:id="rId133" w:anchor="dense-lstm-3" w:history="1">
        <w:r w:rsidRPr="00D468AB">
          <w:rPr>
            <w:rStyle w:val="Hyperlink"/>
          </w:rPr>
          <w:t>4-Modeling/03e-LSTM (DENSE-LSTM) (DENSE-LSTM-3)</w:t>
        </w:r>
      </w:hyperlink>
    </w:p>
  </w:footnote>
  <w:footnote w:id="428">
    <w:p w14:paraId="1687D277" w14:textId="08042C92" w:rsidR="00D468AB" w:rsidRDefault="00D468AB" w:rsidP="00D468AB">
      <w:pPr>
        <w:pStyle w:val="Funote"/>
      </w:pPr>
      <w:r>
        <w:rPr>
          <w:rStyle w:val="Funotenzeichen"/>
        </w:rPr>
        <w:footnoteRef/>
      </w:r>
      <w:r>
        <w:t xml:space="preserve"> </w:t>
      </w:r>
      <w:hyperlink r:id="rId134" w:anchor="dense-lstm-3" w:history="1">
        <w:r w:rsidRPr="00D468AB">
          <w:rPr>
            <w:rStyle w:val="Hyperlink"/>
          </w:rPr>
          <w:t>4-Modeling/03e-LSTM (DENSE-LSTM) (DENSE-LSTM-3)</w:t>
        </w:r>
      </w:hyperlink>
    </w:p>
  </w:footnote>
  <w:footnote w:id="429">
    <w:p w14:paraId="0F0F19D2" w14:textId="51946F34" w:rsidR="00A8765D" w:rsidRDefault="00A8765D" w:rsidP="00A8765D">
      <w:pPr>
        <w:pStyle w:val="Funote"/>
      </w:pPr>
      <w:r>
        <w:rPr>
          <w:rStyle w:val="Funotenzeichen"/>
        </w:rPr>
        <w:footnoteRef/>
      </w:r>
      <w:r>
        <w:t xml:space="preserve"> </w:t>
      </w:r>
      <w:hyperlink r:id="rId135" w:anchor="dense-lstm-4" w:history="1">
        <w:r>
          <w:rPr>
            <w:rStyle w:val="Hyperlink"/>
          </w:rPr>
          <w:t>4-Modeling/03e-LSTM (DENSE-LSTM) (DENSE-LSTM-4)</w:t>
        </w:r>
      </w:hyperlink>
    </w:p>
  </w:footnote>
  <w:footnote w:id="430">
    <w:p w14:paraId="155F5B00" w14:textId="173B0902" w:rsidR="0025370B" w:rsidRDefault="0025370B" w:rsidP="0025370B">
      <w:pPr>
        <w:pStyle w:val="Funote"/>
      </w:pPr>
      <w:r>
        <w:rPr>
          <w:rStyle w:val="Funotenzeichen"/>
        </w:rPr>
        <w:footnoteRef/>
      </w:r>
      <w:r>
        <w:t xml:space="preserve"> </w:t>
      </w:r>
      <w:hyperlink r:id="rId136" w:anchor="dense-lstm-5" w:history="1">
        <w:r>
          <w:rPr>
            <w:rStyle w:val="Hyperlink"/>
          </w:rPr>
          <w:t>4-Modeling/03e-LSTM (DENSE-LSTM) (DENSE-LSTM-5)</w:t>
        </w:r>
      </w:hyperlink>
    </w:p>
  </w:footnote>
  <w:footnote w:id="431">
    <w:p w14:paraId="3DD53ECE" w14:textId="7A9FF5FA" w:rsidR="00860A3F" w:rsidRDefault="00860A3F" w:rsidP="00860A3F">
      <w:pPr>
        <w:pStyle w:val="Funote"/>
      </w:pPr>
      <w:r>
        <w:rPr>
          <w:rStyle w:val="Funotenzeichen"/>
        </w:rPr>
        <w:footnoteRef/>
      </w:r>
      <w:r>
        <w:t xml:space="preserve"> </w:t>
      </w:r>
      <w:hyperlink r:id="rId137" w:anchor="dense-lstm-5" w:history="1">
        <w:r>
          <w:rPr>
            <w:rStyle w:val="Hyperlink"/>
          </w:rPr>
          <w:t>4-Modeling/03e-LSTM (DENSE-LSTM) (DENSE-LSTM-5)</w:t>
        </w:r>
      </w:hyperlink>
    </w:p>
  </w:footnote>
  <w:footnote w:id="432">
    <w:p w14:paraId="5517BF82" w14:textId="77777777" w:rsidR="00E12B30" w:rsidRDefault="00E12B30" w:rsidP="00E12B30">
      <w:pPr>
        <w:pStyle w:val="Funote"/>
        <w:rPr>
          <w:lang w:val="en-US"/>
        </w:rPr>
      </w:pPr>
      <w:r>
        <w:rPr>
          <w:rStyle w:val="Funotenzeichen"/>
        </w:rPr>
        <w:footnoteRef/>
      </w:r>
      <w:r w:rsidRPr="00E12B30">
        <w:rPr>
          <w:lang w:val="en-US"/>
        </w:rPr>
        <w:t xml:space="preserve"> </w:t>
      </w:r>
      <w:r>
        <w:rPr>
          <w:lang w:val="en-US"/>
        </w:rPr>
        <w:t xml:space="preserve">Vgl. </w:t>
      </w:r>
      <w:r w:rsidRPr="00AA44B9">
        <w:rPr>
          <w:i/>
          <w:lang w:val="en-US"/>
        </w:rPr>
        <w:t>Patterson, J., Gibson, A.</w:t>
      </w:r>
      <w:r>
        <w:rPr>
          <w:lang w:val="en-US"/>
        </w:rPr>
        <w:t>, Deep Learning, 2017, S. 69 ff.;</w:t>
      </w:r>
    </w:p>
    <w:p w14:paraId="18744381" w14:textId="0B1ACD0D" w:rsidR="00E12B30" w:rsidRPr="00E12B30" w:rsidRDefault="00E12B30" w:rsidP="00E12B30">
      <w:pPr>
        <w:pStyle w:val="Funote"/>
        <w:rPr>
          <w:lang w:val="en-US"/>
        </w:rPr>
      </w:pPr>
      <w:r>
        <w:rPr>
          <w:lang w:val="en-US"/>
        </w:rPr>
        <w:t xml:space="preserve">     Vgl. </w:t>
      </w:r>
      <w:r>
        <w:rPr>
          <w:i/>
          <w:lang w:val="en-US"/>
        </w:rPr>
        <w:t>Plaat, A.</w:t>
      </w:r>
      <w:r>
        <w:rPr>
          <w:lang w:val="en-US"/>
        </w:rPr>
        <w:t>, Reinforcement Learning, 2020, S. 149 ff.</w:t>
      </w:r>
    </w:p>
  </w:footnote>
  <w:footnote w:id="433">
    <w:p w14:paraId="2A6410C8" w14:textId="66FF6943" w:rsidR="001F128F" w:rsidRDefault="001F128F" w:rsidP="001F128F">
      <w:pPr>
        <w:pStyle w:val="Funote"/>
      </w:pPr>
      <w:r>
        <w:rPr>
          <w:rStyle w:val="Funotenzeichen"/>
        </w:rPr>
        <w:footnoteRef/>
      </w:r>
      <w:r>
        <w:t xml:space="preserve"> </w:t>
      </w:r>
      <w:hyperlink r:id="rId138" w:anchor="dense-lstm-9" w:history="1">
        <w:r>
          <w:rPr>
            <w:rStyle w:val="Hyperlink"/>
          </w:rPr>
          <w:t>4-Modeling/03e-LSTM (DENSE-LSTM) (DENSE-LSTM-9)</w:t>
        </w:r>
      </w:hyperlink>
    </w:p>
  </w:footnote>
  <w:footnote w:id="434">
    <w:p w14:paraId="023AB810" w14:textId="09140D02" w:rsidR="008F60C5" w:rsidRDefault="008F60C5" w:rsidP="008F60C5">
      <w:pPr>
        <w:pStyle w:val="Funote"/>
      </w:pPr>
      <w:r>
        <w:rPr>
          <w:rStyle w:val="Funotenzeichen"/>
        </w:rPr>
        <w:footnoteRef/>
      </w:r>
      <w:r>
        <w:t xml:space="preserve"> </w:t>
      </w:r>
      <w:hyperlink r:id="rId139" w:anchor="dense-lstm-9" w:history="1">
        <w:r w:rsidR="00C20A6B">
          <w:rPr>
            <w:rStyle w:val="Hyperlink"/>
          </w:rPr>
          <w:t>4-Modeling/03e-LSTM (DENSE-LSTM) (DENSE-LSTM-9)</w:t>
        </w:r>
      </w:hyperlink>
    </w:p>
  </w:footnote>
  <w:footnote w:id="435">
    <w:p w14:paraId="418370C0" w14:textId="2B8D2DDC" w:rsidR="00C20A6B" w:rsidRDefault="00C20A6B" w:rsidP="00C20A6B">
      <w:pPr>
        <w:pStyle w:val="Funote"/>
      </w:pPr>
      <w:r>
        <w:rPr>
          <w:rStyle w:val="Funotenzeichen"/>
        </w:rPr>
        <w:footnoteRef/>
      </w:r>
      <w:r>
        <w:t xml:space="preserve"> </w:t>
      </w:r>
      <w:hyperlink r:id="rId140" w:anchor="dense-lstm-12" w:history="1">
        <w:r>
          <w:rPr>
            <w:rStyle w:val="Hyperlink"/>
          </w:rPr>
          <w:t>4-Modeling/03e-LSTM (DENSE-LSTM) (DENSE-LSTM-12)</w:t>
        </w:r>
      </w:hyperlink>
    </w:p>
  </w:footnote>
  <w:footnote w:id="436">
    <w:p w14:paraId="693A6F6F" w14:textId="06112CDE" w:rsidR="00F61882" w:rsidRDefault="00F61882" w:rsidP="00F61882">
      <w:pPr>
        <w:pStyle w:val="Funote"/>
      </w:pPr>
      <w:r>
        <w:rPr>
          <w:rStyle w:val="Funotenzeichen"/>
        </w:rPr>
        <w:footnoteRef/>
      </w:r>
      <w:r>
        <w:t xml:space="preserve"> </w:t>
      </w:r>
      <w:hyperlink r:id="rId141" w:anchor="dense-lstm-11" w:history="1">
        <w:r>
          <w:rPr>
            <w:rStyle w:val="Hyperlink"/>
          </w:rPr>
          <w:t>4-Modeling/03e-LSTM (DENSE-LSTM) (DENSE-LSTM-11)</w:t>
        </w:r>
      </w:hyperlink>
    </w:p>
  </w:footnote>
  <w:footnote w:id="437">
    <w:p w14:paraId="3836BCD9" w14:textId="3CE98E0D" w:rsidR="003B0E67" w:rsidRDefault="003B0E67" w:rsidP="003B0E67">
      <w:pPr>
        <w:pStyle w:val="Funote"/>
      </w:pPr>
      <w:r>
        <w:rPr>
          <w:rStyle w:val="Funotenzeichen"/>
        </w:rPr>
        <w:footnoteRef/>
      </w:r>
      <w:r>
        <w:t xml:space="preserve"> </w:t>
      </w:r>
      <w:hyperlink r:id="rId142" w:anchor="dense-lstm-14" w:history="1">
        <w:r w:rsidR="002D37A5">
          <w:rPr>
            <w:rStyle w:val="Hyperlink"/>
          </w:rPr>
          <w:t>4-Modeling/03e-LSTM (DENSE-LSTM) (DENSE-LSTM-14)</w:t>
        </w:r>
      </w:hyperlink>
    </w:p>
  </w:footnote>
  <w:footnote w:id="438">
    <w:p w14:paraId="07CFA76D" w14:textId="75915B48" w:rsidR="003B0E67" w:rsidRDefault="003B0E67" w:rsidP="003B0E67">
      <w:pPr>
        <w:pStyle w:val="Funote"/>
      </w:pPr>
      <w:r>
        <w:rPr>
          <w:rStyle w:val="Funotenzeichen"/>
        </w:rPr>
        <w:footnoteRef/>
      </w:r>
      <w:r>
        <w:t xml:space="preserve"> </w:t>
      </w:r>
      <w:hyperlink r:id="rId143" w:anchor="dense-lstm-15" w:history="1">
        <w:r w:rsidR="002D37A5">
          <w:rPr>
            <w:rStyle w:val="Hyperlink"/>
          </w:rPr>
          <w:t>4-Modeling/03e-LSTM (DENSE-LSTM) (DENSE-LSTM-15)</w:t>
        </w:r>
      </w:hyperlink>
    </w:p>
  </w:footnote>
  <w:footnote w:id="439">
    <w:p w14:paraId="51B4685A" w14:textId="5CE3CE14" w:rsidR="00EA6373" w:rsidRPr="00B34D17" w:rsidRDefault="00EA6373">
      <w:pPr>
        <w:pStyle w:val="Funotentext"/>
      </w:pPr>
      <w:r>
        <w:rPr>
          <w:rStyle w:val="Funotenzeichen"/>
        </w:rPr>
        <w:footnoteRef/>
      </w:r>
      <w:r w:rsidRPr="00B34D17">
        <w:t xml:space="preserve"> </w:t>
      </w:r>
      <w:hyperlink r:id="rId144" w:anchor="lstm-dense-7" w:history="1">
        <w:r w:rsidR="00545933" w:rsidRPr="00B34D17">
          <w:rPr>
            <w:rStyle w:val="Hyperlink"/>
          </w:rPr>
          <w:t>4-Modeling/03d-LSTM (LSTM-DENSE) (LSTM-DENSE-7)</w:t>
        </w:r>
      </w:hyperlink>
    </w:p>
  </w:footnote>
  <w:footnote w:id="440">
    <w:p w14:paraId="39A9A6DA" w14:textId="0D1585C9" w:rsidR="00B03188" w:rsidRPr="00B03188" w:rsidRDefault="00B03188" w:rsidP="00B03188">
      <w:pPr>
        <w:pStyle w:val="Funote"/>
      </w:pPr>
      <w:r>
        <w:rPr>
          <w:rStyle w:val="Funotenzeichen"/>
        </w:rPr>
        <w:footnoteRef/>
      </w:r>
      <w:r>
        <w:t xml:space="preserve"> </w:t>
      </w:r>
      <w:hyperlink r:id="rId145" w:anchor="dense-lstm-16" w:history="1">
        <w:r w:rsidR="0004573C">
          <w:rPr>
            <w:rStyle w:val="Hyperlink"/>
          </w:rPr>
          <w:t>4-Modeling/03e-LSTM (DENSE-LSTM) (DENSE-LSTM-16)</w:t>
        </w:r>
      </w:hyperlink>
    </w:p>
  </w:footnote>
  <w:footnote w:id="441">
    <w:p w14:paraId="65AADFC7" w14:textId="4F3CB221" w:rsidR="001409F6" w:rsidRDefault="001409F6" w:rsidP="001409F6">
      <w:pPr>
        <w:pStyle w:val="Funote"/>
      </w:pPr>
      <w:r>
        <w:rPr>
          <w:rStyle w:val="Funotenzeichen"/>
        </w:rPr>
        <w:footnoteRef/>
      </w:r>
      <w:r>
        <w:t xml:space="preserve"> </w:t>
      </w:r>
      <w:hyperlink r:id="rId146" w:anchor="dense-lstm-9" w:history="1">
        <w:r w:rsidR="00067064">
          <w:rPr>
            <w:rStyle w:val="Hyperlink"/>
          </w:rPr>
          <w:t>4-Modeling/03e-LSTM (DENSE-LSTM) (DENSE-LSTM-9)</w:t>
        </w:r>
      </w:hyperlink>
    </w:p>
  </w:footnote>
  <w:footnote w:id="442">
    <w:p w14:paraId="32B96C0E" w14:textId="07041D52" w:rsidR="007627CC" w:rsidRPr="00614312" w:rsidRDefault="007627CC" w:rsidP="007627CC">
      <w:pPr>
        <w:pStyle w:val="Funote"/>
      </w:pPr>
      <w:r>
        <w:rPr>
          <w:rStyle w:val="Funotenzeichen"/>
        </w:rPr>
        <w:footnoteRef/>
      </w:r>
      <w:r w:rsidRPr="00614312">
        <w:t xml:space="preserve"> </w:t>
      </w:r>
      <w:hyperlink r:id="rId147" w:anchor="dense-lstm-16" w:history="1">
        <w:r w:rsidR="0004573C">
          <w:rPr>
            <w:rStyle w:val="Hyperlink"/>
          </w:rPr>
          <w:t>4-Modeling/03e-LSTM (DENSE-LSTM) (DENSE-LSTM-16)</w:t>
        </w:r>
      </w:hyperlink>
    </w:p>
  </w:footnote>
  <w:footnote w:id="443">
    <w:p w14:paraId="5ED49387" w14:textId="3D17ED21" w:rsidR="000B1E31" w:rsidRDefault="000B1E31" w:rsidP="000B1E31">
      <w:pPr>
        <w:pStyle w:val="Funote"/>
      </w:pPr>
      <w:r>
        <w:rPr>
          <w:rStyle w:val="Funotenzeichen"/>
        </w:rPr>
        <w:footnoteRef/>
      </w:r>
      <w:r>
        <w:t xml:space="preserve"> </w:t>
      </w:r>
      <w:hyperlink r:id="rId148" w:anchor="dense-lstm-16" w:history="1">
        <w:r>
          <w:rPr>
            <w:rStyle w:val="Hyperlink"/>
          </w:rPr>
          <w:t>4-Modeling/03e-LSTM (DENSE-LSTM) (DENSE-LSTM-16)</w:t>
        </w:r>
      </w:hyperlink>
    </w:p>
  </w:footnote>
  <w:footnote w:id="444">
    <w:p w14:paraId="66911A5B" w14:textId="77777777" w:rsidR="00EF0641" w:rsidRPr="00FE2BAF" w:rsidRDefault="00EF0641" w:rsidP="00EF0641">
      <w:pPr>
        <w:pStyle w:val="Funote"/>
        <w:rPr>
          <w:lang w:val="en-US"/>
        </w:rPr>
      </w:pPr>
      <w:r>
        <w:rPr>
          <w:rStyle w:val="Funotenzeichen"/>
        </w:rPr>
        <w:footnoteRef/>
      </w:r>
      <w:r w:rsidRPr="00FE2BAF">
        <w:rPr>
          <w:lang w:val="en-US"/>
        </w:rPr>
        <w:t xml:space="preserve"> Vgl.</w:t>
      </w:r>
      <w:r w:rsidRPr="00FE2BAF">
        <w:rPr>
          <w:i/>
          <w:lang w:val="en-US"/>
        </w:rPr>
        <w:t xml:space="preserve"> Audevart, A., Banachewicz, K., Massaron, L.</w:t>
      </w:r>
      <w:r w:rsidRPr="00FE2BAF">
        <w:rPr>
          <w:lang w:val="en-US"/>
        </w:rPr>
        <w:t>, Machine Learn</w:t>
      </w:r>
      <w:r>
        <w:rPr>
          <w:lang w:val="en-US"/>
        </w:rPr>
        <w:t>ing Cookbook, 2021, S. 145 ff.</w:t>
      </w:r>
    </w:p>
  </w:footnote>
  <w:footnote w:id="445">
    <w:p w14:paraId="3CF448D5" w14:textId="278DA475" w:rsidR="001463CF" w:rsidRDefault="001463CF">
      <w:pPr>
        <w:pStyle w:val="Funotentext"/>
      </w:pPr>
      <w:r>
        <w:rPr>
          <w:rStyle w:val="Funotenzeichen"/>
        </w:rPr>
        <w:footnoteRef/>
      </w:r>
      <w:r>
        <w:t xml:space="preserve"> </w:t>
      </w:r>
      <w:hyperlink r:id="rId149" w:history="1">
        <w:r w:rsidR="007C7A8D" w:rsidRPr="007C7A8D">
          <w:rPr>
            <w:rStyle w:val="Hyperlink"/>
          </w:rPr>
          <w:t>4-Modeling/03f-LSTM (Merkmalsrelevanz)</w:t>
        </w:r>
      </w:hyperlink>
    </w:p>
  </w:footnote>
  <w:footnote w:id="446">
    <w:p w14:paraId="376883C5" w14:textId="20579834" w:rsidR="00056720" w:rsidRDefault="00056720" w:rsidP="00056720">
      <w:pPr>
        <w:pStyle w:val="Funote"/>
      </w:pPr>
      <w:r>
        <w:rPr>
          <w:rStyle w:val="Funotenzeichen"/>
        </w:rPr>
        <w:footnoteRef/>
      </w:r>
      <w:r>
        <w:t xml:space="preserve"> </w:t>
      </w:r>
      <w:hyperlink r:id="rId150" w:history="1">
        <w:r w:rsidRPr="00056720">
          <w:rPr>
            <w:rStyle w:val="Hyperlink"/>
          </w:rPr>
          <w:t>4-Modeling/03g-LSTM (Zwischenfazit)</w:t>
        </w:r>
      </w:hyperlink>
    </w:p>
  </w:footnote>
  <w:footnote w:id="447">
    <w:p w14:paraId="6339D7FE" w14:textId="358F8122" w:rsidR="00291F4B" w:rsidRDefault="00291F4B" w:rsidP="006B66AE">
      <w:pPr>
        <w:pStyle w:val="Funote"/>
      </w:pPr>
      <w:r>
        <w:rPr>
          <w:rStyle w:val="Funotenzeichen"/>
        </w:rPr>
        <w:footnoteRef/>
      </w:r>
      <w:r>
        <w:t xml:space="preserve"> </w:t>
      </w:r>
      <w:hyperlink r:id="rId151" w:anchor="4-02e-baseline" w:history="1">
        <w:r w:rsidR="006B66AE" w:rsidRPr="006B66AE">
          <w:rPr>
            <w:rStyle w:val="Hyperlink"/>
          </w:rPr>
          <w:t>4-Modeling/03g-LSTM (Zwischenfazit) (Vergleich mit Baseline)</w:t>
        </w:r>
      </w:hyperlink>
    </w:p>
  </w:footnote>
  <w:footnote w:id="448">
    <w:p w14:paraId="32D64571" w14:textId="23F1305B" w:rsidR="00A9145B" w:rsidRPr="00AC1922" w:rsidRDefault="00A9145B" w:rsidP="00A9145B">
      <w:pPr>
        <w:pStyle w:val="Funote"/>
      </w:pPr>
      <w:r>
        <w:rPr>
          <w:rStyle w:val="Funotenzeichen"/>
        </w:rPr>
        <w:footnoteRef/>
      </w:r>
      <w:r w:rsidRPr="00AC1922">
        <w:t xml:space="preserve"> </w:t>
      </w:r>
      <w:hyperlink r:id="rId152" w:history="1">
        <w:r w:rsidRPr="00AC1922">
          <w:rPr>
            <w:rStyle w:val="Hyperlink"/>
          </w:rPr>
          <w:t>5-Evaluation</w:t>
        </w:r>
      </w:hyperlink>
    </w:p>
  </w:footnote>
  <w:footnote w:id="449">
    <w:p w14:paraId="35049C4D" w14:textId="15E4FAFB" w:rsidR="00437F75" w:rsidRDefault="00437F75" w:rsidP="00724790">
      <w:pPr>
        <w:pStyle w:val="Funote"/>
      </w:pPr>
      <w:r>
        <w:rPr>
          <w:rStyle w:val="Funotenzeichen"/>
        </w:rPr>
        <w:footnoteRef/>
      </w:r>
      <w:r>
        <w:t xml:space="preserve"> </w:t>
      </w:r>
      <w:hyperlink r:id="rId153" w:history="1">
        <w:r w:rsidRPr="00AC1922">
          <w:rPr>
            <w:rStyle w:val="Hyperlink"/>
          </w:rPr>
          <w:t>5-Evaluation/01-Vergleich ARIMA und LSTM</w:t>
        </w:r>
      </w:hyperlink>
    </w:p>
  </w:footnote>
  <w:footnote w:id="450">
    <w:p w14:paraId="2A7E3A2E" w14:textId="3564680B" w:rsidR="00B95877" w:rsidRDefault="00B95877" w:rsidP="00B95877">
      <w:pPr>
        <w:pStyle w:val="Funote"/>
      </w:pPr>
      <w:r>
        <w:rPr>
          <w:rStyle w:val="Funotenzeichen"/>
        </w:rPr>
        <w:footnoteRef/>
      </w:r>
      <w:r>
        <w:t xml:space="preserve"> </w:t>
      </w:r>
      <w:hyperlink r:id="rId154" w:anchor="5-01-diagramme" w:history="1">
        <w:r w:rsidR="00133368" w:rsidRPr="00133368">
          <w:rPr>
            <w:rStyle w:val="Hyperlink"/>
          </w:rPr>
          <w:t>5-Evaluation/01-Vergleich ARIMA und LSTM (Diagramme)</w:t>
        </w:r>
      </w:hyperlink>
    </w:p>
  </w:footnote>
  <w:footnote w:id="451">
    <w:p w14:paraId="6A2CDEC0" w14:textId="1B1C1C0A" w:rsidR="0047658B" w:rsidRDefault="0047658B" w:rsidP="0047658B">
      <w:pPr>
        <w:pStyle w:val="Funote"/>
      </w:pPr>
      <w:r>
        <w:rPr>
          <w:rStyle w:val="Funotenzeichen"/>
        </w:rPr>
        <w:footnoteRef/>
      </w:r>
      <w:r>
        <w:t xml:space="preserve"> </w:t>
      </w:r>
      <w:hyperlink r:id="rId155" w:anchor="5-01-diagramme" w:history="1">
        <w:r w:rsidR="00AB53E1" w:rsidRPr="00AB53E1">
          <w:rPr>
            <w:rStyle w:val="Hyperlink"/>
          </w:rPr>
          <w:t>5-Evaluation/01-Vergleich ARIMA und LSTM (Diagramme)</w:t>
        </w:r>
      </w:hyperlink>
    </w:p>
  </w:footnote>
  <w:footnote w:id="452">
    <w:p w14:paraId="389B9BA5" w14:textId="125E7DF0" w:rsidR="00893DF4" w:rsidRDefault="00893DF4" w:rsidP="00893DF4">
      <w:pPr>
        <w:pStyle w:val="Funote"/>
      </w:pPr>
      <w:r>
        <w:rPr>
          <w:rStyle w:val="Funotenzeichen"/>
        </w:rPr>
        <w:footnoteRef/>
      </w:r>
      <w:r>
        <w:t xml:space="preserve"> </w:t>
      </w:r>
      <w:hyperlink r:id="rId156" w:history="1">
        <w:r w:rsidRPr="000A71ED">
          <w:rPr>
            <w:rStyle w:val="Hyperlink"/>
          </w:rPr>
          <w:t>5-Evaluation/01-Vergleich ARIMA und LSTM</w:t>
        </w:r>
      </w:hyperlink>
    </w:p>
  </w:footnote>
  <w:footnote w:id="453">
    <w:p w14:paraId="01750C47" w14:textId="21A09FD9" w:rsidR="00EA009C" w:rsidRDefault="00EA009C" w:rsidP="00EA009C">
      <w:pPr>
        <w:pStyle w:val="Funote"/>
      </w:pPr>
      <w:r>
        <w:rPr>
          <w:rStyle w:val="Funotenzeichen"/>
        </w:rPr>
        <w:footnoteRef/>
      </w:r>
      <w:r>
        <w:t xml:space="preserve"> </w:t>
      </w:r>
      <w:hyperlink r:id="rId157" w:history="1">
        <w:r w:rsidRPr="000A71ED">
          <w:rPr>
            <w:rStyle w:val="Hyperlink"/>
          </w:rPr>
          <w:t>5-Evaluation/02-Test mit Wettervorhersage</w:t>
        </w:r>
      </w:hyperlink>
    </w:p>
  </w:footnote>
  <w:footnote w:id="454">
    <w:p w14:paraId="14757576" w14:textId="5E493E98" w:rsidR="00FC548D" w:rsidRDefault="00FC548D" w:rsidP="004A10C6">
      <w:pPr>
        <w:pStyle w:val="Funote"/>
      </w:pPr>
      <w:r>
        <w:rPr>
          <w:rStyle w:val="Funotenzeichen"/>
        </w:rPr>
        <w:footnoteRef/>
      </w:r>
      <w:r>
        <w:t xml:space="preserve"> </w:t>
      </w:r>
      <w:hyperlink r:id="rId158" w:history="1">
        <w:r w:rsidR="004A10C6" w:rsidRPr="00384FB1">
          <w:rPr>
            <w:rStyle w:val="Hyperlink"/>
          </w:rPr>
          <w:t>2-Data Understanding/Datenbeschaffung/03-Wettervorhersage</w:t>
        </w:r>
      </w:hyperlink>
    </w:p>
  </w:footnote>
  <w:footnote w:id="455">
    <w:p w14:paraId="2B9422FE" w14:textId="581DDF51" w:rsidR="00391F14" w:rsidRDefault="00391F14" w:rsidP="00391F14">
      <w:pPr>
        <w:pStyle w:val="Funote"/>
      </w:pPr>
      <w:r>
        <w:rPr>
          <w:rStyle w:val="Funotenzeichen"/>
        </w:rPr>
        <w:footnoteRef/>
      </w:r>
      <w:r>
        <w:t xml:space="preserve"> </w:t>
      </w:r>
      <w:hyperlink r:id="rId159" w:anchor="5-02-temperatur" w:history="1">
        <w:r w:rsidR="00B56232" w:rsidRPr="00B56232">
          <w:rPr>
            <w:rStyle w:val="Hyperlink"/>
          </w:rPr>
          <w:t>5-Evaluation/02-Test mit Wettervorhersage (Temperatur)</w:t>
        </w:r>
      </w:hyperlink>
    </w:p>
  </w:footnote>
  <w:footnote w:id="456">
    <w:p w14:paraId="5D1BECE8" w14:textId="1779BF03" w:rsidR="00AF11E2" w:rsidRDefault="00AF11E2" w:rsidP="00AF11E2">
      <w:pPr>
        <w:pStyle w:val="Funote"/>
      </w:pPr>
      <w:r>
        <w:rPr>
          <w:rStyle w:val="Funotenzeichen"/>
        </w:rPr>
        <w:footnoteRef/>
      </w:r>
      <w:r>
        <w:t xml:space="preserve"> </w:t>
      </w:r>
      <w:hyperlink r:id="rId160" w:anchor="5-02-statistiken" w:history="1">
        <w:r w:rsidR="00C2011B" w:rsidRPr="00C2011B">
          <w:rPr>
            <w:rStyle w:val="Hyperlink"/>
          </w:rPr>
          <w:t>5-Evaluation/02-Test mit Wettervorhersage (Statistiken)</w:t>
        </w:r>
      </w:hyperlink>
    </w:p>
  </w:footnote>
  <w:footnote w:id="457">
    <w:p w14:paraId="610D491F" w14:textId="6A0E5416" w:rsidR="00E41ADB" w:rsidRDefault="00E41ADB" w:rsidP="00E41ADB">
      <w:pPr>
        <w:pStyle w:val="Funote"/>
      </w:pPr>
      <w:r>
        <w:rPr>
          <w:rStyle w:val="Funotenzeichen"/>
        </w:rPr>
        <w:footnoteRef/>
      </w:r>
      <w:r>
        <w:t xml:space="preserve"> </w:t>
      </w:r>
      <w:hyperlink r:id="rId161" w:anchor="5-02-arima" w:history="1">
        <w:r w:rsidR="00611C70">
          <w:rPr>
            <w:rStyle w:val="Hyperlink"/>
          </w:rPr>
          <w:t>5-Evaluation/02-Test mit Wettervorhersage (ARIMA)</w:t>
        </w:r>
      </w:hyperlink>
    </w:p>
  </w:footnote>
  <w:footnote w:id="458">
    <w:p w14:paraId="3111FD7A" w14:textId="73C082BD" w:rsidR="00AF11E2" w:rsidRDefault="00AF11E2" w:rsidP="00AF11E2">
      <w:pPr>
        <w:pStyle w:val="Funote"/>
      </w:pPr>
      <w:r>
        <w:rPr>
          <w:rStyle w:val="Funotenzeichen"/>
        </w:rPr>
        <w:footnoteRef/>
      </w:r>
      <w:r>
        <w:t xml:space="preserve"> </w:t>
      </w:r>
      <w:hyperlink r:id="rId162" w:anchor="5-02-statistiken" w:history="1">
        <w:r w:rsidR="00217E70" w:rsidRPr="00C2011B">
          <w:rPr>
            <w:rStyle w:val="Hyperlink"/>
          </w:rPr>
          <w:t>5-Evaluation/02-Test mit Wettervorhersage (Statistiken)</w:t>
        </w:r>
      </w:hyperlink>
    </w:p>
  </w:footnote>
  <w:footnote w:id="459">
    <w:p w14:paraId="0CEF2E06" w14:textId="296E1169" w:rsidR="00E41ADB" w:rsidRDefault="00E41ADB" w:rsidP="00E41ADB">
      <w:pPr>
        <w:pStyle w:val="Funote"/>
      </w:pPr>
      <w:r>
        <w:rPr>
          <w:rStyle w:val="Funotenzeichen"/>
        </w:rPr>
        <w:footnoteRef/>
      </w:r>
      <w:r>
        <w:t xml:space="preserve"> </w:t>
      </w:r>
      <w:hyperlink r:id="rId163" w:anchor="5-02-lstm" w:history="1">
        <w:r w:rsidR="00217E70">
          <w:rPr>
            <w:rStyle w:val="Hyperlink"/>
          </w:rPr>
          <w:t>5-Evaluation/02-Test mit Wettervorhersage (LSTM)</w:t>
        </w:r>
      </w:hyperlink>
    </w:p>
  </w:footnote>
  <w:footnote w:id="460">
    <w:p w14:paraId="4D7D8304" w14:textId="73C6C90E" w:rsidR="00F02836" w:rsidRPr="005F6CBE" w:rsidRDefault="00F02836" w:rsidP="00F02836">
      <w:pPr>
        <w:pStyle w:val="Funote"/>
        <w:rPr>
          <w:lang w:val="en-US"/>
        </w:rPr>
      </w:pPr>
      <w:r>
        <w:rPr>
          <w:rStyle w:val="Funotenzeichen"/>
        </w:rPr>
        <w:footnoteRef/>
      </w:r>
      <w:r w:rsidRPr="005F6CBE">
        <w:rPr>
          <w:lang w:val="en-US"/>
        </w:rPr>
        <w:t xml:space="preserve"> </w:t>
      </w:r>
      <w:hyperlink r:id="rId164" w:history="1">
        <w:r w:rsidR="001313FC" w:rsidRPr="00FE4419">
          <w:rPr>
            <w:rStyle w:val="Hyperlink"/>
            <w:lang w:val="en-US"/>
          </w:rPr>
          <w:t>4-Modeling/03g-LSTM (Zwischenfazit)</w:t>
        </w:r>
      </w:hyperlink>
    </w:p>
  </w:footnote>
  <w:footnote w:id="461">
    <w:p w14:paraId="51DE3E51" w14:textId="4F058660" w:rsidR="00384C24" w:rsidRDefault="00384C24" w:rsidP="00384C24">
      <w:pPr>
        <w:pStyle w:val="Funote"/>
        <w:rPr>
          <w:lang w:val="en-US"/>
        </w:rPr>
      </w:pPr>
      <w:r>
        <w:rPr>
          <w:rStyle w:val="Funotenzeichen"/>
        </w:rPr>
        <w:footnoteRef/>
      </w:r>
      <w:r w:rsidRPr="00384C24">
        <w:rPr>
          <w:lang w:val="en-US"/>
        </w:rPr>
        <w:t xml:space="preserve"> Vgl. </w:t>
      </w:r>
      <w:r w:rsidRPr="00384C24">
        <w:rPr>
          <w:i/>
          <w:lang w:val="en-US"/>
        </w:rPr>
        <w:t>Putatunda, S.</w:t>
      </w:r>
      <w:r w:rsidRPr="00384C24">
        <w:rPr>
          <w:lang w:val="en-US"/>
        </w:rPr>
        <w:t>, Practical Machine Learning, 2021, S. 31 ff.</w:t>
      </w:r>
      <w:r>
        <w:rPr>
          <w:lang w:val="en-US"/>
        </w:rPr>
        <w:t>;</w:t>
      </w:r>
    </w:p>
    <w:p w14:paraId="2200F821" w14:textId="5810E59D" w:rsidR="00384C24" w:rsidRPr="00C23240" w:rsidRDefault="00384C24" w:rsidP="00384C24">
      <w:pPr>
        <w:pStyle w:val="Funote"/>
        <w:rPr>
          <w:lang w:val="en-US"/>
        </w:rPr>
      </w:pPr>
      <w:r>
        <w:rPr>
          <w:lang w:val="en-US"/>
        </w:rPr>
        <w:t xml:space="preserve">     Vgl. </w:t>
      </w:r>
      <w:r w:rsidR="00C23240">
        <w:rPr>
          <w:i/>
          <w:lang w:val="en-US"/>
        </w:rPr>
        <w:t>Lakshmanan, V., Robinson, S., Munn, M.</w:t>
      </w:r>
      <w:r w:rsidR="00C23240">
        <w:rPr>
          <w:lang w:val="en-US"/>
        </w:rPr>
        <w:t xml:space="preserve">, Machine Learning Design, </w:t>
      </w:r>
      <w:r w:rsidR="00AC2592">
        <w:rPr>
          <w:lang w:val="en-US"/>
        </w:rPr>
        <w:t xml:space="preserve">2020, </w:t>
      </w:r>
      <w:r w:rsidR="00C23240">
        <w:rPr>
          <w:lang w:val="en-US"/>
        </w:rPr>
        <w:t>S. 221 ff.</w:t>
      </w:r>
    </w:p>
  </w:footnote>
  <w:footnote w:id="462">
    <w:p w14:paraId="304A8F33" w14:textId="33CFBFBB" w:rsidR="00CA79DB" w:rsidRPr="009E0C1A" w:rsidRDefault="00CA79DB" w:rsidP="009C00D4">
      <w:pPr>
        <w:pStyle w:val="Funote"/>
        <w:rPr>
          <w:lang w:val="en-US"/>
        </w:rPr>
      </w:pPr>
      <w:r>
        <w:rPr>
          <w:rStyle w:val="Funotenzeichen"/>
        </w:rPr>
        <w:footnoteRef/>
      </w:r>
      <w:r w:rsidRPr="009E0C1A">
        <w:rPr>
          <w:lang w:val="en-US"/>
        </w:rPr>
        <w:t xml:space="preserve"> </w:t>
      </w:r>
      <w:r w:rsidR="009E0C1A" w:rsidRPr="00C36EC4">
        <w:rPr>
          <w:lang w:val="en-US"/>
        </w:rPr>
        <w:t xml:space="preserve">Vgl. </w:t>
      </w:r>
      <w:r w:rsidR="009E0C1A" w:rsidRPr="00C36EC4">
        <w:rPr>
          <w:i/>
          <w:lang w:val="en-US"/>
        </w:rPr>
        <w:t>Patel, A., Vishwas, B. V.,</w:t>
      </w:r>
      <w:r w:rsidR="009E0C1A" w:rsidRPr="00C36EC4">
        <w:rPr>
          <w:lang w:val="en-US"/>
        </w:rPr>
        <w:t xml:space="preserve"> Time Series Analysis Python, 2020, S. 1</w:t>
      </w:r>
      <w:r w:rsidR="009E0C1A">
        <w:rPr>
          <w:lang w:val="en-US"/>
        </w:rPr>
        <w:t>72</w:t>
      </w:r>
      <w:r w:rsidR="009E0C1A" w:rsidRPr="00C36EC4">
        <w:rPr>
          <w:lang w:val="en-US"/>
        </w:rPr>
        <w:t xml:space="preserve"> ff.</w:t>
      </w:r>
    </w:p>
  </w:footnote>
  <w:footnote w:id="463">
    <w:p w14:paraId="6F25CB92" w14:textId="42D6CA63" w:rsidR="009C00D4" w:rsidRDefault="009C00D4" w:rsidP="009C00D4">
      <w:pPr>
        <w:pStyle w:val="Funote"/>
      </w:pPr>
      <w:r>
        <w:rPr>
          <w:rStyle w:val="Funotenzeichen"/>
        </w:rPr>
        <w:footnoteRef/>
      </w:r>
      <w:r>
        <w:t xml:space="preserve"> </w:t>
      </w:r>
      <w:r w:rsidR="009E0C1A">
        <w:t xml:space="preserve">Vgl. </w:t>
      </w:r>
      <w:r w:rsidR="00B66FCD" w:rsidRPr="00C86797">
        <w:rPr>
          <w:i/>
        </w:rPr>
        <w:t>Hirschle, J.</w:t>
      </w:r>
      <w:r w:rsidR="00B66FCD" w:rsidRPr="00C86797">
        <w:t>, Machine Learning für Z</w:t>
      </w:r>
      <w:r w:rsidR="00B66FCD">
        <w:t>eitreihen, 2020, S. 203 ff.</w:t>
      </w:r>
    </w:p>
  </w:footnote>
  <w:footnote w:id="464">
    <w:p w14:paraId="046D7AE3" w14:textId="166F3A4B" w:rsidR="00CB20E1" w:rsidRDefault="00CB20E1" w:rsidP="00CB20E1">
      <w:pPr>
        <w:pStyle w:val="Funote"/>
      </w:pPr>
      <w:r>
        <w:rPr>
          <w:rStyle w:val="Funotenzeichen"/>
        </w:rPr>
        <w:footnoteRef/>
      </w:r>
      <w:r>
        <w:t xml:space="preserve"> Vgl. </w:t>
      </w:r>
      <w:r>
        <w:rPr>
          <w:i/>
        </w:rPr>
        <w:t>Raschka, S., Mirjalili, V.</w:t>
      </w:r>
      <w:r>
        <w:t xml:space="preserve">, Machine Learning mit Python, 2021, S. </w:t>
      </w:r>
      <w:r w:rsidR="004B56FF">
        <w:t>247</w:t>
      </w:r>
      <w:r>
        <w:t xml:space="preserve"> ff.</w:t>
      </w:r>
    </w:p>
  </w:footnote>
  <w:footnote w:id="465">
    <w:p w14:paraId="45BF2B49" w14:textId="37646572" w:rsidR="006162D2" w:rsidRPr="00537351" w:rsidRDefault="006162D2" w:rsidP="006162D2">
      <w:pPr>
        <w:pStyle w:val="Funote"/>
        <w:rPr>
          <w:lang w:val="en-US"/>
        </w:rPr>
      </w:pPr>
      <w:r>
        <w:rPr>
          <w:rStyle w:val="Funotenzeichen"/>
        </w:rPr>
        <w:footnoteRef/>
      </w:r>
      <w:r w:rsidRPr="00537351">
        <w:rPr>
          <w:lang w:val="en-US"/>
        </w:rPr>
        <w:t xml:space="preserve"> </w:t>
      </w:r>
      <w:hyperlink r:id="rId165" w:history="1">
        <w:r w:rsidR="00E737F6" w:rsidRPr="00537351">
          <w:rPr>
            <w:rStyle w:val="Hyperlink"/>
            <w:lang w:val="en-US"/>
          </w:rPr>
          <w:t>6-Deployment</w:t>
        </w:r>
      </w:hyperlink>
    </w:p>
  </w:footnote>
  <w:footnote w:id="466">
    <w:p w14:paraId="680537CE" w14:textId="57F76A19" w:rsidR="00334A73" w:rsidRPr="00537351" w:rsidRDefault="00334A73" w:rsidP="00334A73">
      <w:pPr>
        <w:pStyle w:val="Funote"/>
        <w:rPr>
          <w:lang w:val="en-US"/>
        </w:rPr>
      </w:pPr>
      <w:r>
        <w:rPr>
          <w:rStyle w:val="Funotenzeichen"/>
        </w:rPr>
        <w:footnoteRef/>
      </w:r>
      <w:r w:rsidRPr="00537351">
        <w:rPr>
          <w:lang w:val="en-US"/>
        </w:rPr>
        <w:t xml:space="preserve"> </w:t>
      </w:r>
      <w:hyperlink r:id="rId166" w:history="1">
        <w:r w:rsidR="00E737F6" w:rsidRPr="00537351">
          <w:rPr>
            <w:rStyle w:val="Hyperlink"/>
            <w:lang w:val="en-US"/>
          </w:rPr>
          <w:t>6-Deployment/data_preparation</w:t>
        </w:r>
      </w:hyperlink>
      <w:r w:rsidR="00E737F6" w:rsidRPr="00537351">
        <w:rPr>
          <w:lang w:val="en-US"/>
        </w:rPr>
        <w:t>;</w:t>
      </w:r>
    </w:p>
    <w:p w14:paraId="49AE14DA" w14:textId="6727CBCA" w:rsidR="00E737F6" w:rsidRPr="00537351" w:rsidRDefault="00E737F6" w:rsidP="00334A73">
      <w:pPr>
        <w:pStyle w:val="Funote"/>
        <w:rPr>
          <w:lang w:val="en-US"/>
        </w:rPr>
      </w:pPr>
      <w:r w:rsidRPr="00537351">
        <w:rPr>
          <w:lang w:val="en-US"/>
        </w:rPr>
        <w:t xml:space="preserve">     </w:t>
      </w:r>
      <w:hyperlink r:id="rId167" w:history="1">
        <w:r w:rsidRPr="00537351">
          <w:rPr>
            <w:rStyle w:val="Hyperlink"/>
            <w:lang w:val="en-US"/>
          </w:rPr>
          <w:t>6-Deployment/model_creation</w:t>
        </w:r>
      </w:hyperlink>
    </w:p>
  </w:footnote>
  <w:footnote w:id="467">
    <w:p w14:paraId="688D49D3" w14:textId="7D5A9FE5" w:rsidR="006A737B" w:rsidRDefault="006A737B">
      <w:pPr>
        <w:pStyle w:val="Funotentext"/>
      </w:pPr>
      <w:r>
        <w:rPr>
          <w:rStyle w:val="Funotenzeichen"/>
        </w:rPr>
        <w:footnoteRef/>
      </w:r>
      <w:r>
        <w:t xml:space="preserve"> </w:t>
      </w:r>
      <w:hyperlink r:id="rId168" w:history="1">
        <w:r w:rsidRPr="006A737B">
          <w:rPr>
            <w:rStyle w:val="Hyperlink"/>
          </w:rPr>
          <w:t>6-Deployment/forecasting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676016"/>
      <w:docPartObj>
        <w:docPartGallery w:val="Page Numbers (Top of Page)"/>
        <w:docPartUnique/>
      </w:docPartObj>
    </w:sdtPr>
    <w:sdtEndPr/>
    <w:sdtContent>
      <w:p w14:paraId="568B5EC4" w14:textId="36F619F3" w:rsidR="00720282" w:rsidRDefault="00720282" w:rsidP="007B4EF1">
        <w:pPr>
          <w:pStyle w:val="Kopfzeile"/>
          <w:ind w:firstLine="708"/>
          <w:jc w:val="right"/>
        </w:pPr>
        <w:r>
          <w:fldChar w:fldCharType="begin"/>
        </w:r>
        <w:r>
          <w:instrText>PAGE   \* MERGEFORMAT</w:instrText>
        </w:r>
        <w:r>
          <w:fldChar w:fldCharType="separate"/>
        </w:r>
        <w:r>
          <w:t>2</w:t>
        </w:r>
        <w:r>
          <w:fldChar w:fldCharType="end"/>
        </w:r>
      </w:p>
    </w:sdtContent>
  </w:sdt>
  <w:p w14:paraId="14017BBE" w14:textId="56A3F5F3" w:rsidR="00931A7A" w:rsidRDefault="00230197">
    <w:pPr>
      <w:pStyle w:val="Kopfzeile"/>
    </w:pPr>
    <w:fldSimple w:instr=" STYLEREF  &quot;Überschrift 1&quot;  \* MERGEFORMAT ">
      <w:r w:rsidR="00461F6A">
        <w:rPr>
          <w:noProof/>
        </w:rPr>
        <w:t>Inhaltsverzeichnis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144538"/>
      <w:docPartObj>
        <w:docPartGallery w:val="Page Numbers (Top of Page)"/>
        <w:docPartUnique/>
      </w:docPartObj>
    </w:sdtPr>
    <w:sdtEndPr/>
    <w:sdtContent>
      <w:p w14:paraId="455A511A" w14:textId="77777777" w:rsidR="002D11FB" w:rsidRDefault="002D11FB" w:rsidP="007B4EF1">
        <w:pPr>
          <w:pStyle w:val="Kopfzeile"/>
          <w:ind w:firstLine="708"/>
          <w:jc w:val="right"/>
        </w:pPr>
        <w:r>
          <w:fldChar w:fldCharType="begin"/>
        </w:r>
        <w:r>
          <w:instrText>PAGE   \* MERGEFORMAT</w:instrText>
        </w:r>
        <w:r>
          <w:fldChar w:fldCharType="separate"/>
        </w:r>
        <w:r>
          <w:t>2</w:t>
        </w:r>
        <w:r>
          <w:fldChar w:fldCharType="end"/>
        </w:r>
      </w:p>
    </w:sdtContent>
  </w:sdt>
  <w:p w14:paraId="34E62FE2" w14:textId="4E4D1EE6" w:rsidR="002D11FB" w:rsidRDefault="00230197">
    <w:pPr>
      <w:pStyle w:val="Kopfzeile"/>
    </w:pPr>
    <w:fldSimple w:instr=" STYLEREF  &quot;Überschrift 1&quot;  \* MERGEFORMAT ">
      <w:r w:rsidR="00461F6A">
        <w:rPr>
          <w:noProof/>
        </w:rPr>
        <w:t>Inhaltsverzeichnis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632942"/>
      <w:docPartObj>
        <w:docPartGallery w:val="Page Numbers (Top of Page)"/>
        <w:docPartUnique/>
      </w:docPartObj>
    </w:sdtPr>
    <w:sdtEndPr/>
    <w:sdtContent>
      <w:p w14:paraId="16A68710" w14:textId="22C5E4C3" w:rsidR="00DB6F93" w:rsidRDefault="00DB6F93">
        <w:pPr>
          <w:pStyle w:val="Kopfzeile"/>
          <w:jc w:val="right"/>
        </w:pPr>
        <w:r>
          <w:fldChar w:fldCharType="begin"/>
        </w:r>
        <w:r>
          <w:instrText>PAGE   \* MERGEFORMAT</w:instrText>
        </w:r>
        <w:r>
          <w:fldChar w:fldCharType="separate"/>
        </w:r>
        <w:r>
          <w:t>2</w:t>
        </w:r>
        <w:r>
          <w:fldChar w:fldCharType="end"/>
        </w:r>
      </w:p>
    </w:sdtContent>
  </w:sdt>
  <w:p w14:paraId="3BA58F61" w14:textId="76AAEF2D" w:rsidR="00D72747" w:rsidRDefault="00D7274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EE292B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F42EAB"/>
    <w:multiLevelType w:val="hybridMultilevel"/>
    <w:tmpl w:val="0144E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47E95"/>
    <w:multiLevelType w:val="hybridMultilevel"/>
    <w:tmpl w:val="4FA00D30"/>
    <w:lvl w:ilvl="0" w:tplc="4992E12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C062A"/>
    <w:multiLevelType w:val="hybridMultilevel"/>
    <w:tmpl w:val="DD9C2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A017D3"/>
    <w:multiLevelType w:val="hybridMultilevel"/>
    <w:tmpl w:val="F0FA5080"/>
    <w:lvl w:ilvl="0" w:tplc="81980D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291F69"/>
    <w:multiLevelType w:val="hybridMultilevel"/>
    <w:tmpl w:val="7B4A67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662126A"/>
    <w:multiLevelType w:val="hybridMultilevel"/>
    <w:tmpl w:val="4D5AC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82969"/>
    <w:multiLevelType w:val="hybridMultilevel"/>
    <w:tmpl w:val="4DC00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766D74"/>
    <w:multiLevelType w:val="hybridMultilevel"/>
    <w:tmpl w:val="87622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F774D1"/>
    <w:multiLevelType w:val="multilevel"/>
    <w:tmpl w:val="C3005CD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15:restartNumberingAfterBreak="0">
    <w:nsid w:val="12B97442"/>
    <w:multiLevelType w:val="hybridMultilevel"/>
    <w:tmpl w:val="C49ADA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5F62EF4"/>
    <w:multiLevelType w:val="hybridMultilevel"/>
    <w:tmpl w:val="A128E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8939EB"/>
    <w:multiLevelType w:val="hybridMultilevel"/>
    <w:tmpl w:val="51C45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A12BBE"/>
    <w:multiLevelType w:val="hybridMultilevel"/>
    <w:tmpl w:val="ADF41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200E2"/>
    <w:multiLevelType w:val="hybridMultilevel"/>
    <w:tmpl w:val="F9B08C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507B2B"/>
    <w:multiLevelType w:val="hybridMultilevel"/>
    <w:tmpl w:val="D22C5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103340"/>
    <w:multiLevelType w:val="hybridMultilevel"/>
    <w:tmpl w:val="C44EA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412D57"/>
    <w:multiLevelType w:val="hybridMultilevel"/>
    <w:tmpl w:val="1BB6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186843"/>
    <w:multiLevelType w:val="hybridMultilevel"/>
    <w:tmpl w:val="63ECA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1642CA"/>
    <w:multiLevelType w:val="hybridMultilevel"/>
    <w:tmpl w:val="586A7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930CB1"/>
    <w:multiLevelType w:val="hybridMultilevel"/>
    <w:tmpl w:val="6046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80183"/>
    <w:multiLevelType w:val="hybridMultilevel"/>
    <w:tmpl w:val="68CA7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521C47"/>
    <w:multiLevelType w:val="hybridMultilevel"/>
    <w:tmpl w:val="2BA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765589"/>
    <w:multiLevelType w:val="hybridMultilevel"/>
    <w:tmpl w:val="61405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632D9D"/>
    <w:multiLevelType w:val="hybridMultilevel"/>
    <w:tmpl w:val="3BA8F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3E2EB4"/>
    <w:multiLevelType w:val="hybridMultilevel"/>
    <w:tmpl w:val="F9921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5A3028"/>
    <w:multiLevelType w:val="hybridMultilevel"/>
    <w:tmpl w:val="B5749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707275"/>
    <w:multiLevelType w:val="hybridMultilevel"/>
    <w:tmpl w:val="6DB0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D42C5C"/>
    <w:multiLevelType w:val="hybridMultilevel"/>
    <w:tmpl w:val="ED66E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832E40"/>
    <w:multiLevelType w:val="hybridMultilevel"/>
    <w:tmpl w:val="1AFCB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C648F"/>
    <w:multiLevelType w:val="hybridMultilevel"/>
    <w:tmpl w:val="13BEA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D96C04"/>
    <w:multiLevelType w:val="hybridMultilevel"/>
    <w:tmpl w:val="13806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287ECC"/>
    <w:multiLevelType w:val="hybridMultilevel"/>
    <w:tmpl w:val="41387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6F2FA9"/>
    <w:multiLevelType w:val="hybridMultilevel"/>
    <w:tmpl w:val="6C822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2C3F8F"/>
    <w:multiLevelType w:val="hybridMultilevel"/>
    <w:tmpl w:val="C302A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2F26BA"/>
    <w:multiLevelType w:val="hybridMultilevel"/>
    <w:tmpl w:val="EF2858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42B1226"/>
    <w:multiLevelType w:val="hybridMultilevel"/>
    <w:tmpl w:val="BCA6D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F12CE6"/>
    <w:multiLevelType w:val="hybridMultilevel"/>
    <w:tmpl w:val="5C94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591AEF"/>
    <w:multiLevelType w:val="multilevel"/>
    <w:tmpl w:val="D1E85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4B1E70"/>
    <w:multiLevelType w:val="hybridMultilevel"/>
    <w:tmpl w:val="7272F47C"/>
    <w:lvl w:ilvl="0" w:tplc="7AE89E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D433A5"/>
    <w:multiLevelType w:val="hybridMultilevel"/>
    <w:tmpl w:val="F226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82107A"/>
    <w:multiLevelType w:val="hybridMultilevel"/>
    <w:tmpl w:val="3A125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956BE4"/>
    <w:multiLevelType w:val="hybridMultilevel"/>
    <w:tmpl w:val="B25CF3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EA300E7"/>
    <w:multiLevelType w:val="hybridMultilevel"/>
    <w:tmpl w:val="75104A3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38"/>
  </w:num>
  <w:num w:numId="3">
    <w:abstractNumId w:val="43"/>
  </w:num>
  <w:num w:numId="4">
    <w:abstractNumId w:val="14"/>
  </w:num>
  <w:num w:numId="5">
    <w:abstractNumId w:val="5"/>
  </w:num>
  <w:num w:numId="6">
    <w:abstractNumId w:val="10"/>
  </w:num>
  <w:num w:numId="7">
    <w:abstractNumId w:val="28"/>
  </w:num>
  <w:num w:numId="8">
    <w:abstractNumId w:val="18"/>
  </w:num>
  <w:num w:numId="9">
    <w:abstractNumId w:val="30"/>
  </w:num>
  <w:num w:numId="10">
    <w:abstractNumId w:val="13"/>
  </w:num>
  <w:num w:numId="11">
    <w:abstractNumId w:val="36"/>
  </w:num>
  <w:num w:numId="12">
    <w:abstractNumId w:val="1"/>
  </w:num>
  <w:num w:numId="13">
    <w:abstractNumId w:val="24"/>
  </w:num>
  <w:num w:numId="14">
    <w:abstractNumId w:val="29"/>
  </w:num>
  <w:num w:numId="15">
    <w:abstractNumId w:val="12"/>
  </w:num>
  <w:num w:numId="16">
    <w:abstractNumId w:val="0"/>
  </w:num>
  <w:num w:numId="17">
    <w:abstractNumId w:val="7"/>
  </w:num>
  <w:num w:numId="18">
    <w:abstractNumId w:val="2"/>
  </w:num>
  <w:num w:numId="19">
    <w:abstractNumId w:val="3"/>
  </w:num>
  <w:num w:numId="20">
    <w:abstractNumId w:val="19"/>
  </w:num>
  <w:num w:numId="21">
    <w:abstractNumId w:val="31"/>
  </w:num>
  <w:num w:numId="22">
    <w:abstractNumId w:val="39"/>
  </w:num>
  <w:num w:numId="23">
    <w:abstractNumId w:val="6"/>
  </w:num>
  <w:num w:numId="24">
    <w:abstractNumId w:val="8"/>
  </w:num>
  <w:num w:numId="25">
    <w:abstractNumId w:val="40"/>
  </w:num>
  <w:num w:numId="26">
    <w:abstractNumId w:val="15"/>
  </w:num>
  <w:num w:numId="27">
    <w:abstractNumId w:val="32"/>
  </w:num>
  <w:num w:numId="28">
    <w:abstractNumId w:val="27"/>
  </w:num>
  <w:num w:numId="29">
    <w:abstractNumId w:val="22"/>
  </w:num>
  <w:num w:numId="30">
    <w:abstractNumId w:val="37"/>
  </w:num>
  <w:num w:numId="31">
    <w:abstractNumId w:val="33"/>
  </w:num>
  <w:num w:numId="32">
    <w:abstractNumId w:val="41"/>
  </w:num>
  <w:num w:numId="33">
    <w:abstractNumId w:val="26"/>
  </w:num>
  <w:num w:numId="34">
    <w:abstractNumId w:val="20"/>
  </w:num>
  <w:num w:numId="35">
    <w:abstractNumId w:val="11"/>
  </w:num>
  <w:num w:numId="36">
    <w:abstractNumId w:val="23"/>
  </w:num>
  <w:num w:numId="37">
    <w:abstractNumId w:val="21"/>
  </w:num>
  <w:num w:numId="38">
    <w:abstractNumId w:val="35"/>
  </w:num>
  <w:num w:numId="39">
    <w:abstractNumId w:val="42"/>
  </w:num>
  <w:num w:numId="40">
    <w:abstractNumId w:val="17"/>
  </w:num>
  <w:num w:numId="41">
    <w:abstractNumId w:val="34"/>
  </w:num>
  <w:num w:numId="42">
    <w:abstractNumId w:val="16"/>
  </w:num>
  <w:num w:numId="43">
    <w:abstractNumId w:val="25"/>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F"/>
    <w:rsid w:val="000000F4"/>
    <w:rsid w:val="00000C18"/>
    <w:rsid w:val="00000F97"/>
    <w:rsid w:val="000010F1"/>
    <w:rsid w:val="000016FF"/>
    <w:rsid w:val="00001CA5"/>
    <w:rsid w:val="00001FFF"/>
    <w:rsid w:val="00002359"/>
    <w:rsid w:val="00002CE1"/>
    <w:rsid w:val="00003273"/>
    <w:rsid w:val="00004523"/>
    <w:rsid w:val="00004795"/>
    <w:rsid w:val="00005563"/>
    <w:rsid w:val="00006416"/>
    <w:rsid w:val="00006AD5"/>
    <w:rsid w:val="00006E9A"/>
    <w:rsid w:val="000071A3"/>
    <w:rsid w:val="000076B2"/>
    <w:rsid w:val="000076DD"/>
    <w:rsid w:val="00007D94"/>
    <w:rsid w:val="000103C6"/>
    <w:rsid w:val="000104C6"/>
    <w:rsid w:val="000105EF"/>
    <w:rsid w:val="00010777"/>
    <w:rsid w:val="000107BA"/>
    <w:rsid w:val="00010A5F"/>
    <w:rsid w:val="000113B7"/>
    <w:rsid w:val="00011403"/>
    <w:rsid w:val="00011430"/>
    <w:rsid w:val="00011956"/>
    <w:rsid w:val="00011B86"/>
    <w:rsid w:val="00011FE5"/>
    <w:rsid w:val="000122DC"/>
    <w:rsid w:val="000127B5"/>
    <w:rsid w:val="00012B1C"/>
    <w:rsid w:val="00013260"/>
    <w:rsid w:val="00013466"/>
    <w:rsid w:val="00013C99"/>
    <w:rsid w:val="00014A3D"/>
    <w:rsid w:val="00014E01"/>
    <w:rsid w:val="000154E3"/>
    <w:rsid w:val="00015588"/>
    <w:rsid w:val="00015600"/>
    <w:rsid w:val="0001577B"/>
    <w:rsid w:val="0001621C"/>
    <w:rsid w:val="00016592"/>
    <w:rsid w:val="00016BB6"/>
    <w:rsid w:val="00016E7F"/>
    <w:rsid w:val="00020AF5"/>
    <w:rsid w:val="00021048"/>
    <w:rsid w:val="00021587"/>
    <w:rsid w:val="00021710"/>
    <w:rsid w:val="00021F70"/>
    <w:rsid w:val="000221B1"/>
    <w:rsid w:val="0002255F"/>
    <w:rsid w:val="00022931"/>
    <w:rsid w:val="00023026"/>
    <w:rsid w:val="000237D1"/>
    <w:rsid w:val="00023AF6"/>
    <w:rsid w:val="00023B83"/>
    <w:rsid w:val="0002426E"/>
    <w:rsid w:val="000249CD"/>
    <w:rsid w:val="00024EA8"/>
    <w:rsid w:val="0002552D"/>
    <w:rsid w:val="00025579"/>
    <w:rsid w:val="000262C8"/>
    <w:rsid w:val="00026B3E"/>
    <w:rsid w:val="00027D9B"/>
    <w:rsid w:val="00027ECD"/>
    <w:rsid w:val="000301E4"/>
    <w:rsid w:val="0003038A"/>
    <w:rsid w:val="00030407"/>
    <w:rsid w:val="00030582"/>
    <w:rsid w:val="00030766"/>
    <w:rsid w:val="00030810"/>
    <w:rsid w:val="00030E67"/>
    <w:rsid w:val="00030F27"/>
    <w:rsid w:val="000310B4"/>
    <w:rsid w:val="000318A4"/>
    <w:rsid w:val="00031BC8"/>
    <w:rsid w:val="000323DA"/>
    <w:rsid w:val="000326FC"/>
    <w:rsid w:val="00032864"/>
    <w:rsid w:val="00032A04"/>
    <w:rsid w:val="00032CB7"/>
    <w:rsid w:val="00032F68"/>
    <w:rsid w:val="0003364E"/>
    <w:rsid w:val="00033ACF"/>
    <w:rsid w:val="000348FD"/>
    <w:rsid w:val="00034D13"/>
    <w:rsid w:val="00035DBF"/>
    <w:rsid w:val="0003624B"/>
    <w:rsid w:val="00036C8E"/>
    <w:rsid w:val="00037026"/>
    <w:rsid w:val="0003767D"/>
    <w:rsid w:val="0003783C"/>
    <w:rsid w:val="00037A26"/>
    <w:rsid w:val="0004035A"/>
    <w:rsid w:val="00040BB9"/>
    <w:rsid w:val="00040BBD"/>
    <w:rsid w:val="00041C87"/>
    <w:rsid w:val="000420E3"/>
    <w:rsid w:val="000429BA"/>
    <w:rsid w:val="00042C86"/>
    <w:rsid w:val="00042FC7"/>
    <w:rsid w:val="00043A60"/>
    <w:rsid w:val="00043BBB"/>
    <w:rsid w:val="00043BFB"/>
    <w:rsid w:val="0004404D"/>
    <w:rsid w:val="000449C7"/>
    <w:rsid w:val="0004525B"/>
    <w:rsid w:val="0004529E"/>
    <w:rsid w:val="0004573C"/>
    <w:rsid w:val="00045FE7"/>
    <w:rsid w:val="0004673A"/>
    <w:rsid w:val="00046A99"/>
    <w:rsid w:val="000477FE"/>
    <w:rsid w:val="00050C48"/>
    <w:rsid w:val="0005152B"/>
    <w:rsid w:val="00051823"/>
    <w:rsid w:val="00051BC0"/>
    <w:rsid w:val="00051C23"/>
    <w:rsid w:val="0005274C"/>
    <w:rsid w:val="00052ABF"/>
    <w:rsid w:val="00053774"/>
    <w:rsid w:val="00053DD9"/>
    <w:rsid w:val="000542B6"/>
    <w:rsid w:val="0005444D"/>
    <w:rsid w:val="00054581"/>
    <w:rsid w:val="00054727"/>
    <w:rsid w:val="00054F35"/>
    <w:rsid w:val="00054F4A"/>
    <w:rsid w:val="00055118"/>
    <w:rsid w:val="00055174"/>
    <w:rsid w:val="000558ED"/>
    <w:rsid w:val="00055CB3"/>
    <w:rsid w:val="00055E39"/>
    <w:rsid w:val="00056069"/>
    <w:rsid w:val="000562B6"/>
    <w:rsid w:val="000566BD"/>
    <w:rsid w:val="00056720"/>
    <w:rsid w:val="00056BE3"/>
    <w:rsid w:val="00057259"/>
    <w:rsid w:val="0005791B"/>
    <w:rsid w:val="00057B47"/>
    <w:rsid w:val="00057F3A"/>
    <w:rsid w:val="00060EBA"/>
    <w:rsid w:val="00060FD2"/>
    <w:rsid w:val="0006120D"/>
    <w:rsid w:val="00061599"/>
    <w:rsid w:val="000620E2"/>
    <w:rsid w:val="0006238E"/>
    <w:rsid w:val="0006262B"/>
    <w:rsid w:val="00062663"/>
    <w:rsid w:val="0006274F"/>
    <w:rsid w:val="000627ED"/>
    <w:rsid w:val="00062834"/>
    <w:rsid w:val="00062E49"/>
    <w:rsid w:val="00063371"/>
    <w:rsid w:val="000639CC"/>
    <w:rsid w:val="00063DFC"/>
    <w:rsid w:val="00063EDE"/>
    <w:rsid w:val="000640F0"/>
    <w:rsid w:val="00064205"/>
    <w:rsid w:val="000648A1"/>
    <w:rsid w:val="00065084"/>
    <w:rsid w:val="000662C1"/>
    <w:rsid w:val="0006664B"/>
    <w:rsid w:val="00066781"/>
    <w:rsid w:val="00066F7A"/>
    <w:rsid w:val="00067064"/>
    <w:rsid w:val="00067408"/>
    <w:rsid w:val="00067B81"/>
    <w:rsid w:val="00067C7A"/>
    <w:rsid w:val="00067D56"/>
    <w:rsid w:val="000700A7"/>
    <w:rsid w:val="00070A54"/>
    <w:rsid w:val="00070E63"/>
    <w:rsid w:val="00070FCD"/>
    <w:rsid w:val="00071200"/>
    <w:rsid w:val="00071C0A"/>
    <w:rsid w:val="00071EA4"/>
    <w:rsid w:val="00071EB2"/>
    <w:rsid w:val="00072257"/>
    <w:rsid w:val="000724A4"/>
    <w:rsid w:val="00072723"/>
    <w:rsid w:val="00072740"/>
    <w:rsid w:val="00072909"/>
    <w:rsid w:val="000731C0"/>
    <w:rsid w:val="00073343"/>
    <w:rsid w:val="00073AC5"/>
    <w:rsid w:val="00073C39"/>
    <w:rsid w:val="00074411"/>
    <w:rsid w:val="00074504"/>
    <w:rsid w:val="000749B5"/>
    <w:rsid w:val="00074A1B"/>
    <w:rsid w:val="00075299"/>
    <w:rsid w:val="00075C86"/>
    <w:rsid w:val="00075D41"/>
    <w:rsid w:val="00076025"/>
    <w:rsid w:val="0007674B"/>
    <w:rsid w:val="00076D03"/>
    <w:rsid w:val="00076DA5"/>
    <w:rsid w:val="00077394"/>
    <w:rsid w:val="00077784"/>
    <w:rsid w:val="000777AD"/>
    <w:rsid w:val="000777FD"/>
    <w:rsid w:val="000807F2"/>
    <w:rsid w:val="00080B65"/>
    <w:rsid w:val="0008101E"/>
    <w:rsid w:val="00081E28"/>
    <w:rsid w:val="0008270C"/>
    <w:rsid w:val="000829BD"/>
    <w:rsid w:val="00083F06"/>
    <w:rsid w:val="00083F63"/>
    <w:rsid w:val="00084379"/>
    <w:rsid w:val="000843A3"/>
    <w:rsid w:val="00084834"/>
    <w:rsid w:val="000848C1"/>
    <w:rsid w:val="000849B1"/>
    <w:rsid w:val="00084E5E"/>
    <w:rsid w:val="00085006"/>
    <w:rsid w:val="00085579"/>
    <w:rsid w:val="00085B43"/>
    <w:rsid w:val="00085D7F"/>
    <w:rsid w:val="00085E45"/>
    <w:rsid w:val="0008674D"/>
    <w:rsid w:val="0008678E"/>
    <w:rsid w:val="00086A5B"/>
    <w:rsid w:val="00086F79"/>
    <w:rsid w:val="0008712B"/>
    <w:rsid w:val="00087AF4"/>
    <w:rsid w:val="00087DE7"/>
    <w:rsid w:val="00087E22"/>
    <w:rsid w:val="0009004A"/>
    <w:rsid w:val="00090209"/>
    <w:rsid w:val="00090EC6"/>
    <w:rsid w:val="000919C4"/>
    <w:rsid w:val="00091E0C"/>
    <w:rsid w:val="00091E85"/>
    <w:rsid w:val="000928A3"/>
    <w:rsid w:val="00092CA1"/>
    <w:rsid w:val="00092CAE"/>
    <w:rsid w:val="000930AE"/>
    <w:rsid w:val="00093297"/>
    <w:rsid w:val="000932BE"/>
    <w:rsid w:val="00093565"/>
    <w:rsid w:val="00093863"/>
    <w:rsid w:val="0009397F"/>
    <w:rsid w:val="00095134"/>
    <w:rsid w:val="00095E88"/>
    <w:rsid w:val="0009601C"/>
    <w:rsid w:val="00096230"/>
    <w:rsid w:val="0009654D"/>
    <w:rsid w:val="00096A66"/>
    <w:rsid w:val="00096E9D"/>
    <w:rsid w:val="00096FCE"/>
    <w:rsid w:val="00097276"/>
    <w:rsid w:val="000977D8"/>
    <w:rsid w:val="000A0702"/>
    <w:rsid w:val="000A0FF5"/>
    <w:rsid w:val="000A1147"/>
    <w:rsid w:val="000A1255"/>
    <w:rsid w:val="000A25E0"/>
    <w:rsid w:val="000A2D37"/>
    <w:rsid w:val="000A2E28"/>
    <w:rsid w:val="000A3187"/>
    <w:rsid w:val="000A32DD"/>
    <w:rsid w:val="000A334C"/>
    <w:rsid w:val="000A3880"/>
    <w:rsid w:val="000A395A"/>
    <w:rsid w:val="000A3CEE"/>
    <w:rsid w:val="000A6499"/>
    <w:rsid w:val="000A658B"/>
    <w:rsid w:val="000A6A14"/>
    <w:rsid w:val="000A6C39"/>
    <w:rsid w:val="000A6E61"/>
    <w:rsid w:val="000A71ED"/>
    <w:rsid w:val="000A7231"/>
    <w:rsid w:val="000B007C"/>
    <w:rsid w:val="000B067B"/>
    <w:rsid w:val="000B0823"/>
    <w:rsid w:val="000B08EE"/>
    <w:rsid w:val="000B0D6A"/>
    <w:rsid w:val="000B0F9B"/>
    <w:rsid w:val="000B1763"/>
    <w:rsid w:val="000B1771"/>
    <w:rsid w:val="000B1A8D"/>
    <w:rsid w:val="000B1E31"/>
    <w:rsid w:val="000B225A"/>
    <w:rsid w:val="000B255A"/>
    <w:rsid w:val="000B25D6"/>
    <w:rsid w:val="000B35E7"/>
    <w:rsid w:val="000B35FD"/>
    <w:rsid w:val="000B3C94"/>
    <w:rsid w:val="000B3E89"/>
    <w:rsid w:val="000B3F1B"/>
    <w:rsid w:val="000B44BB"/>
    <w:rsid w:val="000B4A8D"/>
    <w:rsid w:val="000B4ADC"/>
    <w:rsid w:val="000B5012"/>
    <w:rsid w:val="000B511B"/>
    <w:rsid w:val="000B5CA6"/>
    <w:rsid w:val="000B62CB"/>
    <w:rsid w:val="000B6D8E"/>
    <w:rsid w:val="000B7606"/>
    <w:rsid w:val="000B7AFB"/>
    <w:rsid w:val="000C03AD"/>
    <w:rsid w:val="000C03EF"/>
    <w:rsid w:val="000C0693"/>
    <w:rsid w:val="000C1017"/>
    <w:rsid w:val="000C10C1"/>
    <w:rsid w:val="000C1575"/>
    <w:rsid w:val="000C1EA6"/>
    <w:rsid w:val="000C21EE"/>
    <w:rsid w:val="000C2346"/>
    <w:rsid w:val="000C2480"/>
    <w:rsid w:val="000C289D"/>
    <w:rsid w:val="000C2A15"/>
    <w:rsid w:val="000C332A"/>
    <w:rsid w:val="000C341B"/>
    <w:rsid w:val="000C35D5"/>
    <w:rsid w:val="000C3D3B"/>
    <w:rsid w:val="000C45D9"/>
    <w:rsid w:val="000C46F8"/>
    <w:rsid w:val="000C513D"/>
    <w:rsid w:val="000C582C"/>
    <w:rsid w:val="000C5931"/>
    <w:rsid w:val="000C5DDC"/>
    <w:rsid w:val="000C69D9"/>
    <w:rsid w:val="000C784E"/>
    <w:rsid w:val="000C7D51"/>
    <w:rsid w:val="000D00FC"/>
    <w:rsid w:val="000D0C49"/>
    <w:rsid w:val="000D1817"/>
    <w:rsid w:val="000D23E5"/>
    <w:rsid w:val="000D253E"/>
    <w:rsid w:val="000D28E4"/>
    <w:rsid w:val="000D2B9D"/>
    <w:rsid w:val="000D2C80"/>
    <w:rsid w:val="000D2E49"/>
    <w:rsid w:val="000D31AE"/>
    <w:rsid w:val="000D3E36"/>
    <w:rsid w:val="000D4030"/>
    <w:rsid w:val="000D494D"/>
    <w:rsid w:val="000D498F"/>
    <w:rsid w:val="000D54CB"/>
    <w:rsid w:val="000D5817"/>
    <w:rsid w:val="000D58DE"/>
    <w:rsid w:val="000D5A10"/>
    <w:rsid w:val="000D5B87"/>
    <w:rsid w:val="000D5F73"/>
    <w:rsid w:val="000D6D94"/>
    <w:rsid w:val="000D7C82"/>
    <w:rsid w:val="000D7E15"/>
    <w:rsid w:val="000D7E2D"/>
    <w:rsid w:val="000E0B4A"/>
    <w:rsid w:val="000E10B5"/>
    <w:rsid w:val="000E15C4"/>
    <w:rsid w:val="000E1D6F"/>
    <w:rsid w:val="000E2E04"/>
    <w:rsid w:val="000E30D9"/>
    <w:rsid w:val="000E3BE8"/>
    <w:rsid w:val="000E3FF6"/>
    <w:rsid w:val="000E4134"/>
    <w:rsid w:val="000E463D"/>
    <w:rsid w:val="000E4B7F"/>
    <w:rsid w:val="000E5062"/>
    <w:rsid w:val="000E50A8"/>
    <w:rsid w:val="000E5411"/>
    <w:rsid w:val="000E5870"/>
    <w:rsid w:val="000E59E8"/>
    <w:rsid w:val="000E5A93"/>
    <w:rsid w:val="000E5EA1"/>
    <w:rsid w:val="000E65A7"/>
    <w:rsid w:val="000E660E"/>
    <w:rsid w:val="000E674F"/>
    <w:rsid w:val="000E6914"/>
    <w:rsid w:val="000E7108"/>
    <w:rsid w:val="000E715E"/>
    <w:rsid w:val="000E7524"/>
    <w:rsid w:val="000E75DF"/>
    <w:rsid w:val="000E7896"/>
    <w:rsid w:val="000F0381"/>
    <w:rsid w:val="000F03D5"/>
    <w:rsid w:val="000F0639"/>
    <w:rsid w:val="000F1271"/>
    <w:rsid w:val="000F17F8"/>
    <w:rsid w:val="000F25AE"/>
    <w:rsid w:val="000F2B8D"/>
    <w:rsid w:val="000F2E50"/>
    <w:rsid w:val="000F3232"/>
    <w:rsid w:val="000F3758"/>
    <w:rsid w:val="000F3CAC"/>
    <w:rsid w:val="000F3FDD"/>
    <w:rsid w:val="000F4657"/>
    <w:rsid w:val="000F4B70"/>
    <w:rsid w:val="000F63E9"/>
    <w:rsid w:val="000F6875"/>
    <w:rsid w:val="000F6E61"/>
    <w:rsid w:val="000F6EB8"/>
    <w:rsid w:val="000F7DCA"/>
    <w:rsid w:val="000F7EE2"/>
    <w:rsid w:val="000F7F28"/>
    <w:rsid w:val="00100156"/>
    <w:rsid w:val="0010037F"/>
    <w:rsid w:val="00100C36"/>
    <w:rsid w:val="001012CB"/>
    <w:rsid w:val="001017AF"/>
    <w:rsid w:val="001022F6"/>
    <w:rsid w:val="00102484"/>
    <w:rsid w:val="0010255C"/>
    <w:rsid w:val="00102ADE"/>
    <w:rsid w:val="00102D06"/>
    <w:rsid w:val="001035C9"/>
    <w:rsid w:val="00103834"/>
    <w:rsid w:val="00103BDC"/>
    <w:rsid w:val="001049FB"/>
    <w:rsid w:val="00104B21"/>
    <w:rsid w:val="001056E2"/>
    <w:rsid w:val="00106DF4"/>
    <w:rsid w:val="001077D1"/>
    <w:rsid w:val="001079E4"/>
    <w:rsid w:val="001106F6"/>
    <w:rsid w:val="0011091A"/>
    <w:rsid w:val="00110ACC"/>
    <w:rsid w:val="0011178A"/>
    <w:rsid w:val="00111CD9"/>
    <w:rsid w:val="00111F90"/>
    <w:rsid w:val="001125E6"/>
    <w:rsid w:val="00112A3C"/>
    <w:rsid w:val="00112BE9"/>
    <w:rsid w:val="001132D9"/>
    <w:rsid w:val="001136E6"/>
    <w:rsid w:val="00113793"/>
    <w:rsid w:val="00113AA4"/>
    <w:rsid w:val="00113C4E"/>
    <w:rsid w:val="00113E11"/>
    <w:rsid w:val="00113E90"/>
    <w:rsid w:val="001144B1"/>
    <w:rsid w:val="001148B5"/>
    <w:rsid w:val="00114A03"/>
    <w:rsid w:val="001150DF"/>
    <w:rsid w:val="00115BC4"/>
    <w:rsid w:val="001160FD"/>
    <w:rsid w:val="001165E3"/>
    <w:rsid w:val="00116663"/>
    <w:rsid w:val="0011670F"/>
    <w:rsid w:val="00116B66"/>
    <w:rsid w:val="001171F5"/>
    <w:rsid w:val="00117352"/>
    <w:rsid w:val="00117B2D"/>
    <w:rsid w:val="00117D35"/>
    <w:rsid w:val="001210A4"/>
    <w:rsid w:val="00121109"/>
    <w:rsid w:val="0012130A"/>
    <w:rsid w:val="00121A88"/>
    <w:rsid w:val="00121C0D"/>
    <w:rsid w:val="00122981"/>
    <w:rsid w:val="00123173"/>
    <w:rsid w:val="00123832"/>
    <w:rsid w:val="00123A2A"/>
    <w:rsid w:val="00123A9A"/>
    <w:rsid w:val="00123B4E"/>
    <w:rsid w:val="00124AC2"/>
    <w:rsid w:val="00125450"/>
    <w:rsid w:val="00126582"/>
    <w:rsid w:val="00126D56"/>
    <w:rsid w:val="00127331"/>
    <w:rsid w:val="001273AA"/>
    <w:rsid w:val="001275CC"/>
    <w:rsid w:val="0012777B"/>
    <w:rsid w:val="0013014A"/>
    <w:rsid w:val="00130154"/>
    <w:rsid w:val="001303AD"/>
    <w:rsid w:val="001308BC"/>
    <w:rsid w:val="00130BA4"/>
    <w:rsid w:val="00130E71"/>
    <w:rsid w:val="00130F2C"/>
    <w:rsid w:val="0013112A"/>
    <w:rsid w:val="001313FC"/>
    <w:rsid w:val="0013171C"/>
    <w:rsid w:val="00131F9D"/>
    <w:rsid w:val="001331CF"/>
    <w:rsid w:val="00133368"/>
    <w:rsid w:val="00133547"/>
    <w:rsid w:val="00133912"/>
    <w:rsid w:val="00133C9E"/>
    <w:rsid w:val="00133EBD"/>
    <w:rsid w:val="00133EFC"/>
    <w:rsid w:val="00134920"/>
    <w:rsid w:val="001349F2"/>
    <w:rsid w:val="00134E62"/>
    <w:rsid w:val="00135017"/>
    <w:rsid w:val="00135596"/>
    <w:rsid w:val="001355EB"/>
    <w:rsid w:val="00135804"/>
    <w:rsid w:val="00135A9B"/>
    <w:rsid w:val="00135F71"/>
    <w:rsid w:val="001365AA"/>
    <w:rsid w:val="00136665"/>
    <w:rsid w:val="001368DA"/>
    <w:rsid w:val="00136AD8"/>
    <w:rsid w:val="00136C99"/>
    <w:rsid w:val="00136D14"/>
    <w:rsid w:val="00137842"/>
    <w:rsid w:val="0013784D"/>
    <w:rsid w:val="00137896"/>
    <w:rsid w:val="00137B15"/>
    <w:rsid w:val="00137C0C"/>
    <w:rsid w:val="001402AC"/>
    <w:rsid w:val="001409F6"/>
    <w:rsid w:val="00141419"/>
    <w:rsid w:val="001418B9"/>
    <w:rsid w:val="0014275A"/>
    <w:rsid w:val="00143835"/>
    <w:rsid w:val="00143C8C"/>
    <w:rsid w:val="00143E75"/>
    <w:rsid w:val="00143FF4"/>
    <w:rsid w:val="0014572F"/>
    <w:rsid w:val="00145A4A"/>
    <w:rsid w:val="00145AAC"/>
    <w:rsid w:val="00145E95"/>
    <w:rsid w:val="001463CF"/>
    <w:rsid w:val="001470E0"/>
    <w:rsid w:val="001471D8"/>
    <w:rsid w:val="0014764C"/>
    <w:rsid w:val="00147742"/>
    <w:rsid w:val="001479F5"/>
    <w:rsid w:val="00150266"/>
    <w:rsid w:val="00150338"/>
    <w:rsid w:val="00150C3E"/>
    <w:rsid w:val="00150F58"/>
    <w:rsid w:val="00151147"/>
    <w:rsid w:val="0015140B"/>
    <w:rsid w:val="00151EDB"/>
    <w:rsid w:val="00152439"/>
    <w:rsid w:val="0015298C"/>
    <w:rsid w:val="00152AC0"/>
    <w:rsid w:val="00152F2B"/>
    <w:rsid w:val="001537D4"/>
    <w:rsid w:val="00153CB4"/>
    <w:rsid w:val="00153D76"/>
    <w:rsid w:val="001540DD"/>
    <w:rsid w:val="00154955"/>
    <w:rsid w:val="00154B54"/>
    <w:rsid w:val="00154B6E"/>
    <w:rsid w:val="00154EE0"/>
    <w:rsid w:val="00155204"/>
    <w:rsid w:val="00155AEA"/>
    <w:rsid w:val="00155C7E"/>
    <w:rsid w:val="0015665A"/>
    <w:rsid w:val="001566CA"/>
    <w:rsid w:val="00156A83"/>
    <w:rsid w:val="00157020"/>
    <w:rsid w:val="00157B84"/>
    <w:rsid w:val="001602D8"/>
    <w:rsid w:val="001605EF"/>
    <w:rsid w:val="001606FF"/>
    <w:rsid w:val="001613D0"/>
    <w:rsid w:val="00161D65"/>
    <w:rsid w:val="00162979"/>
    <w:rsid w:val="00162A4D"/>
    <w:rsid w:val="001634FE"/>
    <w:rsid w:val="0016370D"/>
    <w:rsid w:val="0016463C"/>
    <w:rsid w:val="00164DE2"/>
    <w:rsid w:val="001651A0"/>
    <w:rsid w:val="00165993"/>
    <w:rsid w:val="00165F5B"/>
    <w:rsid w:val="001661BC"/>
    <w:rsid w:val="00167D9A"/>
    <w:rsid w:val="00167E39"/>
    <w:rsid w:val="00170444"/>
    <w:rsid w:val="001707E5"/>
    <w:rsid w:val="0017149F"/>
    <w:rsid w:val="00171652"/>
    <w:rsid w:val="0017219C"/>
    <w:rsid w:val="00172B8C"/>
    <w:rsid w:val="001736B9"/>
    <w:rsid w:val="00173ABE"/>
    <w:rsid w:val="00174AE0"/>
    <w:rsid w:val="00174EF5"/>
    <w:rsid w:val="001753F3"/>
    <w:rsid w:val="00175933"/>
    <w:rsid w:val="00175AC6"/>
    <w:rsid w:val="00175FD7"/>
    <w:rsid w:val="001762B0"/>
    <w:rsid w:val="00176BD9"/>
    <w:rsid w:val="001771D6"/>
    <w:rsid w:val="0017745D"/>
    <w:rsid w:val="0017751B"/>
    <w:rsid w:val="00177595"/>
    <w:rsid w:val="0018033C"/>
    <w:rsid w:val="00181081"/>
    <w:rsid w:val="0018111C"/>
    <w:rsid w:val="0018120D"/>
    <w:rsid w:val="0018217D"/>
    <w:rsid w:val="0018258F"/>
    <w:rsid w:val="00182717"/>
    <w:rsid w:val="00182A30"/>
    <w:rsid w:val="00182BCA"/>
    <w:rsid w:val="00182FD2"/>
    <w:rsid w:val="0018301B"/>
    <w:rsid w:val="00183412"/>
    <w:rsid w:val="00183779"/>
    <w:rsid w:val="0018377D"/>
    <w:rsid w:val="0018380C"/>
    <w:rsid w:val="00183A05"/>
    <w:rsid w:val="00183B23"/>
    <w:rsid w:val="00183F97"/>
    <w:rsid w:val="001841CD"/>
    <w:rsid w:val="001842B6"/>
    <w:rsid w:val="00184676"/>
    <w:rsid w:val="001847F0"/>
    <w:rsid w:val="00184D10"/>
    <w:rsid w:val="00185046"/>
    <w:rsid w:val="00185063"/>
    <w:rsid w:val="0018582D"/>
    <w:rsid w:val="00185DCD"/>
    <w:rsid w:val="00185FE3"/>
    <w:rsid w:val="001861D0"/>
    <w:rsid w:val="00186448"/>
    <w:rsid w:val="001867AD"/>
    <w:rsid w:val="00186F15"/>
    <w:rsid w:val="0018706C"/>
    <w:rsid w:val="0018736E"/>
    <w:rsid w:val="00187378"/>
    <w:rsid w:val="00187D4B"/>
    <w:rsid w:val="00187EDB"/>
    <w:rsid w:val="00187F4B"/>
    <w:rsid w:val="00190A0C"/>
    <w:rsid w:val="00190B56"/>
    <w:rsid w:val="001917E5"/>
    <w:rsid w:val="00191DA4"/>
    <w:rsid w:val="001928F2"/>
    <w:rsid w:val="00192C44"/>
    <w:rsid w:val="00192C84"/>
    <w:rsid w:val="00193288"/>
    <w:rsid w:val="00193CA3"/>
    <w:rsid w:val="001945FE"/>
    <w:rsid w:val="00194967"/>
    <w:rsid w:val="00194E69"/>
    <w:rsid w:val="0019546D"/>
    <w:rsid w:val="00195673"/>
    <w:rsid w:val="00195AFA"/>
    <w:rsid w:val="00195B08"/>
    <w:rsid w:val="0019678F"/>
    <w:rsid w:val="00196DCC"/>
    <w:rsid w:val="00196E5C"/>
    <w:rsid w:val="00196F91"/>
    <w:rsid w:val="00197332"/>
    <w:rsid w:val="001973F8"/>
    <w:rsid w:val="00197486"/>
    <w:rsid w:val="00197592"/>
    <w:rsid w:val="001976DC"/>
    <w:rsid w:val="00197A26"/>
    <w:rsid w:val="00197A52"/>
    <w:rsid w:val="00197E26"/>
    <w:rsid w:val="00197FFD"/>
    <w:rsid w:val="001A14B4"/>
    <w:rsid w:val="001A1C24"/>
    <w:rsid w:val="001A1C27"/>
    <w:rsid w:val="001A2372"/>
    <w:rsid w:val="001A2556"/>
    <w:rsid w:val="001A2704"/>
    <w:rsid w:val="001A3EE9"/>
    <w:rsid w:val="001A3F15"/>
    <w:rsid w:val="001A48A9"/>
    <w:rsid w:val="001A5125"/>
    <w:rsid w:val="001A5377"/>
    <w:rsid w:val="001A5599"/>
    <w:rsid w:val="001A5FB6"/>
    <w:rsid w:val="001A6378"/>
    <w:rsid w:val="001A6482"/>
    <w:rsid w:val="001A68FC"/>
    <w:rsid w:val="001A70DF"/>
    <w:rsid w:val="001A7373"/>
    <w:rsid w:val="001A743D"/>
    <w:rsid w:val="001A749B"/>
    <w:rsid w:val="001A7876"/>
    <w:rsid w:val="001A79BC"/>
    <w:rsid w:val="001A7A1C"/>
    <w:rsid w:val="001A7F62"/>
    <w:rsid w:val="001B029D"/>
    <w:rsid w:val="001B02E0"/>
    <w:rsid w:val="001B0A26"/>
    <w:rsid w:val="001B0AB8"/>
    <w:rsid w:val="001B0BAC"/>
    <w:rsid w:val="001B11AA"/>
    <w:rsid w:val="001B20C5"/>
    <w:rsid w:val="001B2E6D"/>
    <w:rsid w:val="001B2F6A"/>
    <w:rsid w:val="001B3A72"/>
    <w:rsid w:val="001B3B7E"/>
    <w:rsid w:val="001B3C8E"/>
    <w:rsid w:val="001B4A0A"/>
    <w:rsid w:val="001B4D3B"/>
    <w:rsid w:val="001B5696"/>
    <w:rsid w:val="001B5DEE"/>
    <w:rsid w:val="001B61AE"/>
    <w:rsid w:val="001B6B41"/>
    <w:rsid w:val="001B7858"/>
    <w:rsid w:val="001B78E4"/>
    <w:rsid w:val="001B7C33"/>
    <w:rsid w:val="001B7E68"/>
    <w:rsid w:val="001B7F13"/>
    <w:rsid w:val="001B7FCF"/>
    <w:rsid w:val="001C0165"/>
    <w:rsid w:val="001C1067"/>
    <w:rsid w:val="001C21AB"/>
    <w:rsid w:val="001C2456"/>
    <w:rsid w:val="001C2AB4"/>
    <w:rsid w:val="001C3232"/>
    <w:rsid w:val="001C359C"/>
    <w:rsid w:val="001C3732"/>
    <w:rsid w:val="001C377F"/>
    <w:rsid w:val="001C3F2D"/>
    <w:rsid w:val="001C47D8"/>
    <w:rsid w:val="001C4C75"/>
    <w:rsid w:val="001C54C7"/>
    <w:rsid w:val="001C59BC"/>
    <w:rsid w:val="001C5C7A"/>
    <w:rsid w:val="001C6511"/>
    <w:rsid w:val="001C67AD"/>
    <w:rsid w:val="001C6A36"/>
    <w:rsid w:val="001C6E2C"/>
    <w:rsid w:val="001C7022"/>
    <w:rsid w:val="001C74BE"/>
    <w:rsid w:val="001C7C2C"/>
    <w:rsid w:val="001D08A0"/>
    <w:rsid w:val="001D0A36"/>
    <w:rsid w:val="001D0B9E"/>
    <w:rsid w:val="001D1096"/>
    <w:rsid w:val="001D10B4"/>
    <w:rsid w:val="001D1955"/>
    <w:rsid w:val="001D1982"/>
    <w:rsid w:val="001D1ABF"/>
    <w:rsid w:val="001D1ACA"/>
    <w:rsid w:val="001D1B9C"/>
    <w:rsid w:val="001D1C7C"/>
    <w:rsid w:val="001D1D39"/>
    <w:rsid w:val="001D2675"/>
    <w:rsid w:val="001D2C91"/>
    <w:rsid w:val="001D2CBC"/>
    <w:rsid w:val="001D3479"/>
    <w:rsid w:val="001D3815"/>
    <w:rsid w:val="001D3CA4"/>
    <w:rsid w:val="001D44D7"/>
    <w:rsid w:val="001D5612"/>
    <w:rsid w:val="001D5E9C"/>
    <w:rsid w:val="001D6237"/>
    <w:rsid w:val="001D6676"/>
    <w:rsid w:val="001D6AD7"/>
    <w:rsid w:val="001D6E57"/>
    <w:rsid w:val="001D6F16"/>
    <w:rsid w:val="001D79AB"/>
    <w:rsid w:val="001E01C8"/>
    <w:rsid w:val="001E04A6"/>
    <w:rsid w:val="001E0524"/>
    <w:rsid w:val="001E06E2"/>
    <w:rsid w:val="001E0CD0"/>
    <w:rsid w:val="001E0D1F"/>
    <w:rsid w:val="001E119A"/>
    <w:rsid w:val="001E1760"/>
    <w:rsid w:val="001E17C5"/>
    <w:rsid w:val="001E1CAC"/>
    <w:rsid w:val="001E2206"/>
    <w:rsid w:val="001E2227"/>
    <w:rsid w:val="001E262D"/>
    <w:rsid w:val="001E309C"/>
    <w:rsid w:val="001E35FE"/>
    <w:rsid w:val="001E3833"/>
    <w:rsid w:val="001E3C1C"/>
    <w:rsid w:val="001E3C3C"/>
    <w:rsid w:val="001E3DBB"/>
    <w:rsid w:val="001E3E57"/>
    <w:rsid w:val="001E40D4"/>
    <w:rsid w:val="001E418B"/>
    <w:rsid w:val="001E4277"/>
    <w:rsid w:val="001E451E"/>
    <w:rsid w:val="001E47ED"/>
    <w:rsid w:val="001E55D6"/>
    <w:rsid w:val="001E5876"/>
    <w:rsid w:val="001E6B44"/>
    <w:rsid w:val="001E6E53"/>
    <w:rsid w:val="001E7BF1"/>
    <w:rsid w:val="001F007F"/>
    <w:rsid w:val="001F0116"/>
    <w:rsid w:val="001F0237"/>
    <w:rsid w:val="001F0AA7"/>
    <w:rsid w:val="001F0CBB"/>
    <w:rsid w:val="001F0F56"/>
    <w:rsid w:val="001F0F63"/>
    <w:rsid w:val="001F128F"/>
    <w:rsid w:val="001F1B76"/>
    <w:rsid w:val="001F1B8F"/>
    <w:rsid w:val="001F292B"/>
    <w:rsid w:val="001F2A0D"/>
    <w:rsid w:val="001F2AB4"/>
    <w:rsid w:val="001F2E23"/>
    <w:rsid w:val="001F2F59"/>
    <w:rsid w:val="001F31F6"/>
    <w:rsid w:val="001F3639"/>
    <w:rsid w:val="001F3705"/>
    <w:rsid w:val="001F41BB"/>
    <w:rsid w:val="001F426E"/>
    <w:rsid w:val="001F5481"/>
    <w:rsid w:val="001F6416"/>
    <w:rsid w:val="001F6AC3"/>
    <w:rsid w:val="001F6B39"/>
    <w:rsid w:val="001F71F5"/>
    <w:rsid w:val="001F72A7"/>
    <w:rsid w:val="001F7B7E"/>
    <w:rsid w:val="002000DB"/>
    <w:rsid w:val="00200500"/>
    <w:rsid w:val="002007F1"/>
    <w:rsid w:val="00201078"/>
    <w:rsid w:val="0020117E"/>
    <w:rsid w:val="002013C0"/>
    <w:rsid w:val="0020156C"/>
    <w:rsid w:val="002017CB"/>
    <w:rsid w:val="002019A2"/>
    <w:rsid w:val="00202905"/>
    <w:rsid w:val="00202AF1"/>
    <w:rsid w:val="00202B33"/>
    <w:rsid w:val="00202D0D"/>
    <w:rsid w:val="00203548"/>
    <w:rsid w:val="002035E4"/>
    <w:rsid w:val="00203A36"/>
    <w:rsid w:val="0020459C"/>
    <w:rsid w:val="0020475A"/>
    <w:rsid w:val="00204796"/>
    <w:rsid w:val="00204C9D"/>
    <w:rsid w:val="00204ED2"/>
    <w:rsid w:val="00204F94"/>
    <w:rsid w:val="002054A7"/>
    <w:rsid w:val="00205C4E"/>
    <w:rsid w:val="00206654"/>
    <w:rsid w:val="00206B26"/>
    <w:rsid w:val="00206EA4"/>
    <w:rsid w:val="0020752D"/>
    <w:rsid w:val="00207728"/>
    <w:rsid w:val="0020782F"/>
    <w:rsid w:val="002100D2"/>
    <w:rsid w:val="002104D5"/>
    <w:rsid w:val="00210CC0"/>
    <w:rsid w:val="00210CC7"/>
    <w:rsid w:val="00210DC8"/>
    <w:rsid w:val="002111AA"/>
    <w:rsid w:val="00211963"/>
    <w:rsid w:val="00211C9F"/>
    <w:rsid w:val="002124F3"/>
    <w:rsid w:val="002128DC"/>
    <w:rsid w:val="00212935"/>
    <w:rsid w:val="00213192"/>
    <w:rsid w:val="0021332C"/>
    <w:rsid w:val="002134FF"/>
    <w:rsid w:val="0021353A"/>
    <w:rsid w:val="00214099"/>
    <w:rsid w:val="002148A5"/>
    <w:rsid w:val="00214B34"/>
    <w:rsid w:val="00214E0A"/>
    <w:rsid w:val="00214EBC"/>
    <w:rsid w:val="00215371"/>
    <w:rsid w:val="00216420"/>
    <w:rsid w:val="00216FFB"/>
    <w:rsid w:val="0021716F"/>
    <w:rsid w:val="00217328"/>
    <w:rsid w:val="00217614"/>
    <w:rsid w:val="0021783E"/>
    <w:rsid w:val="00217B0D"/>
    <w:rsid w:val="00217E70"/>
    <w:rsid w:val="00220419"/>
    <w:rsid w:val="00220C60"/>
    <w:rsid w:val="00220CFA"/>
    <w:rsid w:val="00220D80"/>
    <w:rsid w:val="0022118A"/>
    <w:rsid w:val="0022128B"/>
    <w:rsid w:val="00221746"/>
    <w:rsid w:val="00221A80"/>
    <w:rsid w:val="0022224B"/>
    <w:rsid w:val="0022233A"/>
    <w:rsid w:val="002229AC"/>
    <w:rsid w:val="00222C98"/>
    <w:rsid w:val="00222F74"/>
    <w:rsid w:val="00222FBA"/>
    <w:rsid w:val="002237BF"/>
    <w:rsid w:val="002237E8"/>
    <w:rsid w:val="002237EC"/>
    <w:rsid w:val="00223F77"/>
    <w:rsid w:val="0022410C"/>
    <w:rsid w:val="00224842"/>
    <w:rsid w:val="00224ABA"/>
    <w:rsid w:val="002254EA"/>
    <w:rsid w:val="002259B7"/>
    <w:rsid w:val="00225A78"/>
    <w:rsid w:val="00225F6D"/>
    <w:rsid w:val="0022683F"/>
    <w:rsid w:val="00226B07"/>
    <w:rsid w:val="00226DE6"/>
    <w:rsid w:val="00227217"/>
    <w:rsid w:val="002279D4"/>
    <w:rsid w:val="00227E09"/>
    <w:rsid w:val="00227F00"/>
    <w:rsid w:val="00230197"/>
    <w:rsid w:val="00230E0B"/>
    <w:rsid w:val="002320DC"/>
    <w:rsid w:val="00232196"/>
    <w:rsid w:val="00232222"/>
    <w:rsid w:val="0023270E"/>
    <w:rsid w:val="002330E7"/>
    <w:rsid w:val="00233B80"/>
    <w:rsid w:val="002341C1"/>
    <w:rsid w:val="00234207"/>
    <w:rsid w:val="0023451A"/>
    <w:rsid w:val="002346BC"/>
    <w:rsid w:val="00234895"/>
    <w:rsid w:val="00234A1E"/>
    <w:rsid w:val="002355DE"/>
    <w:rsid w:val="00235C69"/>
    <w:rsid w:val="0023641F"/>
    <w:rsid w:val="00236C71"/>
    <w:rsid w:val="00236DEE"/>
    <w:rsid w:val="00237090"/>
    <w:rsid w:val="002371E6"/>
    <w:rsid w:val="00237321"/>
    <w:rsid w:val="00237365"/>
    <w:rsid w:val="002374AF"/>
    <w:rsid w:val="00237590"/>
    <w:rsid w:val="002378A3"/>
    <w:rsid w:val="00237BD3"/>
    <w:rsid w:val="00240021"/>
    <w:rsid w:val="00240BE2"/>
    <w:rsid w:val="00240C76"/>
    <w:rsid w:val="00240DAC"/>
    <w:rsid w:val="002410CB"/>
    <w:rsid w:val="00241231"/>
    <w:rsid w:val="002414FA"/>
    <w:rsid w:val="00241629"/>
    <w:rsid w:val="002418B1"/>
    <w:rsid w:val="00241970"/>
    <w:rsid w:val="00241C58"/>
    <w:rsid w:val="00241C65"/>
    <w:rsid w:val="002422AF"/>
    <w:rsid w:val="0024318C"/>
    <w:rsid w:val="002438C5"/>
    <w:rsid w:val="00243B95"/>
    <w:rsid w:val="00243C00"/>
    <w:rsid w:val="00243C3E"/>
    <w:rsid w:val="00245513"/>
    <w:rsid w:val="00245A64"/>
    <w:rsid w:val="00245BE8"/>
    <w:rsid w:val="00246302"/>
    <w:rsid w:val="002464ED"/>
    <w:rsid w:val="0024672E"/>
    <w:rsid w:val="00246905"/>
    <w:rsid w:val="002473ED"/>
    <w:rsid w:val="002476BF"/>
    <w:rsid w:val="00247ECC"/>
    <w:rsid w:val="0025018B"/>
    <w:rsid w:val="002505A7"/>
    <w:rsid w:val="00250B66"/>
    <w:rsid w:val="00251420"/>
    <w:rsid w:val="00251A4D"/>
    <w:rsid w:val="00251CE7"/>
    <w:rsid w:val="00252852"/>
    <w:rsid w:val="002528CC"/>
    <w:rsid w:val="00252E84"/>
    <w:rsid w:val="00253519"/>
    <w:rsid w:val="0025370B"/>
    <w:rsid w:val="00253E77"/>
    <w:rsid w:val="00253E96"/>
    <w:rsid w:val="0025412B"/>
    <w:rsid w:val="00254A73"/>
    <w:rsid w:val="00254CEE"/>
    <w:rsid w:val="00255287"/>
    <w:rsid w:val="002552DD"/>
    <w:rsid w:val="00255D01"/>
    <w:rsid w:val="00256055"/>
    <w:rsid w:val="002561E8"/>
    <w:rsid w:val="002562C9"/>
    <w:rsid w:val="0025660D"/>
    <w:rsid w:val="00256782"/>
    <w:rsid w:val="002569FB"/>
    <w:rsid w:val="00256A72"/>
    <w:rsid w:val="002575BE"/>
    <w:rsid w:val="00257A24"/>
    <w:rsid w:val="00257FD9"/>
    <w:rsid w:val="002605F8"/>
    <w:rsid w:val="0026067C"/>
    <w:rsid w:val="002614C2"/>
    <w:rsid w:val="00262659"/>
    <w:rsid w:val="00262667"/>
    <w:rsid w:val="0026338A"/>
    <w:rsid w:val="002635E0"/>
    <w:rsid w:val="002639FD"/>
    <w:rsid w:val="00263C74"/>
    <w:rsid w:val="0026492B"/>
    <w:rsid w:val="00264BCC"/>
    <w:rsid w:val="00264ECE"/>
    <w:rsid w:val="002652CF"/>
    <w:rsid w:val="002653B6"/>
    <w:rsid w:val="0026542E"/>
    <w:rsid w:val="002654CC"/>
    <w:rsid w:val="002657CE"/>
    <w:rsid w:val="00265A2A"/>
    <w:rsid w:val="00265EAD"/>
    <w:rsid w:val="00266320"/>
    <w:rsid w:val="00266E4E"/>
    <w:rsid w:val="0026711E"/>
    <w:rsid w:val="00267201"/>
    <w:rsid w:val="00267222"/>
    <w:rsid w:val="002677B9"/>
    <w:rsid w:val="00267F59"/>
    <w:rsid w:val="00271008"/>
    <w:rsid w:val="0027108A"/>
    <w:rsid w:val="00271754"/>
    <w:rsid w:val="00272623"/>
    <w:rsid w:val="00272EAF"/>
    <w:rsid w:val="00272F65"/>
    <w:rsid w:val="00273647"/>
    <w:rsid w:val="00273F32"/>
    <w:rsid w:val="00274194"/>
    <w:rsid w:val="00274C62"/>
    <w:rsid w:val="00275147"/>
    <w:rsid w:val="0027514A"/>
    <w:rsid w:val="002752B7"/>
    <w:rsid w:val="002756CD"/>
    <w:rsid w:val="0027598A"/>
    <w:rsid w:val="00275F44"/>
    <w:rsid w:val="00276278"/>
    <w:rsid w:val="002765E7"/>
    <w:rsid w:val="00276E3C"/>
    <w:rsid w:val="002806AE"/>
    <w:rsid w:val="0028081D"/>
    <w:rsid w:val="00280A1B"/>
    <w:rsid w:val="00280DB7"/>
    <w:rsid w:val="002813E8"/>
    <w:rsid w:val="00281784"/>
    <w:rsid w:val="002817B0"/>
    <w:rsid w:val="002819C5"/>
    <w:rsid w:val="00281C1D"/>
    <w:rsid w:val="00282511"/>
    <w:rsid w:val="00282E30"/>
    <w:rsid w:val="00283468"/>
    <w:rsid w:val="002839B5"/>
    <w:rsid w:val="00284E7E"/>
    <w:rsid w:val="00285C7C"/>
    <w:rsid w:val="00286E3D"/>
    <w:rsid w:val="00287042"/>
    <w:rsid w:val="0028733C"/>
    <w:rsid w:val="00287581"/>
    <w:rsid w:val="002876A0"/>
    <w:rsid w:val="00290FB0"/>
    <w:rsid w:val="00291106"/>
    <w:rsid w:val="00291251"/>
    <w:rsid w:val="002912BB"/>
    <w:rsid w:val="002912C1"/>
    <w:rsid w:val="002919F6"/>
    <w:rsid w:val="00291F4B"/>
    <w:rsid w:val="00292444"/>
    <w:rsid w:val="002927A9"/>
    <w:rsid w:val="002929C7"/>
    <w:rsid w:val="00293F71"/>
    <w:rsid w:val="0029493C"/>
    <w:rsid w:val="00294E38"/>
    <w:rsid w:val="00295D6E"/>
    <w:rsid w:val="002963CB"/>
    <w:rsid w:val="002964BE"/>
    <w:rsid w:val="002968C4"/>
    <w:rsid w:val="002974D4"/>
    <w:rsid w:val="00297A89"/>
    <w:rsid w:val="002A024A"/>
    <w:rsid w:val="002A0C0B"/>
    <w:rsid w:val="002A0F0C"/>
    <w:rsid w:val="002A16CA"/>
    <w:rsid w:val="002A1803"/>
    <w:rsid w:val="002A1E8F"/>
    <w:rsid w:val="002A1EA1"/>
    <w:rsid w:val="002A2082"/>
    <w:rsid w:val="002A21C8"/>
    <w:rsid w:val="002A2B1B"/>
    <w:rsid w:val="002A2DB4"/>
    <w:rsid w:val="002A2E4D"/>
    <w:rsid w:val="002A3092"/>
    <w:rsid w:val="002A34D3"/>
    <w:rsid w:val="002A38EA"/>
    <w:rsid w:val="002A39E2"/>
    <w:rsid w:val="002A44ED"/>
    <w:rsid w:val="002A4B0D"/>
    <w:rsid w:val="002A5183"/>
    <w:rsid w:val="002A5368"/>
    <w:rsid w:val="002A545A"/>
    <w:rsid w:val="002A5756"/>
    <w:rsid w:val="002A5A7A"/>
    <w:rsid w:val="002A5D97"/>
    <w:rsid w:val="002A60D3"/>
    <w:rsid w:val="002A7A3E"/>
    <w:rsid w:val="002A7C94"/>
    <w:rsid w:val="002B015B"/>
    <w:rsid w:val="002B0278"/>
    <w:rsid w:val="002B0C5F"/>
    <w:rsid w:val="002B0E42"/>
    <w:rsid w:val="002B0FC8"/>
    <w:rsid w:val="002B1769"/>
    <w:rsid w:val="002B1DCA"/>
    <w:rsid w:val="002B1FF6"/>
    <w:rsid w:val="002B22D5"/>
    <w:rsid w:val="002B2811"/>
    <w:rsid w:val="002B29E1"/>
    <w:rsid w:val="002B2E8B"/>
    <w:rsid w:val="002B302E"/>
    <w:rsid w:val="002B32D0"/>
    <w:rsid w:val="002B3443"/>
    <w:rsid w:val="002B395F"/>
    <w:rsid w:val="002B46D5"/>
    <w:rsid w:val="002B4A45"/>
    <w:rsid w:val="002B4CFE"/>
    <w:rsid w:val="002B4DE6"/>
    <w:rsid w:val="002B53F8"/>
    <w:rsid w:val="002B5806"/>
    <w:rsid w:val="002B59BE"/>
    <w:rsid w:val="002B5C91"/>
    <w:rsid w:val="002B5E30"/>
    <w:rsid w:val="002B6D40"/>
    <w:rsid w:val="002B6E9F"/>
    <w:rsid w:val="002B75BB"/>
    <w:rsid w:val="002B7B57"/>
    <w:rsid w:val="002B7B64"/>
    <w:rsid w:val="002B7F51"/>
    <w:rsid w:val="002C0525"/>
    <w:rsid w:val="002C198D"/>
    <w:rsid w:val="002C1D3D"/>
    <w:rsid w:val="002C29B6"/>
    <w:rsid w:val="002C2D48"/>
    <w:rsid w:val="002C3323"/>
    <w:rsid w:val="002C378F"/>
    <w:rsid w:val="002C3917"/>
    <w:rsid w:val="002C3CB6"/>
    <w:rsid w:val="002C3ED4"/>
    <w:rsid w:val="002C4098"/>
    <w:rsid w:val="002C41EE"/>
    <w:rsid w:val="002C427E"/>
    <w:rsid w:val="002C4344"/>
    <w:rsid w:val="002C4A5A"/>
    <w:rsid w:val="002C57A1"/>
    <w:rsid w:val="002C5953"/>
    <w:rsid w:val="002C5A40"/>
    <w:rsid w:val="002C5CFD"/>
    <w:rsid w:val="002C6CE0"/>
    <w:rsid w:val="002C7152"/>
    <w:rsid w:val="002C7353"/>
    <w:rsid w:val="002C7447"/>
    <w:rsid w:val="002C7CF0"/>
    <w:rsid w:val="002D01EB"/>
    <w:rsid w:val="002D02BF"/>
    <w:rsid w:val="002D067F"/>
    <w:rsid w:val="002D087D"/>
    <w:rsid w:val="002D10A7"/>
    <w:rsid w:val="002D11FB"/>
    <w:rsid w:val="002D1308"/>
    <w:rsid w:val="002D13AE"/>
    <w:rsid w:val="002D147C"/>
    <w:rsid w:val="002D2B26"/>
    <w:rsid w:val="002D2E5F"/>
    <w:rsid w:val="002D2E80"/>
    <w:rsid w:val="002D334E"/>
    <w:rsid w:val="002D37A5"/>
    <w:rsid w:val="002D3872"/>
    <w:rsid w:val="002D38CF"/>
    <w:rsid w:val="002D3A58"/>
    <w:rsid w:val="002D3D6F"/>
    <w:rsid w:val="002D42A3"/>
    <w:rsid w:val="002D4542"/>
    <w:rsid w:val="002D47FC"/>
    <w:rsid w:val="002D4802"/>
    <w:rsid w:val="002D53C4"/>
    <w:rsid w:val="002D5E8B"/>
    <w:rsid w:val="002D5F34"/>
    <w:rsid w:val="002D5FB2"/>
    <w:rsid w:val="002D6557"/>
    <w:rsid w:val="002D663E"/>
    <w:rsid w:val="002D6B08"/>
    <w:rsid w:val="002D6D2C"/>
    <w:rsid w:val="002D6FAD"/>
    <w:rsid w:val="002D7348"/>
    <w:rsid w:val="002D7859"/>
    <w:rsid w:val="002D7921"/>
    <w:rsid w:val="002D7C7E"/>
    <w:rsid w:val="002D7CA4"/>
    <w:rsid w:val="002D7EFD"/>
    <w:rsid w:val="002E00CC"/>
    <w:rsid w:val="002E01CD"/>
    <w:rsid w:val="002E120A"/>
    <w:rsid w:val="002E1360"/>
    <w:rsid w:val="002E17C9"/>
    <w:rsid w:val="002E1BA4"/>
    <w:rsid w:val="002E1BE9"/>
    <w:rsid w:val="002E2125"/>
    <w:rsid w:val="002E2C7D"/>
    <w:rsid w:val="002E2D45"/>
    <w:rsid w:val="002E3F74"/>
    <w:rsid w:val="002E414A"/>
    <w:rsid w:val="002E441C"/>
    <w:rsid w:val="002E4768"/>
    <w:rsid w:val="002E479F"/>
    <w:rsid w:val="002E4D74"/>
    <w:rsid w:val="002E64A0"/>
    <w:rsid w:val="002E66D9"/>
    <w:rsid w:val="002E682E"/>
    <w:rsid w:val="002E6A51"/>
    <w:rsid w:val="002E7C15"/>
    <w:rsid w:val="002F0361"/>
    <w:rsid w:val="002F0977"/>
    <w:rsid w:val="002F0A06"/>
    <w:rsid w:val="002F0ED5"/>
    <w:rsid w:val="002F11E8"/>
    <w:rsid w:val="002F155D"/>
    <w:rsid w:val="002F164F"/>
    <w:rsid w:val="002F1749"/>
    <w:rsid w:val="002F174A"/>
    <w:rsid w:val="002F1B26"/>
    <w:rsid w:val="002F1F01"/>
    <w:rsid w:val="002F1F69"/>
    <w:rsid w:val="002F242F"/>
    <w:rsid w:val="002F246A"/>
    <w:rsid w:val="002F2CA4"/>
    <w:rsid w:val="002F3022"/>
    <w:rsid w:val="002F3478"/>
    <w:rsid w:val="002F36E4"/>
    <w:rsid w:val="002F3A80"/>
    <w:rsid w:val="002F3BDC"/>
    <w:rsid w:val="002F3DFD"/>
    <w:rsid w:val="002F43B7"/>
    <w:rsid w:val="002F5208"/>
    <w:rsid w:val="002F5212"/>
    <w:rsid w:val="002F5BB6"/>
    <w:rsid w:val="002F64AD"/>
    <w:rsid w:val="002F6A6D"/>
    <w:rsid w:val="002F717E"/>
    <w:rsid w:val="002F74C5"/>
    <w:rsid w:val="002F7531"/>
    <w:rsid w:val="002F7585"/>
    <w:rsid w:val="002F7BD6"/>
    <w:rsid w:val="00300895"/>
    <w:rsid w:val="00301748"/>
    <w:rsid w:val="00301CC1"/>
    <w:rsid w:val="00301EFF"/>
    <w:rsid w:val="0030208A"/>
    <w:rsid w:val="003024DB"/>
    <w:rsid w:val="00302BF5"/>
    <w:rsid w:val="00303BD7"/>
    <w:rsid w:val="00303CAE"/>
    <w:rsid w:val="00304489"/>
    <w:rsid w:val="0030458E"/>
    <w:rsid w:val="00304A8C"/>
    <w:rsid w:val="00304EAF"/>
    <w:rsid w:val="00304FB3"/>
    <w:rsid w:val="00305019"/>
    <w:rsid w:val="003051F4"/>
    <w:rsid w:val="0030554E"/>
    <w:rsid w:val="0030581F"/>
    <w:rsid w:val="00305A50"/>
    <w:rsid w:val="00305DD0"/>
    <w:rsid w:val="00306A5E"/>
    <w:rsid w:val="00306F15"/>
    <w:rsid w:val="00306F6D"/>
    <w:rsid w:val="003073B8"/>
    <w:rsid w:val="00307465"/>
    <w:rsid w:val="0030777B"/>
    <w:rsid w:val="00307E6A"/>
    <w:rsid w:val="00310379"/>
    <w:rsid w:val="00310761"/>
    <w:rsid w:val="00310A7A"/>
    <w:rsid w:val="0031178D"/>
    <w:rsid w:val="00311A38"/>
    <w:rsid w:val="00311EE2"/>
    <w:rsid w:val="00312325"/>
    <w:rsid w:val="0031238F"/>
    <w:rsid w:val="00313095"/>
    <w:rsid w:val="003132B0"/>
    <w:rsid w:val="00313655"/>
    <w:rsid w:val="00313800"/>
    <w:rsid w:val="003139C5"/>
    <w:rsid w:val="003139ED"/>
    <w:rsid w:val="00313C6A"/>
    <w:rsid w:val="00314670"/>
    <w:rsid w:val="00314BE5"/>
    <w:rsid w:val="00314F22"/>
    <w:rsid w:val="0031501E"/>
    <w:rsid w:val="00315C97"/>
    <w:rsid w:val="00316DEB"/>
    <w:rsid w:val="00316F97"/>
    <w:rsid w:val="003170AD"/>
    <w:rsid w:val="00317392"/>
    <w:rsid w:val="003173FD"/>
    <w:rsid w:val="00317B2F"/>
    <w:rsid w:val="00320712"/>
    <w:rsid w:val="0032074C"/>
    <w:rsid w:val="003212D1"/>
    <w:rsid w:val="003217B1"/>
    <w:rsid w:val="0032181D"/>
    <w:rsid w:val="00322085"/>
    <w:rsid w:val="0032263D"/>
    <w:rsid w:val="00322979"/>
    <w:rsid w:val="00323F02"/>
    <w:rsid w:val="00324A30"/>
    <w:rsid w:val="00324D00"/>
    <w:rsid w:val="00324D3E"/>
    <w:rsid w:val="00324F2C"/>
    <w:rsid w:val="003253CC"/>
    <w:rsid w:val="00325591"/>
    <w:rsid w:val="00325A51"/>
    <w:rsid w:val="00325CE8"/>
    <w:rsid w:val="00325D96"/>
    <w:rsid w:val="0032636D"/>
    <w:rsid w:val="003263B7"/>
    <w:rsid w:val="00326EFC"/>
    <w:rsid w:val="00327526"/>
    <w:rsid w:val="00327A86"/>
    <w:rsid w:val="003302F4"/>
    <w:rsid w:val="003303E8"/>
    <w:rsid w:val="003307B9"/>
    <w:rsid w:val="003308D3"/>
    <w:rsid w:val="0033151A"/>
    <w:rsid w:val="0033235E"/>
    <w:rsid w:val="00332371"/>
    <w:rsid w:val="003324C9"/>
    <w:rsid w:val="0033294A"/>
    <w:rsid w:val="00332A31"/>
    <w:rsid w:val="0033331D"/>
    <w:rsid w:val="00334A73"/>
    <w:rsid w:val="00334BC2"/>
    <w:rsid w:val="00334DD0"/>
    <w:rsid w:val="00334E29"/>
    <w:rsid w:val="00335066"/>
    <w:rsid w:val="00335387"/>
    <w:rsid w:val="00335653"/>
    <w:rsid w:val="00335BF6"/>
    <w:rsid w:val="0033616E"/>
    <w:rsid w:val="0033640B"/>
    <w:rsid w:val="0033714F"/>
    <w:rsid w:val="0034079D"/>
    <w:rsid w:val="003408C4"/>
    <w:rsid w:val="00341485"/>
    <w:rsid w:val="003418A3"/>
    <w:rsid w:val="00341BFF"/>
    <w:rsid w:val="00342193"/>
    <w:rsid w:val="003425B7"/>
    <w:rsid w:val="00342F58"/>
    <w:rsid w:val="00344336"/>
    <w:rsid w:val="00344B64"/>
    <w:rsid w:val="00344BEF"/>
    <w:rsid w:val="003457F2"/>
    <w:rsid w:val="00345D60"/>
    <w:rsid w:val="00346660"/>
    <w:rsid w:val="003468FD"/>
    <w:rsid w:val="00346CB8"/>
    <w:rsid w:val="00346EDA"/>
    <w:rsid w:val="00347804"/>
    <w:rsid w:val="00347BC5"/>
    <w:rsid w:val="003502D7"/>
    <w:rsid w:val="00350D30"/>
    <w:rsid w:val="00351160"/>
    <w:rsid w:val="0035188E"/>
    <w:rsid w:val="0035230C"/>
    <w:rsid w:val="0035286D"/>
    <w:rsid w:val="00352F0B"/>
    <w:rsid w:val="00352FBF"/>
    <w:rsid w:val="003537BD"/>
    <w:rsid w:val="00353D52"/>
    <w:rsid w:val="00353E73"/>
    <w:rsid w:val="0035446F"/>
    <w:rsid w:val="00354964"/>
    <w:rsid w:val="0035506E"/>
    <w:rsid w:val="003554A7"/>
    <w:rsid w:val="00355A46"/>
    <w:rsid w:val="00355D82"/>
    <w:rsid w:val="00355DFF"/>
    <w:rsid w:val="00355F8D"/>
    <w:rsid w:val="00356C75"/>
    <w:rsid w:val="00356CE1"/>
    <w:rsid w:val="00356F64"/>
    <w:rsid w:val="00356FF0"/>
    <w:rsid w:val="003571D5"/>
    <w:rsid w:val="0035734B"/>
    <w:rsid w:val="003576A3"/>
    <w:rsid w:val="003577CD"/>
    <w:rsid w:val="0035783A"/>
    <w:rsid w:val="003579FA"/>
    <w:rsid w:val="00357C83"/>
    <w:rsid w:val="0036020B"/>
    <w:rsid w:val="00361319"/>
    <w:rsid w:val="00361500"/>
    <w:rsid w:val="0036153C"/>
    <w:rsid w:val="00361EA2"/>
    <w:rsid w:val="00362503"/>
    <w:rsid w:val="003626A6"/>
    <w:rsid w:val="003635BB"/>
    <w:rsid w:val="003639EE"/>
    <w:rsid w:val="00363A2C"/>
    <w:rsid w:val="00363D2F"/>
    <w:rsid w:val="0036414E"/>
    <w:rsid w:val="003646A9"/>
    <w:rsid w:val="003648D8"/>
    <w:rsid w:val="00364BD5"/>
    <w:rsid w:val="00364E4B"/>
    <w:rsid w:val="0036533E"/>
    <w:rsid w:val="00365D04"/>
    <w:rsid w:val="0036615C"/>
    <w:rsid w:val="003662F7"/>
    <w:rsid w:val="00366566"/>
    <w:rsid w:val="003667B6"/>
    <w:rsid w:val="003668A5"/>
    <w:rsid w:val="003668AE"/>
    <w:rsid w:val="003669AB"/>
    <w:rsid w:val="00366A2A"/>
    <w:rsid w:val="00366A7A"/>
    <w:rsid w:val="00366AF4"/>
    <w:rsid w:val="00366BBF"/>
    <w:rsid w:val="00366FCE"/>
    <w:rsid w:val="00367316"/>
    <w:rsid w:val="00367622"/>
    <w:rsid w:val="00367B88"/>
    <w:rsid w:val="00370192"/>
    <w:rsid w:val="00370B02"/>
    <w:rsid w:val="00370CA9"/>
    <w:rsid w:val="00370F76"/>
    <w:rsid w:val="0037112B"/>
    <w:rsid w:val="00371170"/>
    <w:rsid w:val="003718D3"/>
    <w:rsid w:val="00371CB6"/>
    <w:rsid w:val="00371DF0"/>
    <w:rsid w:val="003720AC"/>
    <w:rsid w:val="00372925"/>
    <w:rsid w:val="00373077"/>
    <w:rsid w:val="0037318E"/>
    <w:rsid w:val="0037424B"/>
    <w:rsid w:val="0037486D"/>
    <w:rsid w:val="00374AD3"/>
    <w:rsid w:val="003751C9"/>
    <w:rsid w:val="003751F2"/>
    <w:rsid w:val="003753F0"/>
    <w:rsid w:val="00375849"/>
    <w:rsid w:val="003759AF"/>
    <w:rsid w:val="003761AA"/>
    <w:rsid w:val="00376467"/>
    <w:rsid w:val="0037697E"/>
    <w:rsid w:val="00376A35"/>
    <w:rsid w:val="00376B01"/>
    <w:rsid w:val="00376D99"/>
    <w:rsid w:val="00376E29"/>
    <w:rsid w:val="0037715A"/>
    <w:rsid w:val="003774E1"/>
    <w:rsid w:val="00377798"/>
    <w:rsid w:val="00377F68"/>
    <w:rsid w:val="00377F85"/>
    <w:rsid w:val="00377FFC"/>
    <w:rsid w:val="00380151"/>
    <w:rsid w:val="00380420"/>
    <w:rsid w:val="0038042B"/>
    <w:rsid w:val="0038062B"/>
    <w:rsid w:val="00380646"/>
    <w:rsid w:val="003813BE"/>
    <w:rsid w:val="00381B10"/>
    <w:rsid w:val="00381B26"/>
    <w:rsid w:val="00381B98"/>
    <w:rsid w:val="00381E08"/>
    <w:rsid w:val="00382280"/>
    <w:rsid w:val="003834F6"/>
    <w:rsid w:val="003838C7"/>
    <w:rsid w:val="00383B68"/>
    <w:rsid w:val="00383BF9"/>
    <w:rsid w:val="00383C4B"/>
    <w:rsid w:val="00383D6B"/>
    <w:rsid w:val="00384C24"/>
    <w:rsid w:val="00384CAF"/>
    <w:rsid w:val="00384FB1"/>
    <w:rsid w:val="003852CF"/>
    <w:rsid w:val="0038609E"/>
    <w:rsid w:val="003864F7"/>
    <w:rsid w:val="00386990"/>
    <w:rsid w:val="00386C72"/>
    <w:rsid w:val="00387E36"/>
    <w:rsid w:val="00390C85"/>
    <w:rsid w:val="00390E61"/>
    <w:rsid w:val="00391B12"/>
    <w:rsid w:val="00391D05"/>
    <w:rsid w:val="00391D1C"/>
    <w:rsid w:val="00391F14"/>
    <w:rsid w:val="003929D6"/>
    <w:rsid w:val="00392BA1"/>
    <w:rsid w:val="00392BEC"/>
    <w:rsid w:val="00392DA5"/>
    <w:rsid w:val="003933CD"/>
    <w:rsid w:val="003936CB"/>
    <w:rsid w:val="00393ACE"/>
    <w:rsid w:val="00393D43"/>
    <w:rsid w:val="003940B2"/>
    <w:rsid w:val="0039410C"/>
    <w:rsid w:val="00394129"/>
    <w:rsid w:val="00394701"/>
    <w:rsid w:val="00394EC9"/>
    <w:rsid w:val="00395007"/>
    <w:rsid w:val="003954B6"/>
    <w:rsid w:val="00395B27"/>
    <w:rsid w:val="00395E86"/>
    <w:rsid w:val="003966BE"/>
    <w:rsid w:val="0039694A"/>
    <w:rsid w:val="00396FBF"/>
    <w:rsid w:val="0039704E"/>
    <w:rsid w:val="003974B0"/>
    <w:rsid w:val="003975EC"/>
    <w:rsid w:val="003976C4"/>
    <w:rsid w:val="003A0965"/>
    <w:rsid w:val="003A15B4"/>
    <w:rsid w:val="003A1B61"/>
    <w:rsid w:val="003A1C63"/>
    <w:rsid w:val="003A2300"/>
    <w:rsid w:val="003A2461"/>
    <w:rsid w:val="003A30F2"/>
    <w:rsid w:val="003A3C06"/>
    <w:rsid w:val="003A4343"/>
    <w:rsid w:val="003A43CB"/>
    <w:rsid w:val="003A4C82"/>
    <w:rsid w:val="003A5222"/>
    <w:rsid w:val="003A54E3"/>
    <w:rsid w:val="003A67D9"/>
    <w:rsid w:val="003A67EF"/>
    <w:rsid w:val="003A6987"/>
    <w:rsid w:val="003A7EF6"/>
    <w:rsid w:val="003B02FE"/>
    <w:rsid w:val="003B0A68"/>
    <w:rsid w:val="003B0E67"/>
    <w:rsid w:val="003B1B47"/>
    <w:rsid w:val="003B1D6B"/>
    <w:rsid w:val="003B1DB6"/>
    <w:rsid w:val="003B2135"/>
    <w:rsid w:val="003B29E6"/>
    <w:rsid w:val="003B2A29"/>
    <w:rsid w:val="003B2E1A"/>
    <w:rsid w:val="003B2FF2"/>
    <w:rsid w:val="003B3063"/>
    <w:rsid w:val="003B31F5"/>
    <w:rsid w:val="003B373D"/>
    <w:rsid w:val="003B4148"/>
    <w:rsid w:val="003B45AD"/>
    <w:rsid w:val="003B4B01"/>
    <w:rsid w:val="003B4CD1"/>
    <w:rsid w:val="003B520A"/>
    <w:rsid w:val="003B56A9"/>
    <w:rsid w:val="003B59B1"/>
    <w:rsid w:val="003B5BDC"/>
    <w:rsid w:val="003B5C19"/>
    <w:rsid w:val="003B5C9E"/>
    <w:rsid w:val="003B5CB6"/>
    <w:rsid w:val="003B5D5C"/>
    <w:rsid w:val="003B66E5"/>
    <w:rsid w:val="003B6780"/>
    <w:rsid w:val="003B67B0"/>
    <w:rsid w:val="003C04D2"/>
    <w:rsid w:val="003C04FF"/>
    <w:rsid w:val="003C066D"/>
    <w:rsid w:val="003C0992"/>
    <w:rsid w:val="003C0D13"/>
    <w:rsid w:val="003C0F84"/>
    <w:rsid w:val="003C158D"/>
    <w:rsid w:val="003C1E49"/>
    <w:rsid w:val="003C21FE"/>
    <w:rsid w:val="003C23B1"/>
    <w:rsid w:val="003C292B"/>
    <w:rsid w:val="003C314D"/>
    <w:rsid w:val="003C3AA9"/>
    <w:rsid w:val="003C3EC2"/>
    <w:rsid w:val="003C4C92"/>
    <w:rsid w:val="003C4DE0"/>
    <w:rsid w:val="003C501C"/>
    <w:rsid w:val="003C50A5"/>
    <w:rsid w:val="003C55D7"/>
    <w:rsid w:val="003C57EA"/>
    <w:rsid w:val="003C5C06"/>
    <w:rsid w:val="003C5C5A"/>
    <w:rsid w:val="003C7587"/>
    <w:rsid w:val="003C7C84"/>
    <w:rsid w:val="003D0017"/>
    <w:rsid w:val="003D006C"/>
    <w:rsid w:val="003D0330"/>
    <w:rsid w:val="003D0AC3"/>
    <w:rsid w:val="003D0D0D"/>
    <w:rsid w:val="003D1140"/>
    <w:rsid w:val="003D1643"/>
    <w:rsid w:val="003D16F7"/>
    <w:rsid w:val="003D1E9E"/>
    <w:rsid w:val="003D2757"/>
    <w:rsid w:val="003D2B4A"/>
    <w:rsid w:val="003D3073"/>
    <w:rsid w:val="003D3220"/>
    <w:rsid w:val="003D3756"/>
    <w:rsid w:val="003D3A9A"/>
    <w:rsid w:val="003D419E"/>
    <w:rsid w:val="003D41C3"/>
    <w:rsid w:val="003D424B"/>
    <w:rsid w:val="003D4518"/>
    <w:rsid w:val="003D45E8"/>
    <w:rsid w:val="003D4855"/>
    <w:rsid w:val="003D4B24"/>
    <w:rsid w:val="003D4F42"/>
    <w:rsid w:val="003D5CE3"/>
    <w:rsid w:val="003D6172"/>
    <w:rsid w:val="003D6673"/>
    <w:rsid w:val="003D6AF2"/>
    <w:rsid w:val="003D6B40"/>
    <w:rsid w:val="003D6B52"/>
    <w:rsid w:val="003D6DF1"/>
    <w:rsid w:val="003D7667"/>
    <w:rsid w:val="003D78D9"/>
    <w:rsid w:val="003D79B1"/>
    <w:rsid w:val="003D7A0D"/>
    <w:rsid w:val="003D7B08"/>
    <w:rsid w:val="003D7C9F"/>
    <w:rsid w:val="003E01CB"/>
    <w:rsid w:val="003E023D"/>
    <w:rsid w:val="003E0781"/>
    <w:rsid w:val="003E1587"/>
    <w:rsid w:val="003E1AEF"/>
    <w:rsid w:val="003E22AD"/>
    <w:rsid w:val="003E24A4"/>
    <w:rsid w:val="003E31E9"/>
    <w:rsid w:val="003E3B44"/>
    <w:rsid w:val="003E3F9F"/>
    <w:rsid w:val="003E4382"/>
    <w:rsid w:val="003E48C8"/>
    <w:rsid w:val="003E4E9F"/>
    <w:rsid w:val="003E52FA"/>
    <w:rsid w:val="003E6053"/>
    <w:rsid w:val="003E625D"/>
    <w:rsid w:val="003E6662"/>
    <w:rsid w:val="003E6727"/>
    <w:rsid w:val="003E67A6"/>
    <w:rsid w:val="003E6ADB"/>
    <w:rsid w:val="003E701B"/>
    <w:rsid w:val="003E74AA"/>
    <w:rsid w:val="003E7895"/>
    <w:rsid w:val="003E7908"/>
    <w:rsid w:val="003E7CD8"/>
    <w:rsid w:val="003F0245"/>
    <w:rsid w:val="003F0744"/>
    <w:rsid w:val="003F08B1"/>
    <w:rsid w:val="003F0E1C"/>
    <w:rsid w:val="003F0ECD"/>
    <w:rsid w:val="003F13C6"/>
    <w:rsid w:val="003F1A7D"/>
    <w:rsid w:val="003F23C6"/>
    <w:rsid w:val="003F2581"/>
    <w:rsid w:val="003F2E8E"/>
    <w:rsid w:val="003F3EFD"/>
    <w:rsid w:val="003F3FC4"/>
    <w:rsid w:val="003F4813"/>
    <w:rsid w:val="003F4C33"/>
    <w:rsid w:val="003F5358"/>
    <w:rsid w:val="003F5657"/>
    <w:rsid w:val="003F5F6F"/>
    <w:rsid w:val="003F5FC5"/>
    <w:rsid w:val="003F6062"/>
    <w:rsid w:val="003F6271"/>
    <w:rsid w:val="003F6670"/>
    <w:rsid w:val="003F6698"/>
    <w:rsid w:val="003F68C7"/>
    <w:rsid w:val="003F6989"/>
    <w:rsid w:val="003F6F1D"/>
    <w:rsid w:val="003F7156"/>
    <w:rsid w:val="003F7531"/>
    <w:rsid w:val="003F786D"/>
    <w:rsid w:val="003F7875"/>
    <w:rsid w:val="003F7DBB"/>
    <w:rsid w:val="00400422"/>
    <w:rsid w:val="0040058F"/>
    <w:rsid w:val="00400A1F"/>
    <w:rsid w:val="00400BBF"/>
    <w:rsid w:val="0040122D"/>
    <w:rsid w:val="00401283"/>
    <w:rsid w:val="0040139E"/>
    <w:rsid w:val="0040202A"/>
    <w:rsid w:val="004023BC"/>
    <w:rsid w:val="004035B1"/>
    <w:rsid w:val="00403857"/>
    <w:rsid w:val="00403AB6"/>
    <w:rsid w:val="004041EA"/>
    <w:rsid w:val="00404281"/>
    <w:rsid w:val="004044FB"/>
    <w:rsid w:val="00404684"/>
    <w:rsid w:val="0040498E"/>
    <w:rsid w:val="00404C27"/>
    <w:rsid w:val="00405317"/>
    <w:rsid w:val="0040553E"/>
    <w:rsid w:val="004055ED"/>
    <w:rsid w:val="0040562B"/>
    <w:rsid w:val="0040584D"/>
    <w:rsid w:val="00405E4E"/>
    <w:rsid w:val="004066A9"/>
    <w:rsid w:val="0040684B"/>
    <w:rsid w:val="0040691B"/>
    <w:rsid w:val="00406F0D"/>
    <w:rsid w:val="0040782D"/>
    <w:rsid w:val="00407879"/>
    <w:rsid w:val="004079B9"/>
    <w:rsid w:val="00410473"/>
    <w:rsid w:val="004106B5"/>
    <w:rsid w:val="00410F9A"/>
    <w:rsid w:val="0041170F"/>
    <w:rsid w:val="004119DC"/>
    <w:rsid w:val="00411E0B"/>
    <w:rsid w:val="00412A08"/>
    <w:rsid w:val="00412ABC"/>
    <w:rsid w:val="004133AB"/>
    <w:rsid w:val="00413EEB"/>
    <w:rsid w:val="0041407D"/>
    <w:rsid w:val="004142E7"/>
    <w:rsid w:val="00414F5E"/>
    <w:rsid w:val="004150F1"/>
    <w:rsid w:val="0041514C"/>
    <w:rsid w:val="004159BD"/>
    <w:rsid w:val="00416B5D"/>
    <w:rsid w:val="0041718E"/>
    <w:rsid w:val="00417902"/>
    <w:rsid w:val="00420997"/>
    <w:rsid w:val="00420EDD"/>
    <w:rsid w:val="004210AD"/>
    <w:rsid w:val="00421D26"/>
    <w:rsid w:val="0042209C"/>
    <w:rsid w:val="00422322"/>
    <w:rsid w:val="00422616"/>
    <w:rsid w:val="004226CB"/>
    <w:rsid w:val="00423C4A"/>
    <w:rsid w:val="00424004"/>
    <w:rsid w:val="0042421E"/>
    <w:rsid w:val="004242A2"/>
    <w:rsid w:val="00424AEC"/>
    <w:rsid w:val="00424D0B"/>
    <w:rsid w:val="00424D58"/>
    <w:rsid w:val="00425134"/>
    <w:rsid w:val="004253A5"/>
    <w:rsid w:val="0042559F"/>
    <w:rsid w:val="00425654"/>
    <w:rsid w:val="004256CF"/>
    <w:rsid w:val="0042590C"/>
    <w:rsid w:val="004268F4"/>
    <w:rsid w:val="00426987"/>
    <w:rsid w:val="00426D6B"/>
    <w:rsid w:val="00426F76"/>
    <w:rsid w:val="004276A7"/>
    <w:rsid w:val="00427B72"/>
    <w:rsid w:val="00427CD1"/>
    <w:rsid w:val="004306FF"/>
    <w:rsid w:val="00430B14"/>
    <w:rsid w:val="004322B4"/>
    <w:rsid w:val="00432AB7"/>
    <w:rsid w:val="00433210"/>
    <w:rsid w:val="00433743"/>
    <w:rsid w:val="0043376C"/>
    <w:rsid w:val="00433CD2"/>
    <w:rsid w:val="00434995"/>
    <w:rsid w:val="004349F6"/>
    <w:rsid w:val="00435386"/>
    <w:rsid w:val="00435A07"/>
    <w:rsid w:val="00435BD7"/>
    <w:rsid w:val="00435DF0"/>
    <w:rsid w:val="00435FD9"/>
    <w:rsid w:val="004369DC"/>
    <w:rsid w:val="0043754C"/>
    <w:rsid w:val="00437F53"/>
    <w:rsid w:val="00437F75"/>
    <w:rsid w:val="00440A03"/>
    <w:rsid w:val="00441550"/>
    <w:rsid w:val="00441BBB"/>
    <w:rsid w:val="00441E42"/>
    <w:rsid w:val="004422AA"/>
    <w:rsid w:val="00442668"/>
    <w:rsid w:val="0044270E"/>
    <w:rsid w:val="00442759"/>
    <w:rsid w:val="00442DBA"/>
    <w:rsid w:val="00442EF9"/>
    <w:rsid w:val="00443093"/>
    <w:rsid w:val="00443628"/>
    <w:rsid w:val="004439FF"/>
    <w:rsid w:val="004445EA"/>
    <w:rsid w:val="00444A63"/>
    <w:rsid w:val="00444D27"/>
    <w:rsid w:val="00444D84"/>
    <w:rsid w:val="00445004"/>
    <w:rsid w:val="00445017"/>
    <w:rsid w:val="00445970"/>
    <w:rsid w:val="0044628A"/>
    <w:rsid w:val="004465E2"/>
    <w:rsid w:val="0044683A"/>
    <w:rsid w:val="00447820"/>
    <w:rsid w:val="00447937"/>
    <w:rsid w:val="00447DFF"/>
    <w:rsid w:val="00450461"/>
    <w:rsid w:val="00450675"/>
    <w:rsid w:val="004506D8"/>
    <w:rsid w:val="00450BBA"/>
    <w:rsid w:val="0045148E"/>
    <w:rsid w:val="00451A53"/>
    <w:rsid w:val="0045230E"/>
    <w:rsid w:val="00452D08"/>
    <w:rsid w:val="00452F63"/>
    <w:rsid w:val="00453A06"/>
    <w:rsid w:val="00453B67"/>
    <w:rsid w:val="00454589"/>
    <w:rsid w:val="00454DF3"/>
    <w:rsid w:val="00455948"/>
    <w:rsid w:val="00455E8B"/>
    <w:rsid w:val="00455FB0"/>
    <w:rsid w:val="004565D4"/>
    <w:rsid w:val="00456A73"/>
    <w:rsid w:val="00456D27"/>
    <w:rsid w:val="00457760"/>
    <w:rsid w:val="00457763"/>
    <w:rsid w:val="00457A0A"/>
    <w:rsid w:val="004603A4"/>
    <w:rsid w:val="00460979"/>
    <w:rsid w:val="00460CFF"/>
    <w:rsid w:val="00461276"/>
    <w:rsid w:val="00461395"/>
    <w:rsid w:val="0046149B"/>
    <w:rsid w:val="00461551"/>
    <w:rsid w:val="004618BD"/>
    <w:rsid w:val="00461999"/>
    <w:rsid w:val="00461F6A"/>
    <w:rsid w:val="004622C3"/>
    <w:rsid w:val="00462FEB"/>
    <w:rsid w:val="00463EEA"/>
    <w:rsid w:val="00463F1F"/>
    <w:rsid w:val="0046424A"/>
    <w:rsid w:val="00465620"/>
    <w:rsid w:val="00466405"/>
    <w:rsid w:val="004669AF"/>
    <w:rsid w:val="004669D4"/>
    <w:rsid w:val="00466A09"/>
    <w:rsid w:val="00466A21"/>
    <w:rsid w:val="00466F92"/>
    <w:rsid w:val="0046710B"/>
    <w:rsid w:val="00467F9D"/>
    <w:rsid w:val="004700CC"/>
    <w:rsid w:val="004700E2"/>
    <w:rsid w:val="00470345"/>
    <w:rsid w:val="00470774"/>
    <w:rsid w:val="004708E9"/>
    <w:rsid w:val="00471A5C"/>
    <w:rsid w:val="00471D62"/>
    <w:rsid w:val="004733F2"/>
    <w:rsid w:val="004734D5"/>
    <w:rsid w:val="00473677"/>
    <w:rsid w:val="004736FD"/>
    <w:rsid w:val="0047431E"/>
    <w:rsid w:val="0047454D"/>
    <w:rsid w:val="004749BE"/>
    <w:rsid w:val="00474C02"/>
    <w:rsid w:val="00474E44"/>
    <w:rsid w:val="004750A7"/>
    <w:rsid w:val="00475823"/>
    <w:rsid w:val="00475A04"/>
    <w:rsid w:val="00475ECF"/>
    <w:rsid w:val="004761F5"/>
    <w:rsid w:val="0047658B"/>
    <w:rsid w:val="00476D5A"/>
    <w:rsid w:val="00476DBF"/>
    <w:rsid w:val="00476E4D"/>
    <w:rsid w:val="00476EC0"/>
    <w:rsid w:val="00476FB6"/>
    <w:rsid w:val="00477017"/>
    <w:rsid w:val="00477388"/>
    <w:rsid w:val="004775B5"/>
    <w:rsid w:val="004804AF"/>
    <w:rsid w:val="004806C2"/>
    <w:rsid w:val="00480D5B"/>
    <w:rsid w:val="00481916"/>
    <w:rsid w:val="00481977"/>
    <w:rsid w:val="00482198"/>
    <w:rsid w:val="004821ED"/>
    <w:rsid w:val="00482871"/>
    <w:rsid w:val="00483D0B"/>
    <w:rsid w:val="0048405A"/>
    <w:rsid w:val="00484990"/>
    <w:rsid w:val="004852B0"/>
    <w:rsid w:val="00485523"/>
    <w:rsid w:val="00485911"/>
    <w:rsid w:val="00485A55"/>
    <w:rsid w:val="00485CCF"/>
    <w:rsid w:val="00486204"/>
    <w:rsid w:val="004869F6"/>
    <w:rsid w:val="00486E9C"/>
    <w:rsid w:val="00486F5B"/>
    <w:rsid w:val="00487B49"/>
    <w:rsid w:val="00487CA4"/>
    <w:rsid w:val="004903C5"/>
    <w:rsid w:val="004905CD"/>
    <w:rsid w:val="0049062E"/>
    <w:rsid w:val="00491406"/>
    <w:rsid w:val="00491707"/>
    <w:rsid w:val="00491D5A"/>
    <w:rsid w:val="004920CE"/>
    <w:rsid w:val="004923B0"/>
    <w:rsid w:val="00492414"/>
    <w:rsid w:val="004931E2"/>
    <w:rsid w:val="00493D65"/>
    <w:rsid w:val="00493F13"/>
    <w:rsid w:val="004942E7"/>
    <w:rsid w:val="0049461C"/>
    <w:rsid w:val="00494CCB"/>
    <w:rsid w:val="004956A2"/>
    <w:rsid w:val="00496027"/>
    <w:rsid w:val="00496035"/>
    <w:rsid w:val="00496267"/>
    <w:rsid w:val="0049666E"/>
    <w:rsid w:val="0049667E"/>
    <w:rsid w:val="004968DD"/>
    <w:rsid w:val="004969FD"/>
    <w:rsid w:val="00496F88"/>
    <w:rsid w:val="00497493"/>
    <w:rsid w:val="00497839"/>
    <w:rsid w:val="00497960"/>
    <w:rsid w:val="00497BC5"/>
    <w:rsid w:val="00497D7A"/>
    <w:rsid w:val="004A0826"/>
    <w:rsid w:val="004A0D29"/>
    <w:rsid w:val="004A0EFC"/>
    <w:rsid w:val="004A10C6"/>
    <w:rsid w:val="004A11E3"/>
    <w:rsid w:val="004A145A"/>
    <w:rsid w:val="004A289F"/>
    <w:rsid w:val="004A2AA0"/>
    <w:rsid w:val="004A2BAE"/>
    <w:rsid w:val="004A3639"/>
    <w:rsid w:val="004A3B7F"/>
    <w:rsid w:val="004A4141"/>
    <w:rsid w:val="004A41F9"/>
    <w:rsid w:val="004A4993"/>
    <w:rsid w:val="004A52A7"/>
    <w:rsid w:val="004A551D"/>
    <w:rsid w:val="004A5B96"/>
    <w:rsid w:val="004A658D"/>
    <w:rsid w:val="004A665D"/>
    <w:rsid w:val="004A6E90"/>
    <w:rsid w:val="004A6FE2"/>
    <w:rsid w:val="004A754A"/>
    <w:rsid w:val="004A77B6"/>
    <w:rsid w:val="004A7B28"/>
    <w:rsid w:val="004B0FD3"/>
    <w:rsid w:val="004B1421"/>
    <w:rsid w:val="004B154D"/>
    <w:rsid w:val="004B16B9"/>
    <w:rsid w:val="004B1B98"/>
    <w:rsid w:val="004B1F19"/>
    <w:rsid w:val="004B2322"/>
    <w:rsid w:val="004B26C5"/>
    <w:rsid w:val="004B2862"/>
    <w:rsid w:val="004B3384"/>
    <w:rsid w:val="004B394E"/>
    <w:rsid w:val="004B3A12"/>
    <w:rsid w:val="004B3AC0"/>
    <w:rsid w:val="004B4869"/>
    <w:rsid w:val="004B499E"/>
    <w:rsid w:val="004B4FFE"/>
    <w:rsid w:val="004B514D"/>
    <w:rsid w:val="004B546C"/>
    <w:rsid w:val="004B54E2"/>
    <w:rsid w:val="004B56FF"/>
    <w:rsid w:val="004B5930"/>
    <w:rsid w:val="004B6150"/>
    <w:rsid w:val="004B6344"/>
    <w:rsid w:val="004B648E"/>
    <w:rsid w:val="004B671E"/>
    <w:rsid w:val="004B6A64"/>
    <w:rsid w:val="004B6B72"/>
    <w:rsid w:val="004B768F"/>
    <w:rsid w:val="004B7770"/>
    <w:rsid w:val="004B79C5"/>
    <w:rsid w:val="004C013C"/>
    <w:rsid w:val="004C0634"/>
    <w:rsid w:val="004C0662"/>
    <w:rsid w:val="004C08A9"/>
    <w:rsid w:val="004C09F4"/>
    <w:rsid w:val="004C0A89"/>
    <w:rsid w:val="004C1052"/>
    <w:rsid w:val="004C20CC"/>
    <w:rsid w:val="004C2824"/>
    <w:rsid w:val="004C2C04"/>
    <w:rsid w:val="004C2D03"/>
    <w:rsid w:val="004C2FFA"/>
    <w:rsid w:val="004C343D"/>
    <w:rsid w:val="004C3974"/>
    <w:rsid w:val="004C4B52"/>
    <w:rsid w:val="004C5702"/>
    <w:rsid w:val="004C5EE8"/>
    <w:rsid w:val="004C6051"/>
    <w:rsid w:val="004C6CD8"/>
    <w:rsid w:val="004C6DDE"/>
    <w:rsid w:val="004C70C7"/>
    <w:rsid w:val="004C7371"/>
    <w:rsid w:val="004C7F23"/>
    <w:rsid w:val="004C7FF0"/>
    <w:rsid w:val="004D00C7"/>
    <w:rsid w:val="004D01E1"/>
    <w:rsid w:val="004D07F8"/>
    <w:rsid w:val="004D1052"/>
    <w:rsid w:val="004D1A7E"/>
    <w:rsid w:val="004D1D6A"/>
    <w:rsid w:val="004D1E38"/>
    <w:rsid w:val="004D2635"/>
    <w:rsid w:val="004D2BA0"/>
    <w:rsid w:val="004D302B"/>
    <w:rsid w:val="004D30D1"/>
    <w:rsid w:val="004D36DA"/>
    <w:rsid w:val="004D3B58"/>
    <w:rsid w:val="004D40BC"/>
    <w:rsid w:val="004D414F"/>
    <w:rsid w:val="004D50FD"/>
    <w:rsid w:val="004D59EC"/>
    <w:rsid w:val="004D618E"/>
    <w:rsid w:val="004D6359"/>
    <w:rsid w:val="004D65A2"/>
    <w:rsid w:val="004D6A22"/>
    <w:rsid w:val="004D6BCF"/>
    <w:rsid w:val="004D6C95"/>
    <w:rsid w:val="004D70DB"/>
    <w:rsid w:val="004D788C"/>
    <w:rsid w:val="004D78EE"/>
    <w:rsid w:val="004D7987"/>
    <w:rsid w:val="004D7A1D"/>
    <w:rsid w:val="004D7A53"/>
    <w:rsid w:val="004D7CE6"/>
    <w:rsid w:val="004E0B8B"/>
    <w:rsid w:val="004E0F01"/>
    <w:rsid w:val="004E0F30"/>
    <w:rsid w:val="004E124C"/>
    <w:rsid w:val="004E1D7D"/>
    <w:rsid w:val="004E229A"/>
    <w:rsid w:val="004E2657"/>
    <w:rsid w:val="004E2BD6"/>
    <w:rsid w:val="004E2EA1"/>
    <w:rsid w:val="004E3152"/>
    <w:rsid w:val="004E3219"/>
    <w:rsid w:val="004E3278"/>
    <w:rsid w:val="004E38A6"/>
    <w:rsid w:val="004E3A50"/>
    <w:rsid w:val="004E3A99"/>
    <w:rsid w:val="004E3AAD"/>
    <w:rsid w:val="004E3CF8"/>
    <w:rsid w:val="004E4222"/>
    <w:rsid w:val="004E457E"/>
    <w:rsid w:val="004E4AF3"/>
    <w:rsid w:val="004E5278"/>
    <w:rsid w:val="004E5701"/>
    <w:rsid w:val="004E5F8E"/>
    <w:rsid w:val="004E6203"/>
    <w:rsid w:val="004E661B"/>
    <w:rsid w:val="004E66E1"/>
    <w:rsid w:val="004E6811"/>
    <w:rsid w:val="004E68C4"/>
    <w:rsid w:val="004E6D89"/>
    <w:rsid w:val="004E713E"/>
    <w:rsid w:val="004E7323"/>
    <w:rsid w:val="004E7788"/>
    <w:rsid w:val="004E7970"/>
    <w:rsid w:val="004E7E0D"/>
    <w:rsid w:val="004E7FED"/>
    <w:rsid w:val="004F0028"/>
    <w:rsid w:val="004F163C"/>
    <w:rsid w:val="004F1EB6"/>
    <w:rsid w:val="004F1FAF"/>
    <w:rsid w:val="004F2078"/>
    <w:rsid w:val="004F20B1"/>
    <w:rsid w:val="004F2409"/>
    <w:rsid w:val="004F2C50"/>
    <w:rsid w:val="004F3B1D"/>
    <w:rsid w:val="004F3B86"/>
    <w:rsid w:val="004F3E83"/>
    <w:rsid w:val="004F40EB"/>
    <w:rsid w:val="004F46DC"/>
    <w:rsid w:val="004F5518"/>
    <w:rsid w:val="004F55DD"/>
    <w:rsid w:val="004F59B2"/>
    <w:rsid w:val="004F59C1"/>
    <w:rsid w:val="004F5C51"/>
    <w:rsid w:val="004F5CFC"/>
    <w:rsid w:val="004F5D94"/>
    <w:rsid w:val="004F613B"/>
    <w:rsid w:val="004F63BC"/>
    <w:rsid w:val="00500102"/>
    <w:rsid w:val="00500302"/>
    <w:rsid w:val="00500728"/>
    <w:rsid w:val="00500A3D"/>
    <w:rsid w:val="00500D12"/>
    <w:rsid w:val="00500DC2"/>
    <w:rsid w:val="00500F97"/>
    <w:rsid w:val="00500FFB"/>
    <w:rsid w:val="00501786"/>
    <w:rsid w:val="00501B40"/>
    <w:rsid w:val="00501F3C"/>
    <w:rsid w:val="005021E7"/>
    <w:rsid w:val="005023F9"/>
    <w:rsid w:val="00502A22"/>
    <w:rsid w:val="00502CBC"/>
    <w:rsid w:val="00502E30"/>
    <w:rsid w:val="005032C3"/>
    <w:rsid w:val="00503D05"/>
    <w:rsid w:val="00504A38"/>
    <w:rsid w:val="00505C56"/>
    <w:rsid w:val="00505CDC"/>
    <w:rsid w:val="00506A48"/>
    <w:rsid w:val="00506C0F"/>
    <w:rsid w:val="00506EEB"/>
    <w:rsid w:val="00506EFE"/>
    <w:rsid w:val="005072C8"/>
    <w:rsid w:val="005077D5"/>
    <w:rsid w:val="005078AB"/>
    <w:rsid w:val="00507C5D"/>
    <w:rsid w:val="00510499"/>
    <w:rsid w:val="00510E57"/>
    <w:rsid w:val="0051123E"/>
    <w:rsid w:val="00511EC6"/>
    <w:rsid w:val="0051209D"/>
    <w:rsid w:val="00512105"/>
    <w:rsid w:val="005129EC"/>
    <w:rsid w:val="00512F8A"/>
    <w:rsid w:val="005132EE"/>
    <w:rsid w:val="00513592"/>
    <w:rsid w:val="005139CF"/>
    <w:rsid w:val="00513EA6"/>
    <w:rsid w:val="00514155"/>
    <w:rsid w:val="00514226"/>
    <w:rsid w:val="00514714"/>
    <w:rsid w:val="00514C85"/>
    <w:rsid w:val="00514CC5"/>
    <w:rsid w:val="00515089"/>
    <w:rsid w:val="005154AB"/>
    <w:rsid w:val="005155E1"/>
    <w:rsid w:val="00516375"/>
    <w:rsid w:val="00516445"/>
    <w:rsid w:val="005169BC"/>
    <w:rsid w:val="00517006"/>
    <w:rsid w:val="0051706E"/>
    <w:rsid w:val="00517976"/>
    <w:rsid w:val="005205BC"/>
    <w:rsid w:val="00520A39"/>
    <w:rsid w:val="00520CEF"/>
    <w:rsid w:val="00521306"/>
    <w:rsid w:val="00521465"/>
    <w:rsid w:val="00521650"/>
    <w:rsid w:val="00521E94"/>
    <w:rsid w:val="00522265"/>
    <w:rsid w:val="005222DD"/>
    <w:rsid w:val="0052240F"/>
    <w:rsid w:val="0052262B"/>
    <w:rsid w:val="00522E26"/>
    <w:rsid w:val="00522F70"/>
    <w:rsid w:val="0052337F"/>
    <w:rsid w:val="005236A0"/>
    <w:rsid w:val="0052394D"/>
    <w:rsid w:val="00523AE7"/>
    <w:rsid w:val="00523D4F"/>
    <w:rsid w:val="00525661"/>
    <w:rsid w:val="005258CA"/>
    <w:rsid w:val="00525963"/>
    <w:rsid w:val="00525A01"/>
    <w:rsid w:val="00525B58"/>
    <w:rsid w:val="00526894"/>
    <w:rsid w:val="00526AEF"/>
    <w:rsid w:val="005274FA"/>
    <w:rsid w:val="00527526"/>
    <w:rsid w:val="00527797"/>
    <w:rsid w:val="005277EA"/>
    <w:rsid w:val="00527F8D"/>
    <w:rsid w:val="005302F7"/>
    <w:rsid w:val="0053094A"/>
    <w:rsid w:val="00530F05"/>
    <w:rsid w:val="00531381"/>
    <w:rsid w:val="005318F2"/>
    <w:rsid w:val="00531A56"/>
    <w:rsid w:val="00531CE1"/>
    <w:rsid w:val="00531D40"/>
    <w:rsid w:val="005322FF"/>
    <w:rsid w:val="005329FA"/>
    <w:rsid w:val="00532A4E"/>
    <w:rsid w:val="005330DB"/>
    <w:rsid w:val="00533B89"/>
    <w:rsid w:val="00533BCB"/>
    <w:rsid w:val="00533D05"/>
    <w:rsid w:val="005342F3"/>
    <w:rsid w:val="00534695"/>
    <w:rsid w:val="005349F6"/>
    <w:rsid w:val="00534C74"/>
    <w:rsid w:val="00535B32"/>
    <w:rsid w:val="00535B83"/>
    <w:rsid w:val="0053604C"/>
    <w:rsid w:val="00536166"/>
    <w:rsid w:val="00536252"/>
    <w:rsid w:val="005365CD"/>
    <w:rsid w:val="00536686"/>
    <w:rsid w:val="00536811"/>
    <w:rsid w:val="00537351"/>
    <w:rsid w:val="00537700"/>
    <w:rsid w:val="00537C0C"/>
    <w:rsid w:val="005401E0"/>
    <w:rsid w:val="00540F9A"/>
    <w:rsid w:val="00541200"/>
    <w:rsid w:val="0054120E"/>
    <w:rsid w:val="00541E5F"/>
    <w:rsid w:val="005421D6"/>
    <w:rsid w:val="0054243B"/>
    <w:rsid w:val="005427AA"/>
    <w:rsid w:val="00542F6E"/>
    <w:rsid w:val="0054302A"/>
    <w:rsid w:val="00543584"/>
    <w:rsid w:val="00543591"/>
    <w:rsid w:val="00543B73"/>
    <w:rsid w:val="0054494A"/>
    <w:rsid w:val="00545650"/>
    <w:rsid w:val="0054575B"/>
    <w:rsid w:val="00545933"/>
    <w:rsid w:val="00545D17"/>
    <w:rsid w:val="00545DB0"/>
    <w:rsid w:val="005460AB"/>
    <w:rsid w:val="0054634E"/>
    <w:rsid w:val="005467CA"/>
    <w:rsid w:val="00546819"/>
    <w:rsid w:val="0054682C"/>
    <w:rsid w:val="00546961"/>
    <w:rsid w:val="00546B21"/>
    <w:rsid w:val="005470FB"/>
    <w:rsid w:val="0054746D"/>
    <w:rsid w:val="00547635"/>
    <w:rsid w:val="005478D4"/>
    <w:rsid w:val="00547FE8"/>
    <w:rsid w:val="00550CB6"/>
    <w:rsid w:val="005517E7"/>
    <w:rsid w:val="0055185F"/>
    <w:rsid w:val="005527AB"/>
    <w:rsid w:val="005529CC"/>
    <w:rsid w:val="00552B0E"/>
    <w:rsid w:val="00553603"/>
    <w:rsid w:val="00553AD1"/>
    <w:rsid w:val="00553CF7"/>
    <w:rsid w:val="0055428B"/>
    <w:rsid w:val="00554CAC"/>
    <w:rsid w:val="00555131"/>
    <w:rsid w:val="005551C5"/>
    <w:rsid w:val="00555489"/>
    <w:rsid w:val="005559C2"/>
    <w:rsid w:val="00555B0D"/>
    <w:rsid w:val="00555DB2"/>
    <w:rsid w:val="00556083"/>
    <w:rsid w:val="005564D5"/>
    <w:rsid w:val="00556646"/>
    <w:rsid w:val="00556785"/>
    <w:rsid w:val="00556962"/>
    <w:rsid w:val="00556E9B"/>
    <w:rsid w:val="005576E5"/>
    <w:rsid w:val="00557891"/>
    <w:rsid w:val="00557CF1"/>
    <w:rsid w:val="00557F89"/>
    <w:rsid w:val="00560012"/>
    <w:rsid w:val="00560275"/>
    <w:rsid w:val="00560609"/>
    <w:rsid w:val="00561377"/>
    <w:rsid w:val="00561463"/>
    <w:rsid w:val="00561622"/>
    <w:rsid w:val="00561C5E"/>
    <w:rsid w:val="00562ED5"/>
    <w:rsid w:val="00563256"/>
    <w:rsid w:val="00563315"/>
    <w:rsid w:val="00563410"/>
    <w:rsid w:val="0056342E"/>
    <w:rsid w:val="00563CA9"/>
    <w:rsid w:val="00564420"/>
    <w:rsid w:val="00564763"/>
    <w:rsid w:val="00564AC2"/>
    <w:rsid w:val="00564DFB"/>
    <w:rsid w:val="00565070"/>
    <w:rsid w:val="00565728"/>
    <w:rsid w:val="00566416"/>
    <w:rsid w:val="00566A8D"/>
    <w:rsid w:val="00567C42"/>
    <w:rsid w:val="0057041F"/>
    <w:rsid w:val="00570E48"/>
    <w:rsid w:val="00570EEE"/>
    <w:rsid w:val="00570FB2"/>
    <w:rsid w:val="0057169E"/>
    <w:rsid w:val="00571E6C"/>
    <w:rsid w:val="005720B2"/>
    <w:rsid w:val="00572253"/>
    <w:rsid w:val="005724FF"/>
    <w:rsid w:val="00572874"/>
    <w:rsid w:val="005728A1"/>
    <w:rsid w:val="00572AB2"/>
    <w:rsid w:val="0057325C"/>
    <w:rsid w:val="0057373B"/>
    <w:rsid w:val="00573C49"/>
    <w:rsid w:val="0057475F"/>
    <w:rsid w:val="00574ED6"/>
    <w:rsid w:val="00575576"/>
    <w:rsid w:val="005766A3"/>
    <w:rsid w:val="005767B9"/>
    <w:rsid w:val="00576863"/>
    <w:rsid w:val="005774D1"/>
    <w:rsid w:val="005775E7"/>
    <w:rsid w:val="00577A22"/>
    <w:rsid w:val="00577C8D"/>
    <w:rsid w:val="005801D0"/>
    <w:rsid w:val="00580B4C"/>
    <w:rsid w:val="00580CC6"/>
    <w:rsid w:val="0058197A"/>
    <w:rsid w:val="00581CB0"/>
    <w:rsid w:val="005828A1"/>
    <w:rsid w:val="00582A43"/>
    <w:rsid w:val="00583657"/>
    <w:rsid w:val="0058387F"/>
    <w:rsid w:val="00583913"/>
    <w:rsid w:val="00583B01"/>
    <w:rsid w:val="00583B70"/>
    <w:rsid w:val="00583EE1"/>
    <w:rsid w:val="00584DFB"/>
    <w:rsid w:val="00584FCC"/>
    <w:rsid w:val="00585227"/>
    <w:rsid w:val="005852B5"/>
    <w:rsid w:val="005854D7"/>
    <w:rsid w:val="00585AEB"/>
    <w:rsid w:val="00586361"/>
    <w:rsid w:val="0058755F"/>
    <w:rsid w:val="00590207"/>
    <w:rsid w:val="00590413"/>
    <w:rsid w:val="00591162"/>
    <w:rsid w:val="00591216"/>
    <w:rsid w:val="00592E4A"/>
    <w:rsid w:val="0059367D"/>
    <w:rsid w:val="005938A2"/>
    <w:rsid w:val="0059398D"/>
    <w:rsid w:val="0059434A"/>
    <w:rsid w:val="00594666"/>
    <w:rsid w:val="00594DC0"/>
    <w:rsid w:val="00595545"/>
    <w:rsid w:val="005958A4"/>
    <w:rsid w:val="00595ACB"/>
    <w:rsid w:val="005965D4"/>
    <w:rsid w:val="005965D7"/>
    <w:rsid w:val="00596856"/>
    <w:rsid w:val="00596A31"/>
    <w:rsid w:val="00597456"/>
    <w:rsid w:val="005975EE"/>
    <w:rsid w:val="005976D6"/>
    <w:rsid w:val="00597FCE"/>
    <w:rsid w:val="005A00CA"/>
    <w:rsid w:val="005A114A"/>
    <w:rsid w:val="005A1292"/>
    <w:rsid w:val="005A1BFD"/>
    <w:rsid w:val="005A2458"/>
    <w:rsid w:val="005A2500"/>
    <w:rsid w:val="005A27B8"/>
    <w:rsid w:val="005A27E5"/>
    <w:rsid w:val="005A2FCB"/>
    <w:rsid w:val="005A3331"/>
    <w:rsid w:val="005A34CD"/>
    <w:rsid w:val="005A39BB"/>
    <w:rsid w:val="005A3ED3"/>
    <w:rsid w:val="005A4106"/>
    <w:rsid w:val="005A4529"/>
    <w:rsid w:val="005A48CD"/>
    <w:rsid w:val="005A5106"/>
    <w:rsid w:val="005A5113"/>
    <w:rsid w:val="005A519E"/>
    <w:rsid w:val="005A5886"/>
    <w:rsid w:val="005A6348"/>
    <w:rsid w:val="005A6813"/>
    <w:rsid w:val="005A7792"/>
    <w:rsid w:val="005B0018"/>
    <w:rsid w:val="005B00CA"/>
    <w:rsid w:val="005B02E2"/>
    <w:rsid w:val="005B0AB0"/>
    <w:rsid w:val="005B1319"/>
    <w:rsid w:val="005B177C"/>
    <w:rsid w:val="005B18E2"/>
    <w:rsid w:val="005B28C0"/>
    <w:rsid w:val="005B2AA5"/>
    <w:rsid w:val="005B2F97"/>
    <w:rsid w:val="005B3322"/>
    <w:rsid w:val="005B3479"/>
    <w:rsid w:val="005B34BC"/>
    <w:rsid w:val="005B3586"/>
    <w:rsid w:val="005B4984"/>
    <w:rsid w:val="005B5144"/>
    <w:rsid w:val="005B5232"/>
    <w:rsid w:val="005B55B2"/>
    <w:rsid w:val="005B55EF"/>
    <w:rsid w:val="005B586E"/>
    <w:rsid w:val="005B705D"/>
    <w:rsid w:val="005B70DC"/>
    <w:rsid w:val="005B751F"/>
    <w:rsid w:val="005B7703"/>
    <w:rsid w:val="005B7717"/>
    <w:rsid w:val="005B7CA6"/>
    <w:rsid w:val="005C01F8"/>
    <w:rsid w:val="005C058E"/>
    <w:rsid w:val="005C07CD"/>
    <w:rsid w:val="005C08A4"/>
    <w:rsid w:val="005C0A25"/>
    <w:rsid w:val="005C1ADB"/>
    <w:rsid w:val="005C242B"/>
    <w:rsid w:val="005C2827"/>
    <w:rsid w:val="005C2D87"/>
    <w:rsid w:val="005C37CC"/>
    <w:rsid w:val="005C3A13"/>
    <w:rsid w:val="005C3D95"/>
    <w:rsid w:val="005C449A"/>
    <w:rsid w:val="005C49F2"/>
    <w:rsid w:val="005C4D30"/>
    <w:rsid w:val="005C5D45"/>
    <w:rsid w:val="005C64B3"/>
    <w:rsid w:val="005C67A4"/>
    <w:rsid w:val="005C6821"/>
    <w:rsid w:val="005C7392"/>
    <w:rsid w:val="005C7747"/>
    <w:rsid w:val="005C7A37"/>
    <w:rsid w:val="005C7FC3"/>
    <w:rsid w:val="005D09F3"/>
    <w:rsid w:val="005D0FD6"/>
    <w:rsid w:val="005D1089"/>
    <w:rsid w:val="005D10A9"/>
    <w:rsid w:val="005D140E"/>
    <w:rsid w:val="005D14E2"/>
    <w:rsid w:val="005D1681"/>
    <w:rsid w:val="005D1697"/>
    <w:rsid w:val="005D1C83"/>
    <w:rsid w:val="005D1FB8"/>
    <w:rsid w:val="005D2669"/>
    <w:rsid w:val="005D2972"/>
    <w:rsid w:val="005D2DA6"/>
    <w:rsid w:val="005D30CF"/>
    <w:rsid w:val="005D3974"/>
    <w:rsid w:val="005D4400"/>
    <w:rsid w:val="005D4588"/>
    <w:rsid w:val="005D4AB1"/>
    <w:rsid w:val="005D4E6C"/>
    <w:rsid w:val="005D5267"/>
    <w:rsid w:val="005D55A7"/>
    <w:rsid w:val="005D591D"/>
    <w:rsid w:val="005D5BA0"/>
    <w:rsid w:val="005D6ED5"/>
    <w:rsid w:val="005D7534"/>
    <w:rsid w:val="005D7545"/>
    <w:rsid w:val="005D779F"/>
    <w:rsid w:val="005E0BA0"/>
    <w:rsid w:val="005E0F5E"/>
    <w:rsid w:val="005E17A7"/>
    <w:rsid w:val="005E1A95"/>
    <w:rsid w:val="005E1BC9"/>
    <w:rsid w:val="005E320B"/>
    <w:rsid w:val="005E3660"/>
    <w:rsid w:val="005E4246"/>
    <w:rsid w:val="005E529D"/>
    <w:rsid w:val="005E5319"/>
    <w:rsid w:val="005E53CC"/>
    <w:rsid w:val="005E5F2B"/>
    <w:rsid w:val="005E6376"/>
    <w:rsid w:val="005E63BD"/>
    <w:rsid w:val="005E63EE"/>
    <w:rsid w:val="005E6C5D"/>
    <w:rsid w:val="005E6CF5"/>
    <w:rsid w:val="005E6D41"/>
    <w:rsid w:val="005E6EB3"/>
    <w:rsid w:val="005E70F1"/>
    <w:rsid w:val="005E7685"/>
    <w:rsid w:val="005E779D"/>
    <w:rsid w:val="005E7F07"/>
    <w:rsid w:val="005F0213"/>
    <w:rsid w:val="005F09A5"/>
    <w:rsid w:val="005F11E1"/>
    <w:rsid w:val="005F1BA4"/>
    <w:rsid w:val="005F2009"/>
    <w:rsid w:val="005F25B7"/>
    <w:rsid w:val="005F2B1B"/>
    <w:rsid w:val="005F2E77"/>
    <w:rsid w:val="005F303C"/>
    <w:rsid w:val="005F30E8"/>
    <w:rsid w:val="005F37F5"/>
    <w:rsid w:val="005F3AF4"/>
    <w:rsid w:val="005F3FB7"/>
    <w:rsid w:val="005F42CA"/>
    <w:rsid w:val="005F4340"/>
    <w:rsid w:val="005F477E"/>
    <w:rsid w:val="005F4892"/>
    <w:rsid w:val="005F5681"/>
    <w:rsid w:val="005F5823"/>
    <w:rsid w:val="005F6002"/>
    <w:rsid w:val="005F603D"/>
    <w:rsid w:val="005F6CBE"/>
    <w:rsid w:val="005F6DAC"/>
    <w:rsid w:val="005F7613"/>
    <w:rsid w:val="005F7D19"/>
    <w:rsid w:val="0060035F"/>
    <w:rsid w:val="006003D1"/>
    <w:rsid w:val="006005DA"/>
    <w:rsid w:val="0060063B"/>
    <w:rsid w:val="006012C3"/>
    <w:rsid w:val="0060149F"/>
    <w:rsid w:val="006019F2"/>
    <w:rsid w:val="00601CC8"/>
    <w:rsid w:val="0060286D"/>
    <w:rsid w:val="00602980"/>
    <w:rsid w:val="006029E9"/>
    <w:rsid w:val="00603BCF"/>
    <w:rsid w:val="00603DBC"/>
    <w:rsid w:val="00603EDD"/>
    <w:rsid w:val="00604FE3"/>
    <w:rsid w:val="0060523D"/>
    <w:rsid w:val="00605C7C"/>
    <w:rsid w:val="00606189"/>
    <w:rsid w:val="00606602"/>
    <w:rsid w:val="00606D0C"/>
    <w:rsid w:val="00606DD9"/>
    <w:rsid w:val="00606F78"/>
    <w:rsid w:val="00606FDF"/>
    <w:rsid w:val="006070C3"/>
    <w:rsid w:val="006074CF"/>
    <w:rsid w:val="0060758F"/>
    <w:rsid w:val="00607608"/>
    <w:rsid w:val="00607677"/>
    <w:rsid w:val="00607942"/>
    <w:rsid w:val="00607F90"/>
    <w:rsid w:val="00610023"/>
    <w:rsid w:val="00610151"/>
    <w:rsid w:val="006104CE"/>
    <w:rsid w:val="006109ED"/>
    <w:rsid w:val="00610AC6"/>
    <w:rsid w:val="00610C7D"/>
    <w:rsid w:val="00610D47"/>
    <w:rsid w:val="00610F1A"/>
    <w:rsid w:val="00611BD3"/>
    <w:rsid w:val="00611C41"/>
    <w:rsid w:val="00611C70"/>
    <w:rsid w:val="006122F0"/>
    <w:rsid w:val="00612483"/>
    <w:rsid w:val="006125AC"/>
    <w:rsid w:val="00612792"/>
    <w:rsid w:val="00613091"/>
    <w:rsid w:val="0061326F"/>
    <w:rsid w:val="0061367F"/>
    <w:rsid w:val="006136E5"/>
    <w:rsid w:val="00613754"/>
    <w:rsid w:val="00613926"/>
    <w:rsid w:val="00613DD7"/>
    <w:rsid w:val="00614312"/>
    <w:rsid w:val="00614C09"/>
    <w:rsid w:val="006156B7"/>
    <w:rsid w:val="00615840"/>
    <w:rsid w:val="006162D2"/>
    <w:rsid w:val="00616DE0"/>
    <w:rsid w:val="00617733"/>
    <w:rsid w:val="00620126"/>
    <w:rsid w:val="00620965"/>
    <w:rsid w:val="00620D08"/>
    <w:rsid w:val="00621056"/>
    <w:rsid w:val="0062137E"/>
    <w:rsid w:val="00621CE7"/>
    <w:rsid w:val="0062273C"/>
    <w:rsid w:val="00623F58"/>
    <w:rsid w:val="00624B72"/>
    <w:rsid w:val="00624D1F"/>
    <w:rsid w:val="00624DEF"/>
    <w:rsid w:val="00624EC2"/>
    <w:rsid w:val="00624F01"/>
    <w:rsid w:val="00625782"/>
    <w:rsid w:val="00625989"/>
    <w:rsid w:val="00626113"/>
    <w:rsid w:val="0062646D"/>
    <w:rsid w:val="00626749"/>
    <w:rsid w:val="00626955"/>
    <w:rsid w:val="00626B5C"/>
    <w:rsid w:val="0062705D"/>
    <w:rsid w:val="00627307"/>
    <w:rsid w:val="00627336"/>
    <w:rsid w:val="006305FF"/>
    <w:rsid w:val="00630741"/>
    <w:rsid w:val="00630CB2"/>
    <w:rsid w:val="0063136F"/>
    <w:rsid w:val="00631377"/>
    <w:rsid w:val="006313C2"/>
    <w:rsid w:val="00631440"/>
    <w:rsid w:val="00631DEA"/>
    <w:rsid w:val="006322A3"/>
    <w:rsid w:val="00632465"/>
    <w:rsid w:val="006326F9"/>
    <w:rsid w:val="00632CCA"/>
    <w:rsid w:val="00632CD4"/>
    <w:rsid w:val="00632D4D"/>
    <w:rsid w:val="00633E6A"/>
    <w:rsid w:val="00633EB8"/>
    <w:rsid w:val="00634391"/>
    <w:rsid w:val="006353B9"/>
    <w:rsid w:val="00636379"/>
    <w:rsid w:val="00637127"/>
    <w:rsid w:val="0063752C"/>
    <w:rsid w:val="00637E1A"/>
    <w:rsid w:val="00637F23"/>
    <w:rsid w:val="006415E0"/>
    <w:rsid w:val="006419F1"/>
    <w:rsid w:val="00642078"/>
    <w:rsid w:val="00642422"/>
    <w:rsid w:val="00642941"/>
    <w:rsid w:val="00642CDB"/>
    <w:rsid w:val="00642EF5"/>
    <w:rsid w:val="00643086"/>
    <w:rsid w:val="0064401D"/>
    <w:rsid w:val="006453A9"/>
    <w:rsid w:val="006456E2"/>
    <w:rsid w:val="00646ADE"/>
    <w:rsid w:val="006475DE"/>
    <w:rsid w:val="00647827"/>
    <w:rsid w:val="006478DC"/>
    <w:rsid w:val="00647D7A"/>
    <w:rsid w:val="00647DAA"/>
    <w:rsid w:val="00650974"/>
    <w:rsid w:val="00650BCD"/>
    <w:rsid w:val="00651DA0"/>
    <w:rsid w:val="006523C1"/>
    <w:rsid w:val="006531A4"/>
    <w:rsid w:val="00653557"/>
    <w:rsid w:val="006536B7"/>
    <w:rsid w:val="006544AE"/>
    <w:rsid w:val="0065482B"/>
    <w:rsid w:val="00654867"/>
    <w:rsid w:val="00654CBD"/>
    <w:rsid w:val="00654CFE"/>
    <w:rsid w:val="00654EB2"/>
    <w:rsid w:val="00655252"/>
    <w:rsid w:val="006554C2"/>
    <w:rsid w:val="006557B8"/>
    <w:rsid w:val="00655C0E"/>
    <w:rsid w:val="00655E3F"/>
    <w:rsid w:val="006561A5"/>
    <w:rsid w:val="006565EF"/>
    <w:rsid w:val="00656702"/>
    <w:rsid w:val="00656822"/>
    <w:rsid w:val="00656947"/>
    <w:rsid w:val="00657138"/>
    <w:rsid w:val="0066082E"/>
    <w:rsid w:val="00660A1C"/>
    <w:rsid w:val="0066136E"/>
    <w:rsid w:val="00661817"/>
    <w:rsid w:val="00661989"/>
    <w:rsid w:val="00661C21"/>
    <w:rsid w:val="006622ED"/>
    <w:rsid w:val="00663145"/>
    <w:rsid w:val="006635C5"/>
    <w:rsid w:val="00663CF8"/>
    <w:rsid w:val="00663DCF"/>
    <w:rsid w:val="00663F31"/>
    <w:rsid w:val="0066416E"/>
    <w:rsid w:val="00664435"/>
    <w:rsid w:val="00664481"/>
    <w:rsid w:val="006646D0"/>
    <w:rsid w:val="00664AA2"/>
    <w:rsid w:val="00664BF9"/>
    <w:rsid w:val="00665406"/>
    <w:rsid w:val="006654B8"/>
    <w:rsid w:val="00665E4D"/>
    <w:rsid w:val="006664B2"/>
    <w:rsid w:val="006665F8"/>
    <w:rsid w:val="0066740E"/>
    <w:rsid w:val="006675BA"/>
    <w:rsid w:val="00667AB3"/>
    <w:rsid w:val="00667EAB"/>
    <w:rsid w:val="00670B4D"/>
    <w:rsid w:val="00670CE8"/>
    <w:rsid w:val="00671B0E"/>
    <w:rsid w:val="006725AA"/>
    <w:rsid w:val="006728C3"/>
    <w:rsid w:val="00672F2C"/>
    <w:rsid w:val="00673062"/>
    <w:rsid w:val="00673761"/>
    <w:rsid w:val="00674146"/>
    <w:rsid w:val="00674739"/>
    <w:rsid w:val="00674CC4"/>
    <w:rsid w:val="00675B2E"/>
    <w:rsid w:val="00675C12"/>
    <w:rsid w:val="00675F42"/>
    <w:rsid w:val="00675F67"/>
    <w:rsid w:val="00675F8E"/>
    <w:rsid w:val="00676122"/>
    <w:rsid w:val="00677344"/>
    <w:rsid w:val="00677477"/>
    <w:rsid w:val="006774A3"/>
    <w:rsid w:val="0067757F"/>
    <w:rsid w:val="00677672"/>
    <w:rsid w:val="00677A6D"/>
    <w:rsid w:val="00677B45"/>
    <w:rsid w:val="006800D7"/>
    <w:rsid w:val="0068082B"/>
    <w:rsid w:val="00680C1E"/>
    <w:rsid w:val="006811E7"/>
    <w:rsid w:val="006811FD"/>
    <w:rsid w:val="00681590"/>
    <w:rsid w:val="00681838"/>
    <w:rsid w:val="006819D2"/>
    <w:rsid w:val="006823F2"/>
    <w:rsid w:val="006824E9"/>
    <w:rsid w:val="00682523"/>
    <w:rsid w:val="00682721"/>
    <w:rsid w:val="00682A69"/>
    <w:rsid w:val="00682FEE"/>
    <w:rsid w:val="00683825"/>
    <w:rsid w:val="00683955"/>
    <w:rsid w:val="00683993"/>
    <w:rsid w:val="00683C17"/>
    <w:rsid w:val="00684009"/>
    <w:rsid w:val="00684206"/>
    <w:rsid w:val="006843C9"/>
    <w:rsid w:val="006843CF"/>
    <w:rsid w:val="006846DE"/>
    <w:rsid w:val="006848AB"/>
    <w:rsid w:val="00684B29"/>
    <w:rsid w:val="00684F63"/>
    <w:rsid w:val="006852BC"/>
    <w:rsid w:val="00685774"/>
    <w:rsid w:val="00685ACC"/>
    <w:rsid w:val="00685F7B"/>
    <w:rsid w:val="00685FD8"/>
    <w:rsid w:val="006860A2"/>
    <w:rsid w:val="006869C7"/>
    <w:rsid w:val="00686A73"/>
    <w:rsid w:val="00686E8F"/>
    <w:rsid w:val="00687529"/>
    <w:rsid w:val="00687791"/>
    <w:rsid w:val="00687B13"/>
    <w:rsid w:val="00690AA4"/>
    <w:rsid w:val="00690C51"/>
    <w:rsid w:val="00690E95"/>
    <w:rsid w:val="00691B6D"/>
    <w:rsid w:val="00691DDD"/>
    <w:rsid w:val="00691E11"/>
    <w:rsid w:val="00691EC8"/>
    <w:rsid w:val="00692040"/>
    <w:rsid w:val="00692646"/>
    <w:rsid w:val="006926CE"/>
    <w:rsid w:val="006934FA"/>
    <w:rsid w:val="0069354E"/>
    <w:rsid w:val="00693745"/>
    <w:rsid w:val="006939DC"/>
    <w:rsid w:val="00693A79"/>
    <w:rsid w:val="00693C10"/>
    <w:rsid w:val="00693D77"/>
    <w:rsid w:val="00694847"/>
    <w:rsid w:val="006953F2"/>
    <w:rsid w:val="00695408"/>
    <w:rsid w:val="00695536"/>
    <w:rsid w:val="0069593D"/>
    <w:rsid w:val="00695C63"/>
    <w:rsid w:val="00696C73"/>
    <w:rsid w:val="00696E8D"/>
    <w:rsid w:val="00697B82"/>
    <w:rsid w:val="00697C1E"/>
    <w:rsid w:val="006A067D"/>
    <w:rsid w:val="006A0BF7"/>
    <w:rsid w:val="006A0BFD"/>
    <w:rsid w:val="006A13B2"/>
    <w:rsid w:val="006A1AC6"/>
    <w:rsid w:val="006A1B8E"/>
    <w:rsid w:val="006A27D2"/>
    <w:rsid w:val="006A2976"/>
    <w:rsid w:val="006A3048"/>
    <w:rsid w:val="006A390D"/>
    <w:rsid w:val="006A39D9"/>
    <w:rsid w:val="006A3F74"/>
    <w:rsid w:val="006A3FFC"/>
    <w:rsid w:val="006A4094"/>
    <w:rsid w:val="006A4321"/>
    <w:rsid w:val="006A5144"/>
    <w:rsid w:val="006A52FE"/>
    <w:rsid w:val="006A58A1"/>
    <w:rsid w:val="006A6088"/>
    <w:rsid w:val="006A65B7"/>
    <w:rsid w:val="006A6878"/>
    <w:rsid w:val="006A6AD1"/>
    <w:rsid w:val="006A71DE"/>
    <w:rsid w:val="006A737B"/>
    <w:rsid w:val="006A7949"/>
    <w:rsid w:val="006A7B6C"/>
    <w:rsid w:val="006B03F4"/>
    <w:rsid w:val="006B09CD"/>
    <w:rsid w:val="006B0A87"/>
    <w:rsid w:val="006B0B94"/>
    <w:rsid w:val="006B0D3E"/>
    <w:rsid w:val="006B0F7C"/>
    <w:rsid w:val="006B1C9C"/>
    <w:rsid w:val="006B27A1"/>
    <w:rsid w:val="006B2814"/>
    <w:rsid w:val="006B2EF4"/>
    <w:rsid w:val="006B31E6"/>
    <w:rsid w:val="006B340F"/>
    <w:rsid w:val="006B3DA9"/>
    <w:rsid w:val="006B3ECA"/>
    <w:rsid w:val="006B524D"/>
    <w:rsid w:val="006B55CC"/>
    <w:rsid w:val="006B63CA"/>
    <w:rsid w:val="006B64FB"/>
    <w:rsid w:val="006B66AE"/>
    <w:rsid w:val="006B682B"/>
    <w:rsid w:val="006B68D1"/>
    <w:rsid w:val="006B79AC"/>
    <w:rsid w:val="006B7C54"/>
    <w:rsid w:val="006B7E02"/>
    <w:rsid w:val="006C0310"/>
    <w:rsid w:val="006C0B23"/>
    <w:rsid w:val="006C0C64"/>
    <w:rsid w:val="006C0DCB"/>
    <w:rsid w:val="006C13E3"/>
    <w:rsid w:val="006C1625"/>
    <w:rsid w:val="006C1BBB"/>
    <w:rsid w:val="006C1BD2"/>
    <w:rsid w:val="006C1FD0"/>
    <w:rsid w:val="006C2168"/>
    <w:rsid w:val="006C2277"/>
    <w:rsid w:val="006C2A9E"/>
    <w:rsid w:val="006C3020"/>
    <w:rsid w:val="006C365F"/>
    <w:rsid w:val="006C41C1"/>
    <w:rsid w:val="006C477C"/>
    <w:rsid w:val="006C49ED"/>
    <w:rsid w:val="006C4CB0"/>
    <w:rsid w:val="006C4FA2"/>
    <w:rsid w:val="006C5137"/>
    <w:rsid w:val="006C51D5"/>
    <w:rsid w:val="006C54DA"/>
    <w:rsid w:val="006C5B57"/>
    <w:rsid w:val="006C5C6F"/>
    <w:rsid w:val="006C5D00"/>
    <w:rsid w:val="006C5E5B"/>
    <w:rsid w:val="006C5E7E"/>
    <w:rsid w:val="006C6788"/>
    <w:rsid w:val="006C67DF"/>
    <w:rsid w:val="006C681E"/>
    <w:rsid w:val="006C6A7A"/>
    <w:rsid w:val="006C6F8C"/>
    <w:rsid w:val="006C7207"/>
    <w:rsid w:val="006C7971"/>
    <w:rsid w:val="006C79E7"/>
    <w:rsid w:val="006D0464"/>
    <w:rsid w:val="006D1475"/>
    <w:rsid w:val="006D1614"/>
    <w:rsid w:val="006D173D"/>
    <w:rsid w:val="006D1ADD"/>
    <w:rsid w:val="006D1E46"/>
    <w:rsid w:val="006D245F"/>
    <w:rsid w:val="006D29D9"/>
    <w:rsid w:val="006D2A59"/>
    <w:rsid w:val="006D2B51"/>
    <w:rsid w:val="006D3D4D"/>
    <w:rsid w:val="006D3E82"/>
    <w:rsid w:val="006D413D"/>
    <w:rsid w:val="006D5293"/>
    <w:rsid w:val="006D5357"/>
    <w:rsid w:val="006D53F6"/>
    <w:rsid w:val="006D5429"/>
    <w:rsid w:val="006D5AD2"/>
    <w:rsid w:val="006D6E04"/>
    <w:rsid w:val="006D70BE"/>
    <w:rsid w:val="006D71BB"/>
    <w:rsid w:val="006D726F"/>
    <w:rsid w:val="006D72B7"/>
    <w:rsid w:val="006D7408"/>
    <w:rsid w:val="006D75A1"/>
    <w:rsid w:val="006D75C2"/>
    <w:rsid w:val="006D7C21"/>
    <w:rsid w:val="006D7D35"/>
    <w:rsid w:val="006E0C96"/>
    <w:rsid w:val="006E0CC1"/>
    <w:rsid w:val="006E0F9A"/>
    <w:rsid w:val="006E1C84"/>
    <w:rsid w:val="006E2C87"/>
    <w:rsid w:val="006E3846"/>
    <w:rsid w:val="006E3E71"/>
    <w:rsid w:val="006E4400"/>
    <w:rsid w:val="006E4773"/>
    <w:rsid w:val="006E482E"/>
    <w:rsid w:val="006E4DC4"/>
    <w:rsid w:val="006E5089"/>
    <w:rsid w:val="006E5605"/>
    <w:rsid w:val="006E5E93"/>
    <w:rsid w:val="006E632B"/>
    <w:rsid w:val="006E638B"/>
    <w:rsid w:val="006E63F4"/>
    <w:rsid w:val="006E659F"/>
    <w:rsid w:val="006E65B6"/>
    <w:rsid w:val="006E6922"/>
    <w:rsid w:val="006E7081"/>
    <w:rsid w:val="006E7655"/>
    <w:rsid w:val="006E76EF"/>
    <w:rsid w:val="006E7A87"/>
    <w:rsid w:val="006F1349"/>
    <w:rsid w:val="006F1DD9"/>
    <w:rsid w:val="006F1E44"/>
    <w:rsid w:val="006F2589"/>
    <w:rsid w:val="006F31DD"/>
    <w:rsid w:val="006F328B"/>
    <w:rsid w:val="006F33B8"/>
    <w:rsid w:val="006F3E43"/>
    <w:rsid w:val="006F3E8C"/>
    <w:rsid w:val="006F4A3D"/>
    <w:rsid w:val="006F52FB"/>
    <w:rsid w:val="006F5546"/>
    <w:rsid w:val="006F56DA"/>
    <w:rsid w:val="006F6231"/>
    <w:rsid w:val="006F62F3"/>
    <w:rsid w:val="006F778E"/>
    <w:rsid w:val="006F7C9D"/>
    <w:rsid w:val="006F7DC6"/>
    <w:rsid w:val="00700D68"/>
    <w:rsid w:val="0070101A"/>
    <w:rsid w:val="0070116D"/>
    <w:rsid w:val="0070183A"/>
    <w:rsid w:val="00701FF9"/>
    <w:rsid w:val="007027A0"/>
    <w:rsid w:val="0070360E"/>
    <w:rsid w:val="0070363E"/>
    <w:rsid w:val="0070367B"/>
    <w:rsid w:val="007046FB"/>
    <w:rsid w:val="00704AEA"/>
    <w:rsid w:val="00704CFB"/>
    <w:rsid w:val="00705B26"/>
    <w:rsid w:val="007060D4"/>
    <w:rsid w:val="00706844"/>
    <w:rsid w:val="007068AC"/>
    <w:rsid w:val="0070726A"/>
    <w:rsid w:val="007076D8"/>
    <w:rsid w:val="00707847"/>
    <w:rsid w:val="00707C92"/>
    <w:rsid w:val="00710051"/>
    <w:rsid w:val="007101FD"/>
    <w:rsid w:val="007103B1"/>
    <w:rsid w:val="00710683"/>
    <w:rsid w:val="0071087C"/>
    <w:rsid w:val="00710D40"/>
    <w:rsid w:val="00710DBA"/>
    <w:rsid w:val="00710FC1"/>
    <w:rsid w:val="0071108A"/>
    <w:rsid w:val="00711622"/>
    <w:rsid w:val="0071225A"/>
    <w:rsid w:val="00712A06"/>
    <w:rsid w:val="00712A62"/>
    <w:rsid w:val="0071365B"/>
    <w:rsid w:val="00713D69"/>
    <w:rsid w:val="00713DC9"/>
    <w:rsid w:val="007141FE"/>
    <w:rsid w:val="00714D56"/>
    <w:rsid w:val="00714FB4"/>
    <w:rsid w:val="00714FF0"/>
    <w:rsid w:val="007150C5"/>
    <w:rsid w:val="007157FD"/>
    <w:rsid w:val="00715BE6"/>
    <w:rsid w:val="00716746"/>
    <w:rsid w:val="00716E0E"/>
    <w:rsid w:val="00716EA2"/>
    <w:rsid w:val="00716F2B"/>
    <w:rsid w:val="007179EB"/>
    <w:rsid w:val="00717E0C"/>
    <w:rsid w:val="00720282"/>
    <w:rsid w:val="0072038E"/>
    <w:rsid w:val="00720806"/>
    <w:rsid w:val="00721758"/>
    <w:rsid w:val="00723BA1"/>
    <w:rsid w:val="00724790"/>
    <w:rsid w:val="0072479D"/>
    <w:rsid w:val="00725540"/>
    <w:rsid w:val="00725913"/>
    <w:rsid w:val="00725F14"/>
    <w:rsid w:val="00726089"/>
    <w:rsid w:val="00726B22"/>
    <w:rsid w:val="007272D1"/>
    <w:rsid w:val="0072797F"/>
    <w:rsid w:val="00727CDE"/>
    <w:rsid w:val="00727F9F"/>
    <w:rsid w:val="00727FCE"/>
    <w:rsid w:val="007300FB"/>
    <w:rsid w:val="00730C52"/>
    <w:rsid w:val="00730CF2"/>
    <w:rsid w:val="007316F1"/>
    <w:rsid w:val="0073235B"/>
    <w:rsid w:val="00732550"/>
    <w:rsid w:val="00732667"/>
    <w:rsid w:val="0073276D"/>
    <w:rsid w:val="007334B1"/>
    <w:rsid w:val="0073376B"/>
    <w:rsid w:val="00733ABF"/>
    <w:rsid w:val="00733E31"/>
    <w:rsid w:val="007340A8"/>
    <w:rsid w:val="007345D3"/>
    <w:rsid w:val="007345E1"/>
    <w:rsid w:val="0073466E"/>
    <w:rsid w:val="00734C73"/>
    <w:rsid w:val="00734CA1"/>
    <w:rsid w:val="00734E1E"/>
    <w:rsid w:val="00735174"/>
    <w:rsid w:val="007355F5"/>
    <w:rsid w:val="00735F02"/>
    <w:rsid w:val="00735F3D"/>
    <w:rsid w:val="00735FFD"/>
    <w:rsid w:val="0073609D"/>
    <w:rsid w:val="0073677D"/>
    <w:rsid w:val="007369AE"/>
    <w:rsid w:val="00736A21"/>
    <w:rsid w:val="00736F01"/>
    <w:rsid w:val="00737114"/>
    <w:rsid w:val="0073715D"/>
    <w:rsid w:val="00737368"/>
    <w:rsid w:val="007374FC"/>
    <w:rsid w:val="00737B3C"/>
    <w:rsid w:val="007403DC"/>
    <w:rsid w:val="00740B0F"/>
    <w:rsid w:val="00740CD1"/>
    <w:rsid w:val="00741732"/>
    <w:rsid w:val="007417F5"/>
    <w:rsid w:val="00741870"/>
    <w:rsid w:val="00741AFC"/>
    <w:rsid w:val="00742549"/>
    <w:rsid w:val="00742EF9"/>
    <w:rsid w:val="00742F59"/>
    <w:rsid w:val="00743237"/>
    <w:rsid w:val="007439B5"/>
    <w:rsid w:val="00744310"/>
    <w:rsid w:val="00744CD9"/>
    <w:rsid w:val="00745931"/>
    <w:rsid w:val="00745F02"/>
    <w:rsid w:val="00746047"/>
    <w:rsid w:val="00746049"/>
    <w:rsid w:val="007462DD"/>
    <w:rsid w:val="00747027"/>
    <w:rsid w:val="007474BC"/>
    <w:rsid w:val="007479F9"/>
    <w:rsid w:val="00747D71"/>
    <w:rsid w:val="00751456"/>
    <w:rsid w:val="00751D27"/>
    <w:rsid w:val="0075209D"/>
    <w:rsid w:val="007523A6"/>
    <w:rsid w:val="0075289E"/>
    <w:rsid w:val="007535B1"/>
    <w:rsid w:val="00753D99"/>
    <w:rsid w:val="00754026"/>
    <w:rsid w:val="007548CD"/>
    <w:rsid w:val="00754CE0"/>
    <w:rsid w:val="00755135"/>
    <w:rsid w:val="00755352"/>
    <w:rsid w:val="00755363"/>
    <w:rsid w:val="00755559"/>
    <w:rsid w:val="007556F2"/>
    <w:rsid w:val="00755DFB"/>
    <w:rsid w:val="00756116"/>
    <w:rsid w:val="007562FF"/>
    <w:rsid w:val="007610FC"/>
    <w:rsid w:val="007614B6"/>
    <w:rsid w:val="007617E4"/>
    <w:rsid w:val="00761E74"/>
    <w:rsid w:val="0076233A"/>
    <w:rsid w:val="007627CC"/>
    <w:rsid w:val="00762B73"/>
    <w:rsid w:val="00762CA1"/>
    <w:rsid w:val="00762D30"/>
    <w:rsid w:val="00763035"/>
    <w:rsid w:val="00763118"/>
    <w:rsid w:val="0076340A"/>
    <w:rsid w:val="00763495"/>
    <w:rsid w:val="00763A76"/>
    <w:rsid w:val="00763A9C"/>
    <w:rsid w:val="00763C8A"/>
    <w:rsid w:val="007648E0"/>
    <w:rsid w:val="007655E7"/>
    <w:rsid w:val="00765A96"/>
    <w:rsid w:val="00765C6C"/>
    <w:rsid w:val="007667C6"/>
    <w:rsid w:val="007668BE"/>
    <w:rsid w:val="007668E9"/>
    <w:rsid w:val="00766C6D"/>
    <w:rsid w:val="007674F1"/>
    <w:rsid w:val="0076758A"/>
    <w:rsid w:val="00767A3A"/>
    <w:rsid w:val="0077090A"/>
    <w:rsid w:val="00770AB9"/>
    <w:rsid w:val="00770B3F"/>
    <w:rsid w:val="007712C4"/>
    <w:rsid w:val="007713EC"/>
    <w:rsid w:val="0077146E"/>
    <w:rsid w:val="00771BFA"/>
    <w:rsid w:val="00771D0E"/>
    <w:rsid w:val="007724DD"/>
    <w:rsid w:val="0077257B"/>
    <w:rsid w:val="00772808"/>
    <w:rsid w:val="007729D8"/>
    <w:rsid w:val="00772C7A"/>
    <w:rsid w:val="007736C9"/>
    <w:rsid w:val="00773E06"/>
    <w:rsid w:val="00774ADA"/>
    <w:rsid w:val="00774EF4"/>
    <w:rsid w:val="00775087"/>
    <w:rsid w:val="00775D90"/>
    <w:rsid w:val="00776443"/>
    <w:rsid w:val="0077657D"/>
    <w:rsid w:val="00776725"/>
    <w:rsid w:val="00776E14"/>
    <w:rsid w:val="00776EF5"/>
    <w:rsid w:val="00777384"/>
    <w:rsid w:val="0077787B"/>
    <w:rsid w:val="00777BEE"/>
    <w:rsid w:val="00777D90"/>
    <w:rsid w:val="00780842"/>
    <w:rsid w:val="00780B28"/>
    <w:rsid w:val="00780C8F"/>
    <w:rsid w:val="00781204"/>
    <w:rsid w:val="00781301"/>
    <w:rsid w:val="00781373"/>
    <w:rsid w:val="0078188B"/>
    <w:rsid w:val="007829C1"/>
    <w:rsid w:val="0078301B"/>
    <w:rsid w:val="00783B3C"/>
    <w:rsid w:val="00784556"/>
    <w:rsid w:val="00784B8E"/>
    <w:rsid w:val="007850A1"/>
    <w:rsid w:val="007851EB"/>
    <w:rsid w:val="007865B2"/>
    <w:rsid w:val="007869AC"/>
    <w:rsid w:val="00786AF8"/>
    <w:rsid w:val="0078708D"/>
    <w:rsid w:val="007871FE"/>
    <w:rsid w:val="007877A7"/>
    <w:rsid w:val="00787822"/>
    <w:rsid w:val="00787B4E"/>
    <w:rsid w:val="00787BF4"/>
    <w:rsid w:val="00787F1C"/>
    <w:rsid w:val="007905C9"/>
    <w:rsid w:val="00790CA1"/>
    <w:rsid w:val="00790F46"/>
    <w:rsid w:val="00790FFC"/>
    <w:rsid w:val="007910D1"/>
    <w:rsid w:val="007914A7"/>
    <w:rsid w:val="007915C2"/>
    <w:rsid w:val="0079164D"/>
    <w:rsid w:val="00791BA7"/>
    <w:rsid w:val="00791E01"/>
    <w:rsid w:val="007923CB"/>
    <w:rsid w:val="0079266D"/>
    <w:rsid w:val="00792ED9"/>
    <w:rsid w:val="007930B0"/>
    <w:rsid w:val="00793212"/>
    <w:rsid w:val="00793385"/>
    <w:rsid w:val="00793790"/>
    <w:rsid w:val="00793C68"/>
    <w:rsid w:val="00794696"/>
    <w:rsid w:val="00794853"/>
    <w:rsid w:val="0079498E"/>
    <w:rsid w:val="007950C9"/>
    <w:rsid w:val="00795B6C"/>
    <w:rsid w:val="00795E87"/>
    <w:rsid w:val="00795EF2"/>
    <w:rsid w:val="0079618B"/>
    <w:rsid w:val="00796786"/>
    <w:rsid w:val="00796A12"/>
    <w:rsid w:val="00796AD9"/>
    <w:rsid w:val="00796BEE"/>
    <w:rsid w:val="0079704F"/>
    <w:rsid w:val="00797354"/>
    <w:rsid w:val="00797456"/>
    <w:rsid w:val="00797FF4"/>
    <w:rsid w:val="007A0069"/>
    <w:rsid w:val="007A0DC8"/>
    <w:rsid w:val="007A10F8"/>
    <w:rsid w:val="007A1232"/>
    <w:rsid w:val="007A15F5"/>
    <w:rsid w:val="007A1669"/>
    <w:rsid w:val="007A1D25"/>
    <w:rsid w:val="007A22EC"/>
    <w:rsid w:val="007A2AA0"/>
    <w:rsid w:val="007A310A"/>
    <w:rsid w:val="007A346A"/>
    <w:rsid w:val="007A37CE"/>
    <w:rsid w:val="007A3881"/>
    <w:rsid w:val="007A3A13"/>
    <w:rsid w:val="007A3C4F"/>
    <w:rsid w:val="007A3FF3"/>
    <w:rsid w:val="007A4DD4"/>
    <w:rsid w:val="007A5015"/>
    <w:rsid w:val="007A5DD8"/>
    <w:rsid w:val="007A607C"/>
    <w:rsid w:val="007A658C"/>
    <w:rsid w:val="007A6750"/>
    <w:rsid w:val="007A682D"/>
    <w:rsid w:val="007A731D"/>
    <w:rsid w:val="007A740C"/>
    <w:rsid w:val="007A79FD"/>
    <w:rsid w:val="007A7BE2"/>
    <w:rsid w:val="007B04B2"/>
    <w:rsid w:val="007B06CF"/>
    <w:rsid w:val="007B1103"/>
    <w:rsid w:val="007B118A"/>
    <w:rsid w:val="007B13C2"/>
    <w:rsid w:val="007B164B"/>
    <w:rsid w:val="007B1BBA"/>
    <w:rsid w:val="007B1E3C"/>
    <w:rsid w:val="007B235E"/>
    <w:rsid w:val="007B269D"/>
    <w:rsid w:val="007B28E0"/>
    <w:rsid w:val="007B2900"/>
    <w:rsid w:val="007B2AB0"/>
    <w:rsid w:val="007B2C57"/>
    <w:rsid w:val="007B2D32"/>
    <w:rsid w:val="007B2E1A"/>
    <w:rsid w:val="007B3377"/>
    <w:rsid w:val="007B3683"/>
    <w:rsid w:val="007B3A5A"/>
    <w:rsid w:val="007B3BA8"/>
    <w:rsid w:val="007B3DB4"/>
    <w:rsid w:val="007B3EB6"/>
    <w:rsid w:val="007B489B"/>
    <w:rsid w:val="007B4EF1"/>
    <w:rsid w:val="007B4FEF"/>
    <w:rsid w:val="007B52E5"/>
    <w:rsid w:val="007B5CF5"/>
    <w:rsid w:val="007B5F7B"/>
    <w:rsid w:val="007B663D"/>
    <w:rsid w:val="007B6772"/>
    <w:rsid w:val="007B67B7"/>
    <w:rsid w:val="007B686D"/>
    <w:rsid w:val="007B6C42"/>
    <w:rsid w:val="007B7742"/>
    <w:rsid w:val="007B7D48"/>
    <w:rsid w:val="007C0022"/>
    <w:rsid w:val="007C0712"/>
    <w:rsid w:val="007C0811"/>
    <w:rsid w:val="007C081B"/>
    <w:rsid w:val="007C0D0E"/>
    <w:rsid w:val="007C0DFE"/>
    <w:rsid w:val="007C1970"/>
    <w:rsid w:val="007C1B59"/>
    <w:rsid w:val="007C1CE2"/>
    <w:rsid w:val="007C25DB"/>
    <w:rsid w:val="007C2E6E"/>
    <w:rsid w:val="007C2FC0"/>
    <w:rsid w:val="007C31D2"/>
    <w:rsid w:val="007C3296"/>
    <w:rsid w:val="007C3680"/>
    <w:rsid w:val="007C3A47"/>
    <w:rsid w:val="007C3A76"/>
    <w:rsid w:val="007C3A99"/>
    <w:rsid w:val="007C3DBF"/>
    <w:rsid w:val="007C4736"/>
    <w:rsid w:val="007C490E"/>
    <w:rsid w:val="007C4CBC"/>
    <w:rsid w:val="007C4F8D"/>
    <w:rsid w:val="007C6468"/>
    <w:rsid w:val="007C6818"/>
    <w:rsid w:val="007C6A5F"/>
    <w:rsid w:val="007C72BE"/>
    <w:rsid w:val="007C735B"/>
    <w:rsid w:val="007C73E2"/>
    <w:rsid w:val="007C7816"/>
    <w:rsid w:val="007C7A8D"/>
    <w:rsid w:val="007C7BCB"/>
    <w:rsid w:val="007C7EF8"/>
    <w:rsid w:val="007D0284"/>
    <w:rsid w:val="007D04ED"/>
    <w:rsid w:val="007D0C42"/>
    <w:rsid w:val="007D0D99"/>
    <w:rsid w:val="007D0E6B"/>
    <w:rsid w:val="007D1082"/>
    <w:rsid w:val="007D117E"/>
    <w:rsid w:val="007D12CD"/>
    <w:rsid w:val="007D134C"/>
    <w:rsid w:val="007D137D"/>
    <w:rsid w:val="007D13C4"/>
    <w:rsid w:val="007D1886"/>
    <w:rsid w:val="007D1DA2"/>
    <w:rsid w:val="007D1E36"/>
    <w:rsid w:val="007D2326"/>
    <w:rsid w:val="007D2BBF"/>
    <w:rsid w:val="007D2CCD"/>
    <w:rsid w:val="007D2D7D"/>
    <w:rsid w:val="007D3057"/>
    <w:rsid w:val="007D3221"/>
    <w:rsid w:val="007D3402"/>
    <w:rsid w:val="007D38AD"/>
    <w:rsid w:val="007D3B76"/>
    <w:rsid w:val="007D452A"/>
    <w:rsid w:val="007D4847"/>
    <w:rsid w:val="007D48E7"/>
    <w:rsid w:val="007D4FDB"/>
    <w:rsid w:val="007D55BB"/>
    <w:rsid w:val="007D571F"/>
    <w:rsid w:val="007D5756"/>
    <w:rsid w:val="007D5786"/>
    <w:rsid w:val="007D5DB3"/>
    <w:rsid w:val="007D6B79"/>
    <w:rsid w:val="007D7BC3"/>
    <w:rsid w:val="007E0B2E"/>
    <w:rsid w:val="007E0C81"/>
    <w:rsid w:val="007E18D1"/>
    <w:rsid w:val="007E1BB7"/>
    <w:rsid w:val="007E1D0E"/>
    <w:rsid w:val="007E1DB5"/>
    <w:rsid w:val="007E2701"/>
    <w:rsid w:val="007E291C"/>
    <w:rsid w:val="007E3087"/>
    <w:rsid w:val="007E3419"/>
    <w:rsid w:val="007E346B"/>
    <w:rsid w:val="007E3772"/>
    <w:rsid w:val="007E3908"/>
    <w:rsid w:val="007E3CF9"/>
    <w:rsid w:val="007E3FA1"/>
    <w:rsid w:val="007E430C"/>
    <w:rsid w:val="007E4467"/>
    <w:rsid w:val="007E5A0D"/>
    <w:rsid w:val="007E6079"/>
    <w:rsid w:val="007E6093"/>
    <w:rsid w:val="007E6BFC"/>
    <w:rsid w:val="007E7694"/>
    <w:rsid w:val="007F004A"/>
    <w:rsid w:val="007F12F1"/>
    <w:rsid w:val="007F1722"/>
    <w:rsid w:val="007F186F"/>
    <w:rsid w:val="007F1EF0"/>
    <w:rsid w:val="007F21EA"/>
    <w:rsid w:val="007F2716"/>
    <w:rsid w:val="007F2911"/>
    <w:rsid w:val="007F2D04"/>
    <w:rsid w:val="007F2DE9"/>
    <w:rsid w:val="007F2F4A"/>
    <w:rsid w:val="007F3553"/>
    <w:rsid w:val="007F3DF7"/>
    <w:rsid w:val="007F3F43"/>
    <w:rsid w:val="007F49FD"/>
    <w:rsid w:val="007F4C2E"/>
    <w:rsid w:val="007F4C8F"/>
    <w:rsid w:val="007F4D1F"/>
    <w:rsid w:val="007F4ECF"/>
    <w:rsid w:val="007F56A9"/>
    <w:rsid w:val="007F5B89"/>
    <w:rsid w:val="007F5D50"/>
    <w:rsid w:val="007F5D76"/>
    <w:rsid w:val="007F63A8"/>
    <w:rsid w:val="007F77D9"/>
    <w:rsid w:val="007F7E1B"/>
    <w:rsid w:val="00800127"/>
    <w:rsid w:val="00800522"/>
    <w:rsid w:val="008005CC"/>
    <w:rsid w:val="00801188"/>
    <w:rsid w:val="00801322"/>
    <w:rsid w:val="00801529"/>
    <w:rsid w:val="008015E1"/>
    <w:rsid w:val="0080190B"/>
    <w:rsid w:val="00801A31"/>
    <w:rsid w:val="00801E2F"/>
    <w:rsid w:val="00802865"/>
    <w:rsid w:val="008029F8"/>
    <w:rsid w:val="00802CC1"/>
    <w:rsid w:val="008032A3"/>
    <w:rsid w:val="008035A8"/>
    <w:rsid w:val="008041F3"/>
    <w:rsid w:val="00804B1A"/>
    <w:rsid w:val="00804E0D"/>
    <w:rsid w:val="00804FF5"/>
    <w:rsid w:val="00805485"/>
    <w:rsid w:val="008057E2"/>
    <w:rsid w:val="00805FC4"/>
    <w:rsid w:val="0080688D"/>
    <w:rsid w:val="00806FF8"/>
    <w:rsid w:val="008072BB"/>
    <w:rsid w:val="00807491"/>
    <w:rsid w:val="008074E0"/>
    <w:rsid w:val="00807AD5"/>
    <w:rsid w:val="0081001F"/>
    <w:rsid w:val="00810193"/>
    <w:rsid w:val="0081049A"/>
    <w:rsid w:val="00810565"/>
    <w:rsid w:val="00810FD1"/>
    <w:rsid w:val="00811020"/>
    <w:rsid w:val="0081139A"/>
    <w:rsid w:val="0081182C"/>
    <w:rsid w:val="0081186F"/>
    <w:rsid w:val="00811B52"/>
    <w:rsid w:val="0081205D"/>
    <w:rsid w:val="00812075"/>
    <w:rsid w:val="008120E7"/>
    <w:rsid w:val="00812742"/>
    <w:rsid w:val="008129C2"/>
    <w:rsid w:val="00812FAD"/>
    <w:rsid w:val="00813662"/>
    <w:rsid w:val="00813FE3"/>
    <w:rsid w:val="00814389"/>
    <w:rsid w:val="00814820"/>
    <w:rsid w:val="00814A5A"/>
    <w:rsid w:val="00814B49"/>
    <w:rsid w:val="00814EB3"/>
    <w:rsid w:val="00815AAB"/>
    <w:rsid w:val="008167BB"/>
    <w:rsid w:val="00816839"/>
    <w:rsid w:val="0081721A"/>
    <w:rsid w:val="00817BFF"/>
    <w:rsid w:val="00820495"/>
    <w:rsid w:val="00820A52"/>
    <w:rsid w:val="00820C3F"/>
    <w:rsid w:val="00820DB3"/>
    <w:rsid w:val="008210AB"/>
    <w:rsid w:val="00821E89"/>
    <w:rsid w:val="008220DD"/>
    <w:rsid w:val="008220DE"/>
    <w:rsid w:val="00822582"/>
    <w:rsid w:val="00822620"/>
    <w:rsid w:val="00822673"/>
    <w:rsid w:val="008239BA"/>
    <w:rsid w:val="008239C6"/>
    <w:rsid w:val="00823BBB"/>
    <w:rsid w:val="00823D23"/>
    <w:rsid w:val="00823F62"/>
    <w:rsid w:val="00824019"/>
    <w:rsid w:val="00824089"/>
    <w:rsid w:val="00824995"/>
    <w:rsid w:val="00824E05"/>
    <w:rsid w:val="00825FEC"/>
    <w:rsid w:val="00826261"/>
    <w:rsid w:val="00826734"/>
    <w:rsid w:val="00826A08"/>
    <w:rsid w:val="00826ABD"/>
    <w:rsid w:val="00826EA9"/>
    <w:rsid w:val="008279F9"/>
    <w:rsid w:val="00827E65"/>
    <w:rsid w:val="008305B2"/>
    <w:rsid w:val="00830635"/>
    <w:rsid w:val="00830A74"/>
    <w:rsid w:val="008313F8"/>
    <w:rsid w:val="00831C91"/>
    <w:rsid w:val="00831E73"/>
    <w:rsid w:val="008325AC"/>
    <w:rsid w:val="00832800"/>
    <w:rsid w:val="008329B1"/>
    <w:rsid w:val="00832FDE"/>
    <w:rsid w:val="008333F0"/>
    <w:rsid w:val="0083343A"/>
    <w:rsid w:val="00833774"/>
    <w:rsid w:val="00833BD4"/>
    <w:rsid w:val="00833C80"/>
    <w:rsid w:val="00833E1E"/>
    <w:rsid w:val="00834A80"/>
    <w:rsid w:val="00834CE4"/>
    <w:rsid w:val="00834F57"/>
    <w:rsid w:val="00836226"/>
    <w:rsid w:val="00836CB5"/>
    <w:rsid w:val="008371B2"/>
    <w:rsid w:val="008371E2"/>
    <w:rsid w:val="00837481"/>
    <w:rsid w:val="00837563"/>
    <w:rsid w:val="008378DB"/>
    <w:rsid w:val="00837AA2"/>
    <w:rsid w:val="00837E50"/>
    <w:rsid w:val="008400EE"/>
    <w:rsid w:val="00840306"/>
    <w:rsid w:val="008403FF"/>
    <w:rsid w:val="00840939"/>
    <w:rsid w:val="00841C62"/>
    <w:rsid w:val="0084205D"/>
    <w:rsid w:val="0084245F"/>
    <w:rsid w:val="00842951"/>
    <w:rsid w:val="00842D89"/>
    <w:rsid w:val="00842DD5"/>
    <w:rsid w:val="00842E14"/>
    <w:rsid w:val="00843314"/>
    <w:rsid w:val="0084342C"/>
    <w:rsid w:val="00843582"/>
    <w:rsid w:val="00843724"/>
    <w:rsid w:val="00844050"/>
    <w:rsid w:val="00844DB4"/>
    <w:rsid w:val="00844E87"/>
    <w:rsid w:val="00845045"/>
    <w:rsid w:val="0084589B"/>
    <w:rsid w:val="008459ED"/>
    <w:rsid w:val="00845A74"/>
    <w:rsid w:val="0084629A"/>
    <w:rsid w:val="0085085C"/>
    <w:rsid w:val="00850CB4"/>
    <w:rsid w:val="00850F5B"/>
    <w:rsid w:val="0085188B"/>
    <w:rsid w:val="00851E26"/>
    <w:rsid w:val="0085273D"/>
    <w:rsid w:val="008532C2"/>
    <w:rsid w:val="00853932"/>
    <w:rsid w:val="00853A04"/>
    <w:rsid w:val="00853D33"/>
    <w:rsid w:val="00853D72"/>
    <w:rsid w:val="00853E85"/>
    <w:rsid w:val="00854759"/>
    <w:rsid w:val="008547D7"/>
    <w:rsid w:val="00854CAA"/>
    <w:rsid w:val="00855080"/>
    <w:rsid w:val="008555F6"/>
    <w:rsid w:val="00855B45"/>
    <w:rsid w:val="00856570"/>
    <w:rsid w:val="0085662D"/>
    <w:rsid w:val="00856737"/>
    <w:rsid w:val="00856E04"/>
    <w:rsid w:val="0085791E"/>
    <w:rsid w:val="00857A39"/>
    <w:rsid w:val="00857C1B"/>
    <w:rsid w:val="008600F3"/>
    <w:rsid w:val="008606E9"/>
    <w:rsid w:val="00860A3F"/>
    <w:rsid w:val="00860C95"/>
    <w:rsid w:val="00861181"/>
    <w:rsid w:val="008617C5"/>
    <w:rsid w:val="008618C1"/>
    <w:rsid w:val="008619C2"/>
    <w:rsid w:val="00861A7B"/>
    <w:rsid w:val="00861D9A"/>
    <w:rsid w:val="00861EB6"/>
    <w:rsid w:val="0086248E"/>
    <w:rsid w:val="00863306"/>
    <w:rsid w:val="008637D1"/>
    <w:rsid w:val="0086470F"/>
    <w:rsid w:val="0086487B"/>
    <w:rsid w:val="0086500C"/>
    <w:rsid w:val="008653EB"/>
    <w:rsid w:val="00865A93"/>
    <w:rsid w:val="00865C81"/>
    <w:rsid w:val="00865EE9"/>
    <w:rsid w:val="0086720F"/>
    <w:rsid w:val="0086797B"/>
    <w:rsid w:val="0087062D"/>
    <w:rsid w:val="008707DE"/>
    <w:rsid w:val="00870C28"/>
    <w:rsid w:val="00870DA2"/>
    <w:rsid w:val="008714EA"/>
    <w:rsid w:val="00871E32"/>
    <w:rsid w:val="00871EDD"/>
    <w:rsid w:val="00871FDF"/>
    <w:rsid w:val="0087266A"/>
    <w:rsid w:val="008726EC"/>
    <w:rsid w:val="008730DC"/>
    <w:rsid w:val="00874616"/>
    <w:rsid w:val="008749B5"/>
    <w:rsid w:val="00874FBC"/>
    <w:rsid w:val="0087564C"/>
    <w:rsid w:val="00875A2E"/>
    <w:rsid w:val="00875A44"/>
    <w:rsid w:val="008766A4"/>
    <w:rsid w:val="00876893"/>
    <w:rsid w:val="008771C3"/>
    <w:rsid w:val="00877585"/>
    <w:rsid w:val="00877989"/>
    <w:rsid w:val="00877B5E"/>
    <w:rsid w:val="00877CF2"/>
    <w:rsid w:val="00877E38"/>
    <w:rsid w:val="008801B5"/>
    <w:rsid w:val="00880404"/>
    <w:rsid w:val="00880C04"/>
    <w:rsid w:val="00880C27"/>
    <w:rsid w:val="00880FE8"/>
    <w:rsid w:val="00881E13"/>
    <w:rsid w:val="0088201B"/>
    <w:rsid w:val="00882218"/>
    <w:rsid w:val="0088254A"/>
    <w:rsid w:val="00882580"/>
    <w:rsid w:val="00882873"/>
    <w:rsid w:val="0088296E"/>
    <w:rsid w:val="00882A94"/>
    <w:rsid w:val="00882AB6"/>
    <w:rsid w:val="00882B1D"/>
    <w:rsid w:val="00883519"/>
    <w:rsid w:val="00883AC6"/>
    <w:rsid w:val="00885811"/>
    <w:rsid w:val="0088591B"/>
    <w:rsid w:val="008859EA"/>
    <w:rsid w:val="00885DA5"/>
    <w:rsid w:val="00885E0D"/>
    <w:rsid w:val="008863BF"/>
    <w:rsid w:val="00887037"/>
    <w:rsid w:val="0088725D"/>
    <w:rsid w:val="0088772F"/>
    <w:rsid w:val="00887FC7"/>
    <w:rsid w:val="00890014"/>
    <w:rsid w:val="008904D8"/>
    <w:rsid w:val="008904E4"/>
    <w:rsid w:val="0089134B"/>
    <w:rsid w:val="008913E8"/>
    <w:rsid w:val="0089172C"/>
    <w:rsid w:val="008919BC"/>
    <w:rsid w:val="00891F2F"/>
    <w:rsid w:val="00891F6C"/>
    <w:rsid w:val="0089250D"/>
    <w:rsid w:val="008927A3"/>
    <w:rsid w:val="00892AE1"/>
    <w:rsid w:val="008938C2"/>
    <w:rsid w:val="00893DF4"/>
    <w:rsid w:val="0089457F"/>
    <w:rsid w:val="008949BF"/>
    <w:rsid w:val="008959D3"/>
    <w:rsid w:val="00896022"/>
    <w:rsid w:val="008961E2"/>
    <w:rsid w:val="008962D0"/>
    <w:rsid w:val="00896AB9"/>
    <w:rsid w:val="00896B0F"/>
    <w:rsid w:val="00896BAC"/>
    <w:rsid w:val="00896D20"/>
    <w:rsid w:val="0089746C"/>
    <w:rsid w:val="00897591"/>
    <w:rsid w:val="008A07BE"/>
    <w:rsid w:val="008A108D"/>
    <w:rsid w:val="008A11EE"/>
    <w:rsid w:val="008A1560"/>
    <w:rsid w:val="008A17CC"/>
    <w:rsid w:val="008A18A6"/>
    <w:rsid w:val="008A1A05"/>
    <w:rsid w:val="008A1A80"/>
    <w:rsid w:val="008A1C02"/>
    <w:rsid w:val="008A1C5E"/>
    <w:rsid w:val="008A1DAB"/>
    <w:rsid w:val="008A2024"/>
    <w:rsid w:val="008A3005"/>
    <w:rsid w:val="008A4496"/>
    <w:rsid w:val="008A4C8D"/>
    <w:rsid w:val="008A4CE5"/>
    <w:rsid w:val="008A553D"/>
    <w:rsid w:val="008A57C4"/>
    <w:rsid w:val="008A5DB0"/>
    <w:rsid w:val="008A627E"/>
    <w:rsid w:val="008A6423"/>
    <w:rsid w:val="008A682B"/>
    <w:rsid w:val="008A6887"/>
    <w:rsid w:val="008A6A71"/>
    <w:rsid w:val="008A6C2B"/>
    <w:rsid w:val="008A7726"/>
    <w:rsid w:val="008A7CAD"/>
    <w:rsid w:val="008A7CCA"/>
    <w:rsid w:val="008A7E5D"/>
    <w:rsid w:val="008B0347"/>
    <w:rsid w:val="008B116C"/>
    <w:rsid w:val="008B1FE1"/>
    <w:rsid w:val="008B269F"/>
    <w:rsid w:val="008B271D"/>
    <w:rsid w:val="008B2A42"/>
    <w:rsid w:val="008B2D30"/>
    <w:rsid w:val="008B3123"/>
    <w:rsid w:val="008B49A6"/>
    <w:rsid w:val="008B4AB0"/>
    <w:rsid w:val="008B5083"/>
    <w:rsid w:val="008B50C6"/>
    <w:rsid w:val="008B52CB"/>
    <w:rsid w:val="008B5473"/>
    <w:rsid w:val="008B553D"/>
    <w:rsid w:val="008B55A1"/>
    <w:rsid w:val="008B5E4B"/>
    <w:rsid w:val="008B700D"/>
    <w:rsid w:val="008B711C"/>
    <w:rsid w:val="008B752E"/>
    <w:rsid w:val="008B79EB"/>
    <w:rsid w:val="008C0076"/>
    <w:rsid w:val="008C0139"/>
    <w:rsid w:val="008C03AE"/>
    <w:rsid w:val="008C05E1"/>
    <w:rsid w:val="008C0C17"/>
    <w:rsid w:val="008C115E"/>
    <w:rsid w:val="008C11B3"/>
    <w:rsid w:val="008C14EA"/>
    <w:rsid w:val="008C195A"/>
    <w:rsid w:val="008C1F28"/>
    <w:rsid w:val="008C2218"/>
    <w:rsid w:val="008C2742"/>
    <w:rsid w:val="008C2A94"/>
    <w:rsid w:val="008C2BAB"/>
    <w:rsid w:val="008C2CD4"/>
    <w:rsid w:val="008C35A2"/>
    <w:rsid w:val="008C373D"/>
    <w:rsid w:val="008C384F"/>
    <w:rsid w:val="008C3C03"/>
    <w:rsid w:val="008C5217"/>
    <w:rsid w:val="008C525F"/>
    <w:rsid w:val="008C5962"/>
    <w:rsid w:val="008C5CF8"/>
    <w:rsid w:val="008C60A8"/>
    <w:rsid w:val="008C6441"/>
    <w:rsid w:val="008C6A6E"/>
    <w:rsid w:val="008C77F4"/>
    <w:rsid w:val="008D03BC"/>
    <w:rsid w:val="008D0C10"/>
    <w:rsid w:val="008D151A"/>
    <w:rsid w:val="008D1E8E"/>
    <w:rsid w:val="008D2173"/>
    <w:rsid w:val="008D2C89"/>
    <w:rsid w:val="008D2D6C"/>
    <w:rsid w:val="008D2E05"/>
    <w:rsid w:val="008D2F92"/>
    <w:rsid w:val="008D3095"/>
    <w:rsid w:val="008D3854"/>
    <w:rsid w:val="008D4256"/>
    <w:rsid w:val="008D4575"/>
    <w:rsid w:val="008D4DBE"/>
    <w:rsid w:val="008D51B2"/>
    <w:rsid w:val="008D52EE"/>
    <w:rsid w:val="008D5B41"/>
    <w:rsid w:val="008D6972"/>
    <w:rsid w:val="008D6EFA"/>
    <w:rsid w:val="008D7C6B"/>
    <w:rsid w:val="008D7CF7"/>
    <w:rsid w:val="008D7DCE"/>
    <w:rsid w:val="008E05D5"/>
    <w:rsid w:val="008E0645"/>
    <w:rsid w:val="008E0A95"/>
    <w:rsid w:val="008E0EFB"/>
    <w:rsid w:val="008E0FC2"/>
    <w:rsid w:val="008E18F4"/>
    <w:rsid w:val="008E1995"/>
    <w:rsid w:val="008E1C27"/>
    <w:rsid w:val="008E1F24"/>
    <w:rsid w:val="008E26F8"/>
    <w:rsid w:val="008E299A"/>
    <w:rsid w:val="008E29A2"/>
    <w:rsid w:val="008E31E2"/>
    <w:rsid w:val="008E366B"/>
    <w:rsid w:val="008E3C8A"/>
    <w:rsid w:val="008E4E5A"/>
    <w:rsid w:val="008E5673"/>
    <w:rsid w:val="008E59AC"/>
    <w:rsid w:val="008E5D1E"/>
    <w:rsid w:val="008E5FFB"/>
    <w:rsid w:val="008E6440"/>
    <w:rsid w:val="008E64A7"/>
    <w:rsid w:val="008E69B5"/>
    <w:rsid w:val="008E7239"/>
    <w:rsid w:val="008E73EE"/>
    <w:rsid w:val="008E77BD"/>
    <w:rsid w:val="008E7A71"/>
    <w:rsid w:val="008E7FA0"/>
    <w:rsid w:val="008F1200"/>
    <w:rsid w:val="008F13B2"/>
    <w:rsid w:val="008F1CE7"/>
    <w:rsid w:val="008F1DC9"/>
    <w:rsid w:val="008F24E6"/>
    <w:rsid w:val="008F296D"/>
    <w:rsid w:val="008F398A"/>
    <w:rsid w:val="008F3B4C"/>
    <w:rsid w:val="008F3B6B"/>
    <w:rsid w:val="008F3C63"/>
    <w:rsid w:val="008F3CDD"/>
    <w:rsid w:val="008F4044"/>
    <w:rsid w:val="008F4894"/>
    <w:rsid w:val="008F49B3"/>
    <w:rsid w:val="008F4B50"/>
    <w:rsid w:val="008F5012"/>
    <w:rsid w:val="008F54CC"/>
    <w:rsid w:val="008F5626"/>
    <w:rsid w:val="008F5974"/>
    <w:rsid w:val="008F5A40"/>
    <w:rsid w:val="008F5C10"/>
    <w:rsid w:val="008F5C54"/>
    <w:rsid w:val="008F5EEB"/>
    <w:rsid w:val="008F60C5"/>
    <w:rsid w:val="008F60D5"/>
    <w:rsid w:val="008F6174"/>
    <w:rsid w:val="008F61CF"/>
    <w:rsid w:val="008F66A8"/>
    <w:rsid w:val="008F7C5E"/>
    <w:rsid w:val="008F7D9A"/>
    <w:rsid w:val="009006F4"/>
    <w:rsid w:val="00900A33"/>
    <w:rsid w:val="0090121A"/>
    <w:rsid w:val="00903E65"/>
    <w:rsid w:val="00904CD9"/>
    <w:rsid w:val="00905039"/>
    <w:rsid w:val="009050C5"/>
    <w:rsid w:val="0090513E"/>
    <w:rsid w:val="009056F0"/>
    <w:rsid w:val="00905786"/>
    <w:rsid w:val="00905CFB"/>
    <w:rsid w:val="00906062"/>
    <w:rsid w:val="00906231"/>
    <w:rsid w:val="009064B9"/>
    <w:rsid w:val="009076A5"/>
    <w:rsid w:val="009100ED"/>
    <w:rsid w:val="00910211"/>
    <w:rsid w:val="009103B5"/>
    <w:rsid w:val="00910E35"/>
    <w:rsid w:val="0091124A"/>
    <w:rsid w:val="00911995"/>
    <w:rsid w:val="00911BA0"/>
    <w:rsid w:val="00911CF3"/>
    <w:rsid w:val="00912070"/>
    <w:rsid w:val="00912410"/>
    <w:rsid w:val="00912420"/>
    <w:rsid w:val="00912506"/>
    <w:rsid w:val="00912B35"/>
    <w:rsid w:val="00912FF0"/>
    <w:rsid w:val="009134C4"/>
    <w:rsid w:val="00913736"/>
    <w:rsid w:val="009137DB"/>
    <w:rsid w:val="00913889"/>
    <w:rsid w:val="009139A3"/>
    <w:rsid w:val="00913D9A"/>
    <w:rsid w:val="00913EFE"/>
    <w:rsid w:val="00914F04"/>
    <w:rsid w:val="00915342"/>
    <w:rsid w:val="0091578A"/>
    <w:rsid w:val="00915E9E"/>
    <w:rsid w:val="009161D0"/>
    <w:rsid w:val="00916888"/>
    <w:rsid w:val="00916C7A"/>
    <w:rsid w:val="00916CE4"/>
    <w:rsid w:val="0091710B"/>
    <w:rsid w:val="00917D57"/>
    <w:rsid w:val="00920274"/>
    <w:rsid w:val="009203AE"/>
    <w:rsid w:val="00920A25"/>
    <w:rsid w:val="00921016"/>
    <w:rsid w:val="009210F1"/>
    <w:rsid w:val="00921146"/>
    <w:rsid w:val="009213AE"/>
    <w:rsid w:val="00921ACA"/>
    <w:rsid w:val="00921C39"/>
    <w:rsid w:val="00921DE9"/>
    <w:rsid w:val="00922988"/>
    <w:rsid w:val="009229AA"/>
    <w:rsid w:val="009232D4"/>
    <w:rsid w:val="00923785"/>
    <w:rsid w:val="009237FB"/>
    <w:rsid w:val="00923855"/>
    <w:rsid w:val="00923BA6"/>
    <w:rsid w:val="00923C1B"/>
    <w:rsid w:val="00923F92"/>
    <w:rsid w:val="00924A20"/>
    <w:rsid w:val="00924E09"/>
    <w:rsid w:val="00924E20"/>
    <w:rsid w:val="0092611A"/>
    <w:rsid w:val="00926511"/>
    <w:rsid w:val="00926875"/>
    <w:rsid w:val="00926C6A"/>
    <w:rsid w:val="009270FD"/>
    <w:rsid w:val="00927449"/>
    <w:rsid w:val="00927526"/>
    <w:rsid w:val="009279E9"/>
    <w:rsid w:val="00927AEC"/>
    <w:rsid w:val="0093001F"/>
    <w:rsid w:val="009318EA"/>
    <w:rsid w:val="00931A7A"/>
    <w:rsid w:val="0093245A"/>
    <w:rsid w:val="00932CE9"/>
    <w:rsid w:val="009330F7"/>
    <w:rsid w:val="009331DE"/>
    <w:rsid w:val="009331EA"/>
    <w:rsid w:val="0093346E"/>
    <w:rsid w:val="00933A92"/>
    <w:rsid w:val="009345C7"/>
    <w:rsid w:val="009347DE"/>
    <w:rsid w:val="00934C1F"/>
    <w:rsid w:val="009369FB"/>
    <w:rsid w:val="00936DDC"/>
    <w:rsid w:val="009373FB"/>
    <w:rsid w:val="00937763"/>
    <w:rsid w:val="0093792E"/>
    <w:rsid w:val="009379AD"/>
    <w:rsid w:val="00937B26"/>
    <w:rsid w:val="00937ECB"/>
    <w:rsid w:val="00940C8F"/>
    <w:rsid w:val="0094193C"/>
    <w:rsid w:val="009429FC"/>
    <w:rsid w:val="00942C2F"/>
    <w:rsid w:val="00942E6E"/>
    <w:rsid w:val="009432DD"/>
    <w:rsid w:val="00943573"/>
    <w:rsid w:val="00943A47"/>
    <w:rsid w:val="009448FF"/>
    <w:rsid w:val="0094539D"/>
    <w:rsid w:val="0094551B"/>
    <w:rsid w:val="00945A0E"/>
    <w:rsid w:val="00945E90"/>
    <w:rsid w:val="00945FDB"/>
    <w:rsid w:val="0094608E"/>
    <w:rsid w:val="00946E9D"/>
    <w:rsid w:val="00947CA7"/>
    <w:rsid w:val="00950193"/>
    <w:rsid w:val="00950358"/>
    <w:rsid w:val="00950587"/>
    <w:rsid w:val="00951067"/>
    <w:rsid w:val="00951812"/>
    <w:rsid w:val="00951CA1"/>
    <w:rsid w:val="00951DCC"/>
    <w:rsid w:val="00952937"/>
    <w:rsid w:val="00953369"/>
    <w:rsid w:val="009533DF"/>
    <w:rsid w:val="009539AF"/>
    <w:rsid w:val="00954599"/>
    <w:rsid w:val="00954E75"/>
    <w:rsid w:val="00954F76"/>
    <w:rsid w:val="00955A90"/>
    <w:rsid w:val="00955C14"/>
    <w:rsid w:val="00955D85"/>
    <w:rsid w:val="00956547"/>
    <w:rsid w:val="00956735"/>
    <w:rsid w:val="0095674B"/>
    <w:rsid w:val="00956CB2"/>
    <w:rsid w:val="009572FC"/>
    <w:rsid w:val="00957AF1"/>
    <w:rsid w:val="00957EA5"/>
    <w:rsid w:val="00960DEC"/>
    <w:rsid w:val="009610AD"/>
    <w:rsid w:val="00961642"/>
    <w:rsid w:val="009616EC"/>
    <w:rsid w:val="00961D66"/>
    <w:rsid w:val="00961EA6"/>
    <w:rsid w:val="009621D0"/>
    <w:rsid w:val="009623FA"/>
    <w:rsid w:val="009626B3"/>
    <w:rsid w:val="00962745"/>
    <w:rsid w:val="00962A2C"/>
    <w:rsid w:val="00962D9D"/>
    <w:rsid w:val="00962E50"/>
    <w:rsid w:val="00963015"/>
    <w:rsid w:val="00963900"/>
    <w:rsid w:val="00963D7B"/>
    <w:rsid w:val="00964113"/>
    <w:rsid w:val="009643EF"/>
    <w:rsid w:val="00964705"/>
    <w:rsid w:val="00964832"/>
    <w:rsid w:val="00965268"/>
    <w:rsid w:val="0096573B"/>
    <w:rsid w:val="00965932"/>
    <w:rsid w:val="00965C11"/>
    <w:rsid w:val="009664E1"/>
    <w:rsid w:val="00967206"/>
    <w:rsid w:val="009708E3"/>
    <w:rsid w:val="00970A04"/>
    <w:rsid w:val="00970E38"/>
    <w:rsid w:val="00970FA7"/>
    <w:rsid w:val="00971056"/>
    <w:rsid w:val="00971191"/>
    <w:rsid w:val="009712C6"/>
    <w:rsid w:val="009712F8"/>
    <w:rsid w:val="00971C14"/>
    <w:rsid w:val="00971D7C"/>
    <w:rsid w:val="00972142"/>
    <w:rsid w:val="0097266E"/>
    <w:rsid w:val="00972D0B"/>
    <w:rsid w:val="00973132"/>
    <w:rsid w:val="009732C0"/>
    <w:rsid w:val="009746F4"/>
    <w:rsid w:val="00974AA6"/>
    <w:rsid w:val="00975190"/>
    <w:rsid w:val="00975391"/>
    <w:rsid w:val="009756DC"/>
    <w:rsid w:val="0097599F"/>
    <w:rsid w:val="00975C42"/>
    <w:rsid w:val="00975EC4"/>
    <w:rsid w:val="00976212"/>
    <w:rsid w:val="00976303"/>
    <w:rsid w:val="0097648B"/>
    <w:rsid w:val="00976652"/>
    <w:rsid w:val="009773A4"/>
    <w:rsid w:val="00977FFC"/>
    <w:rsid w:val="00980053"/>
    <w:rsid w:val="0098017F"/>
    <w:rsid w:val="00980A02"/>
    <w:rsid w:val="00980D3D"/>
    <w:rsid w:val="00981DA0"/>
    <w:rsid w:val="00981F56"/>
    <w:rsid w:val="00981FCD"/>
    <w:rsid w:val="00982A39"/>
    <w:rsid w:val="00982AEF"/>
    <w:rsid w:val="00982CF0"/>
    <w:rsid w:val="00982D09"/>
    <w:rsid w:val="00982E0C"/>
    <w:rsid w:val="00983080"/>
    <w:rsid w:val="00983204"/>
    <w:rsid w:val="009835D7"/>
    <w:rsid w:val="00983CE1"/>
    <w:rsid w:val="0098429E"/>
    <w:rsid w:val="009844DA"/>
    <w:rsid w:val="00984D6B"/>
    <w:rsid w:val="00984E97"/>
    <w:rsid w:val="0098531C"/>
    <w:rsid w:val="009854EE"/>
    <w:rsid w:val="00985BC1"/>
    <w:rsid w:val="00985D62"/>
    <w:rsid w:val="00986449"/>
    <w:rsid w:val="0098718D"/>
    <w:rsid w:val="009878A3"/>
    <w:rsid w:val="009905ED"/>
    <w:rsid w:val="00990635"/>
    <w:rsid w:val="00990B10"/>
    <w:rsid w:val="00990F8E"/>
    <w:rsid w:val="00991587"/>
    <w:rsid w:val="00992287"/>
    <w:rsid w:val="0099242B"/>
    <w:rsid w:val="009925D1"/>
    <w:rsid w:val="00992795"/>
    <w:rsid w:val="00992863"/>
    <w:rsid w:val="00992B9F"/>
    <w:rsid w:val="00992E45"/>
    <w:rsid w:val="009932A8"/>
    <w:rsid w:val="00993443"/>
    <w:rsid w:val="00993F59"/>
    <w:rsid w:val="009940F2"/>
    <w:rsid w:val="00994386"/>
    <w:rsid w:val="00995091"/>
    <w:rsid w:val="0099651C"/>
    <w:rsid w:val="0099664D"/>
    <w:rsid w:val="009967FD"/>
    <w:rsid w:val="009968EF"/>
    <w:rsid w:val="009A0EB7"/>
    <w:rsid w:val="009A189E"/>
    <w:rsid w:val="009A1DE7"/>
    <w:rsid w:val="009A1F05"/>
    <w:rsid w:val="009A2164"/>
    <w:rsid w:val="009A2757"/>
    <w:rsid w:val="009A335C"/>
    <w:rsid w:val="009A340D"/>
    <w:rsid w:val="009A3467"/>
    <w:rsid w:val="009A358A"/>
    <w:rsid w:val="009A35DE"/>
    <w:rsid w:val="009A3B7C"/>
    <w:rsid w:val="009A3CE2"/>
    <w:rsid w:val="009A3E2B"/>
    <w:rsid w:val="009A41BF"/>
    <w:rsid w:val="009A43BF"/>
    <w:rsid w:val="009A5220"/>
    <w:rsid w:val="009A56D1"/>
    <w:rsid w:val="009A5C8D"/>
    <w:rsid w:val="009A60A5"/>
    <w:rsid w:val="009A655E"/>
    <w:rsid w:val="009A65BC"/>
    <w:rsid w:val="009A6976"/>
    <w:rsid w:val="009A7399"/>
    <w:rsid w:val="009A73BD"/>
    <w:rsid w:val="009A792C"/>
    <w:rsid w:val="009A7D32"/>
    <w:rsid w:val="009A7E13"/>
    <w:rsid w:val="009B0822"/>
    <w:rsid w:val="009B0B47"/>
    <w:rsid w:val="009B13A4"/>
    <w:rsid w:val="009B166A"/>
    <w:rsid w:val="009B19ED"/>
    <w:rsid w:val="009B3205"/>
    <w:rsid w:val="009B3587"/>
    <w:rsid w:val="009B3BC0"/>
    <w:rsid w:val="009B4E8E"/>
    <w:rsid w:val="009B5005"/>
    <w:rsid w:val="009B53FA"/>
    <w:rsid w:val="009B5529"/>
    <w:rsid w:val="009B5FFC"/>
    <w:rsid w:val="009B61C1"/>
    <w:rsid w:val="009B691D"/>
    <w:rsid w:val="009B6AC3"/>
    <w:rsid w:val="009B6FB4"/>
    <w:rsid w:val="009C00B7"/>
    <w:rsid w:val="009C00D4"/>
    <w:rsid w:val="009C028A"/>
    <w:rsid w:val="009C0322"/>
    <w:rsid w:val="009C07A0"/>
    <w:rsid w:val="009C084D"/>
    <w:rsid w:val="009C0A69"/>
    <w:rsid w:val="009C0CBF"/>
    <w:rsid w:val="009C0D1F"/>
    <w:rsid w:val="009C0ECC"/>
    <w:rsid w:val="009C1193"/>
    <w:rsid w:val="009C163C"/>
    <w:rsid w:val="009C1671"/>
    <w:rsid w:val="009C16C3"/>
    <w:rsid w:val="009C16E0"/>
    <w:rsid w:val="009C18A0"/>
    <w:rsid w:val="009C1F8C"/>
    <w:rsid w:val="009C203C"/>
    <w:rsid w:val="009C2379"/>
    <w:rsid w:val="009C2392"/>
    <w:rsid w:val="009C2C47"/>
    <w:rsid w:val="009C2CF9"/>
    <w:rsid w:val="009C346C"/>
    <w:rsid w:val="009C375D"/>
    <w:rsid w:val="009C378A"/>
    <w:rsid w:val="009C37E5"/>
    <w:rsid w:val="009C39A4"/>
    <w:rsid w:val="009C3CFA"/>
    <w:rsid w:val="009C4AF5"/>
    <w:rsid w:val="009C5383"/>
    <w:rsid w:val="009C5570"/>
    <w:rsid w:val="009C55CB"/>
    <w:rsid w:val="009C5A44"/>
    <w:rsid w:val="009C6397"/>
    <w:rsid w:val="009C65B3"/>
    <w:rsid w:val="009C65C0"/>
    <w:rsid w:val="009C6950"/>
    <w:rsid w:val="009C6B2C"/>
    <w:rsid w:val="009C70AF"/>
    <w:rsid w:val="009C728A"/>
    <w:rsid w:val="009C7385"/>
    <w:rsid w:val="009C74D7"/>
    <w:rsid w:val="009C7791"/>
    <w:rsid w:val="009C7850"/>
    <w:rsid w:val="009C7A00"/>
    <w:rsid w:val="009C7ACD"/>
    <w:rsid w:val="009D0978"/>
    <w:rsid w:val="009D0A5B"/>
    <w:rsid w:val="009D1950"/>
    <w:rsid w:val="009D1A13"/>
    <w:rsid w:val="009D22AB"/>
    <w:rsid w:val="009D2719"/>
    <w:rsid w:val="009D2770"/>
    <w:rsid w:val="009D35FA"/>
    <w:rsid w:val="009D3ED6"/>
    <w:rsid w:val="009D4500"/>
    <w:rsid w:val="009D4548"/>
    <w:rsid w:val="009D4B0E"/>
    <w:rsid w:val="009D4F6F"/>
    <w:rsid w:val="009D52AD"/>
    <w:rsid w:val="009D5427"/>
    <w:rsid w:val="009D55F4"/>
    <w:rsid w:val="009D583E"/>
    <w:rsid w:val="009D60AA"/>
    <w:rsid w:val="009D6120"/>
    <w:rsid w:val="009D634A"/>
    <w:rsid w:val="009D65C5"/>
    <w:rsid w:val="009D7456"/>
    <w:rsid w:val="009D78EE"/>
    <w:rsid w:val="009E0B2A"/>
    <w:rsid w:val="009E0C1A"/>
    <w:rsid w:val="009E1401"/>
    <w:rsid w:val="009E250B"/>
    <w:rsid w:val="009E27CA"/>
    <w:rsid w:val="009E2BDA"/>
    <w:rsid w:val="009E2C8C"/>
    <w:rsid w:val="009E31E8"/>
    <w:rsid w:val="009E3636"/>
    <w:rsid w:val="009E396E"/>
    <w:rsid w:val="009E3D5C"/>
    <w:rsid w:val="009E3E40"/>
    <w:rsid w:val="009E433C"/>
    <w:rsid w:val="009E4739"/>
    <w:rsid w:val="009E48C8"/>
    <w:rsid w:val="009E49D4"/>
    <w:rsid w:val="009E4D1B"/>
    <w:rsid w:val="009E5FC7"/>
    <w:rsid w:val="009E6AD2"/>
    <w:rsid w:val="009E6D73"/>
    <w:rsid w:val="009E7004"/>
    <w:rsid w:val="009F00C8"/>
    <w:rsid w:val="009F0148"/>
    <w:rsid w:val="009F04E7"/>
    <w:rsid w:val="009F0895"/>
    <w:rsid w:val="009F11D0"/>
    <w:rsid w:val="009F1279"/>
    <w:rsid w:val="009F158C"/>
    <w:rsid w:val="009F188F"/>
    <w:rsid w:val="009F219D"/>
    <w:rsid w:val="009F22DB"/>
    <w:rsid w:val="009F240E"/>
    <w:rsid w:val="009F2C79"/>
    <w:rsid w:val="009F35B6"/>
    <w:rsid w:val="009F3B2A"/>
    <w:rsid w:val="009F3E15"/>
    <w:rsid w:val="009F42E2"/>
    <w:rsid w:val="009F42F2"/>
    <w:rsid w:val="009F4723"/>
    <w:rsid w:val="009F4D98"/>
    <w:rsid w:val="009F512C"/>
    <w:rsid w:val="009F53BD"/>
    <w:rsid w:val="009F5A29"/>
    <w:rsid w:val="009F5B2B"/>
    <w:rsid w:val="009F5E61"/>
    <w:rsid w:val="009F61BD"/>
    <w:rsid w:val="009F63F9"/>
    <w:rsid w:val="009F6FFA"/>
    <w:rsid w:val="009F73A8"/>
    <w:rsid w:val="009F7902"/>
    <w:rsid w:val="009F798E"/>
    <w:rsid w:val="00A0150A"/>
    <w:rsid w:val="00A01772"/>
    <w:rsid w:val="00A0194B"/>
    <w:rsid w:val="00A02151"/>
    <w:rsid w:val="00A03049"/>
    <w:rsid w:val="00A03313"/>
    <w:rsid w:val="00A03BEA"/>
    <w:rsid w:val="00A04631"/>
    <w:rsid w:val="00A04CF9"/>
    <w:rsid w:val="00A051D1"/>
    <w:rsid w:val="00A05A4D"/>
    <w:rsid w:val="00A05D35"/>
    <w:rsid w:val="00A061A9"/>
    <w:rsid w:val="00A065A5"/>
    <w:rsid w:val="00A06807"/>
    <w:rsid w:val="00A06853"/>
    <w:rsid w:val="00A06E9E"/>
    <w:rsid w:val="00A07133"/>
    <w:rsid w:val="00A07311"/>
    <w:rsid w:val="00A078FA"/>
    <w:rsid w:val="00A07C0C"/>
    <w:rsid w:val="00A1055E"/>
    <w:rsid w:val="00A10A98"/>
    <w:rsid w:val="00A10E32"/>
    <w:rsid w:val="00A116BB"/>
    <w:rsid w:val="00A11A61"/>
    <w:rsid w:val="00A120A7"/>
    <w:rsid w:val="00A12118"/>
    <w:rsid w:val="00A121BB"/>
    <w:rsid w:val="00A1234F"/>
    <w:rsid w:val="00A129FF"/>
    <w:rsid w:val="00A12D42"/>
    <w:rsid w:val="00A12D57"/>
    <w:rsid w:val="00A13092"/>
    <w:rsid w:val="00A138A2"/>
    <w:rsid w:val="00A1485D"/>
    <w:rsid w:val="00A14979"/>
    <w:rsid w:val="00A14C28"/>
    <w:rsid w:val="00A14E50"/>
    <w:rsid w:val="00A15790"/>
    <w:rsid w:val="00A15914"/>
    <w:rsid w:val="00A15A68"/>
    <w:rsid w:val="00A15CE3"/>
    <w:rsid w:val="00A1610F"/>
    <w:rsid w:val="00A161A0"/>
    <w:rsid w:val="00A1634C"/>
    <w:rsid w:val="00A174D2"/>
    <w:rsid w:val="00A17517"/>
    <w:rsid w:val="00A20002"/>
    <w:rsid w:val="00A2027B"/>
    <w:rsid w:val="00A20F6E"/>
    <w:rsid w:val="00A21194"/>
    <w:rsid w:val="00A21A07"/>
    <w:rsid w:val="00A21B5B"/>
    <w:rsid w:val="00A21B92"/>
    <w:rsid w:val="00A2204D"/>
    <w:rsid w:val="00A2209A"/>
    <w:rsid w:val="00A22406"/>
    <w:rsid w:val="00A234E8"/>
    <w:rsid w:val="00A23AB4"/>
    <w:rsid w:val="00A23DA9"/>
    <w:rsid w:val="00A24A03"/>
    <w:rsid w:val="00A25046"/>
    <w:rsid w:val="00A251CF"/>
    <w:rsid w:val="00A2550A"/>
    <w:rsid w:val="00A256A6"/>
    <w:rsid w:val="00A259F5"/>
    <w:rsid w:val="00A25C6E"/>
    <w:rsid w:val="00A25EFC"/>
    <w:rsid w:val="00A26749"/>
    <w:rsid w:val="00A26A09"/>
    <w:rsid w:val="00A26C65"/>
    <w:rsid w:val="00A26D97"/>
    <w:rsid w:val="00A276B9"/>
    <w:rsid w:val="00A27C63"/>
    <w:rsid w:val="00A27CAB"/>
    <w:rsid w:val="00A304DB"/>
    <w:rsid w:val="00A3071C"/>
    <w:rsid w:val="00A308E3"/>
    <w:rsid w:val="00A30B4E"/>
    <w:rsid w:val="00A30BEB"/>
    <w:rsid w:val="00A30E19"/>
    <w:rsid w:val="00A314DC"/>
    <w:rsid w:val="00A31516"/>
    <w:rsid w:val="00A31836"/>
    <w:rsid w:val="00A3207B"/>
    <w:rsid w:val="00A324A3"/>
    <w:rsid w:val="00A32BF0"/>
    <w:rsid w:val="00A32D7C"/>
    <w:rsid w:val="00A32E9A"/>
    <w:rsid w:val="00A330DF"/>
    <w:rsid w:val="00A3381F"/>
    <w:rsid w:val="00A33C6E"/>
    <w:rsid w:val="00A34016"/>
    <w:rsid w:val="00A34154"/>
    <w:rsid w:val="00A34326"/>
    <w:rsid w:val="00A34658"/>
    <w:rsid w:val="00A35164"/>
    <w:rsid w:val="00A353B6"/>
    <w:rsid w:val="00A356D1"/>
    <w:rsid w:val="00A35952"/>
    <w:rsid w:val="00A36101"/>
    <w:rsid w:val="00A36553"/>
    <w:rsid w:val="00A36576"/>
    <w:rsid w:val="00A365D6"/>
    <w:rsid w:val="00A37225"/>
    <w:rsid w:val="00A372B2"/>
    <w:rsid w:val="00A405EC"/>
    <w:rsid w:val="00A40B0B"/>
    <w:rsid w:val="00A40DF2"/>
    <w:rsid w:val="00A40E81"/>
    <w:rsid w:val="00A40E96"/>
    <w:rsid w:val="00A41493"/>
    <w:rsid w:val="00A41961"/>
    <w:rsid w:val="00A41AAD"/>
    <w:rsid w:val="00A41C54"/>
    <w:rsid w:val="00A41C7E"/>
    <w:rsid w:val="00A422DA"/>
    <w:rsid w:val="00A4287D"/>
    <w:rsid w:val="00A429D7"/>
    <w:rsid w:val="00A42C4F"/>
    <w:rsid w:val="00A42DB7"/>
    <w:rsid w:val="00A434A5"/>
    <w:rsid w:val="00A43A61"/>
    <w:rsid w:val="00A43E24"/>
    <w:rsid w:val="00A43F5E"/>
    <w:rsid w:val="00A445BC"/>
    <w:rsid w:val="00A447E5"/>
    <w:rsid w:val="00A44FB1"/>
    <w:rsid w:val="00A45DAB"/>
    <w:rsid w:val="00A46EB6"/>
    <w:rsid w:val="00A46F66"/>
    <w:rsid w:val="00A47345"/>
    <w:rsid w:val="00A506B4"/>
    <w:rsid w:val="00A512D4"/>
    <w:rsid w:val="00A5179F"/>
    <w:rsid w:val="00A51F27"/>
    <w:rsid w:val="00A51FFE"/>
    <w:rsid w:val="00A5237B"/>
    <w:rsid w:val="00A525C8"/>
    <w:rsid w:val="00A53465"/>
    <w:rsid w:val="00A534E1"/>
    <w:rsid w:val="00A53752"/>
    <w:rsid w:val="00A53FB7"/>
    <w:rsid w:val="00A54113"/>
    <w:rsid w:val="00A5446C"/>
    <w:rsid w:val="00A545F5"/>
    <w:rsid w:val="00A54A46"/>
    <w:rsid w:val="00A5521E"/>
    <w:rsid w:val="00A55622"/>
    <w:rsid w:val="00A563C1"/>
    <w:rsid w:val="00A563CD"/>
    <w:rsid w:val="00A5662C"/>
    <w:rsid w:val="00A575D4"/>
    <w:rsid w:val="00A57603"/>
    <w:rsid w:val="00A601A2"/>
    <w:rsid w:val="00A6062E"/>
    <w:rsid w:val="00A61394"/>
    <w:rsid w:val="00A620D6"/>
    <w:rsid w:val="00A62C72"/>
    <w:rsid w:val="00A62D37"/>
    <w:rsid w:val="00A63588"/>
    <w:rsid w:val="00A63B81"/>
    <w:rsid w:val="00A641C4"/>
    <w:rsid w:val="00A641E0"/>
    <w:rsid w:val="00A64530"/>
    <w:rsid w:val="00A64B53"/>
    <w:rsid w:val="00A64CA4"/>
    <w:rsid w:val="00A64CFC"/>
    <w:rsid w:val="00A64FD2"/>
    <w:rsid w:val="00A65F7E"/>
    <w:rsid w:val="00A676B9"/>
    <w:rsid w:val="00A67907"/>
    <w:rsid w:val="00A700E0"/>
    <w:rsid w:val="00A70658"/>
    <w:rsid w:val="00A70BAA"/>
    <w:rsid w:val="00A71033"/>
    <w:rsid w:val="00A71EF2"/>
    <w:rsid w:val="00A71FB9"/>
    <w:rsid w:val="00A72ADC"/>
    <w:rsid w:val="00A72B25"/>
    <w:rsid w:val="00A72B26"/>
    <w:rsid w:val="00A72C65"/>
    <w:rsid w:val="00A73007"/>
    <w:rsid w:val="00A730D0"/>
    <w:rsid w:val="00A7473D"/>
    <w:rsid w:val="00A749E9"/>
    <w:rsid w:val="00A75098"/>
    <w:rsid w:val="00A75AA7"/>
    <w:rsid w:val="00A75CEF"/>
    <w:rsid w:val="00A75E04"/>
    <w:rsid w:val="00A76012"/>
    <w:rsid w:val="00A76512"/>
    <w:rsid w:val="00A76A2A"/>
    <w:rsid w:val="00A76C88"/>
    <w:rsid w:val="00A76EF1"/>
    <w:rsid w:val="00A76F8E"/>
    <w:rsid w:val="00A77345"/>
    <w:rsid w:val="00A774E8"/>
    <w:rsid w:val="00A80063"/>
    <w:rsid w:val="00A800DD"/>
    <w:rsid w:val="00A80171"/>
    <w:rsid w:val="00A801F4"/>
    <w:rsid w:val="00A80B94"/>
    <w:rsid w:val="00A80EC0"/>
    <w:rsid w:val="00A811B8"/>
    <w:rsid w:val="00A82DA5"/>
    <w:rsid w:val="00A82F4A"/>
    <w:rsid w:val="00A839C4"/>
    <w:rsid w:val="00A83AA9"/>
    <w:rsid w:val="00A8447C"/>
    <w:rsid w:val="00A849C2"/>
    <w:rsid w:val="00A84AC4"/>
    <w:rsid w:val="00A84F72"/>
    <w:rsid w:val="00A8579B"/>
    <w:rsid w:val="00A862AF"/>
    <w:rsid w:val="00A8665C"/>
    <w:rsid w:val="00A8698D"/>
    <w:rsid w:val="00A86CBA"/>
    <w:rsid w:val="00A8765D"/>
    <w:rsid w:val="00A877E9"/>
    <w:rsid w:val="00A8787E"/>
    <w:rsid w:val="00A878DA"/>
    <w:rsid w:val="00A87D89"/>
    <w:rsid w:val="00A87DEB"/>
    <w:rsid w:val="00A906B2"/>
    <w:rsid w:val="00A90D87"/>
    <w:rsid w:val="00A90FE4"/>
    <w:rsid w:val="00A912A9"/>
    <w:rsid w:val="00A9145B"/>
    <w:rsid w:val="00A91938"/>
    <w:rsid w:val="00A91B73"/>
    <w:rsid w:val="00A93917"/>
    <w:rsid w:val="00A93D18"/>
    <w:rsid w:val="00A93F66"/>
    <w:rsid w:val="00A94454"/>
    <w:rsid w:val="00A9477D"/>
    <w:rsid w:val="00A94969"/>
    <w:rsid w:val="00A94C6E"/>
    <w:rsid w:val="00A94F11"/>
    <w:rsid w:val="00A95399"/>
    <w:rsid w:val="00A954DE"/>
    <w:rsid w:val="00A95C60"/>
    <w:rsid w:val="00A95E3C"/>
    <w:rsid w:val="00A96127"/>
    <w:rsid w:val="00A96531"/>
    <w:rsid w:val="00A97747"/>
    <w:rsid w:val="00AA0F40"/>
    <w:rsid w:val="00AA12D6"/>
    <w:rsid w:val="00AA147E"/>
    <w:rsid w:val="00AA1820"/>
    <w:rsid w:val="00AA1BD0"/>
    <w:rsid w:val="00AA1FDD"/>
    <w:rsid w:val="00AA204A"/>
    <w:rsid w:val="00AA20B3"/>
    <w:rsid w:val="00AA2441"/>
    <w:rsid w:val="00AA274A"/>
    <w:rsid w:val="00AA2E08"/>
    <w:rsid w:val="00AA3596"/>
    <w:rsid w:val="00AA3904"/>
    <w:rsid w:val="00AA3A23"/>
    <w:rsid w:val="00AA441B"/>
    <w:rsid w:val="00AA44B9"/>
    <w:rsid w:val="00AA4685"/>
    <w:rsid w:val="00AA644D"/>
    <w:rsid w:val="00AA6A75"/>
    <w:rsid w:val="00AA6AC9"/>
    <w:rsid w:val="00AA77FF"/>
    <w:rsid w:val="00AA79F2"/>
    <w:rsid w:val="00AA7C4A"/>
    <w:rsid w:val="00AA7DAF"/>
    <w:rsid w:val="00AB0158"/>
    <w:rsid w:val="00AB0269"/>
    <w:rsid w:val="00AB15DF"/>
    <w:rsid w:val="00AB1981"/>
    <w:rsid w:val="00AB1A76"/>
    <w:rsid w:val="00AB1AEC"/>
    <w:rsid w:val="00AB1E4D"/>
    <w:rsid w:val="00AB20C4"/>
    <w:rsid w:val="00AB20EB"/>
    <w:rsid w:val="00AB223C"/>
    <w:rsid w:val="00AB36A1"/>
    <w:rsid w:val="00AB37AA"/>
    <w:rsid w:val="00AB3F01"/>
    <w:rsid w:val="00AB426D"/>
    <w:rsid w:val="00AB4651"/>
    <w:rsid w:val="00AB47B0"/>
    <w:rsid w:val="00AB4910"/>
    <w:rsid w:val="00AB499E"/>
    <w:rsid w:val="00AB53E1"/>
    <w:rsid w:val="00AB5994"/>
    <w:rsid w:val="00AB5C1C"/>
    <w:rsid w:val="00AB5D29"/>
    <w:rsid w:val="00AB60DA"/>
    <w:rsid w:val="00AB637C"/>
    <w:rsid w:val="00AB67D8"/>
    <w:rsid w:val="00AB7150"/>
    <w:rsid w:val="00AB751D"/>
    <w:rsid w:val="00AB765E"/>
    <w:rsid w:val="00AB78EF"/>
    <w:rsid w:val="00AC035E"/>
    <w:rsid w:val="00AC04F0"/>
    <w:rsid w:val="00AC061D"/>
    <w:rsid w:val="00AC1020"/>
    <w:rsid w:val="00AC181E"/>
    <w:rsid w:val="00AC18D5"/>
    <w:rsid w:val="00AC1922"/>
    <w:rsid w:val="00AC1B0E"/>
    <w:rsid w:val="00AC1F95"/>
    <w:rsid w:val="00AC21DD"/>
    <w:rsid w:val="00AC2592"/>
    <w:rsid w:val="00AC2853"/>
    <w:rsid w:val="00AC4111"/>
    <w:rsid w:val="00AC42B0"/>
    <w:rsid w:val="00AC442C"/>
    <w:rsid w:val="00AC46A0"/>
    <w:rsid w:val="00AC4C94"/>
    <w:rsid w:val="00AC4DB7"/>
    <w:rsid w:val="00AC57D2"/>
    <w:rsid w:val="00AC594A"/>
    <w:rsid w:val="00AC622B"/>
    <w:rsid w:val="00AC6B60"/>
    <w:rsid w:val="00AC7058"/>
    <w:rsid w:val="00AC7070"/>
    <w:rsid w:val="00AC7579"/>
    <w:rsid w:val="00AC7A24"/>
    <w:rsid w:val="00AD0697"/>
    <w:rsid w:val="00AD1018"/>
    <w:rsid w:val="00AD1A0C"/>
    <w:rsid w:val="00AD1DAF"/>
    <w:rsid w:val="00AD21EE"/>
    <w:rsid w:val="00AD24BE"/>
    <w:rsid w:val="00AD3010"/>
    <w:rsid w:val="00AD332F"/>
    <w:rsid w:val="00AD355C"/>
    <w:rsid w:val="00AD380D"/>
    <w:rsid w:val="00AD3E89"/>
    <w:rsid w:val="00AD4186"/>
    <w:rsid w:val="00AD4C4E"/>
    <w:rsid w:val="00AD5457"/>
    <w:rsid w:val="00AD5825"/>
    <w:rsid w:val="00AD5AC4"/>
    <w:rsid w:val="00AD5ED2"/>
    <w:rsid w:val="00AD5EF5"/>
    <w:rsid w:val="00AD61AC"/>
    <w:rsid w:val="00AD6543"/>
    <w:rsid w:val="00AD6578"/>
    <w:rsid w:val="00AD6A77"/>
    <w:rsid w:val="00AD6FBB"/>
    <w:rsid w:val="00AE03C3"/>
    <w:rsid w:val="00AE0B11"/>
    <w:rsid w:val="00AE0CB2"/>
    <w:rsid w:val="00AE0ED4"/>
    <w:rsid w:val="00AE169C"/>
    <w:rsid w:val="00AE17E0"/>
    <w:rsid w:val="00AE188E"/>
    <w:rsid w:val="00AE1DE4"/>
    <w:rsid w:val="00AE22DE"/>
    <w:rsid w:val="00AE26B7"/>
    <w:rsid w:val="00AE29A3"/>
    <w:rsid w:val="00AE40C9"/>
    <w:rsid w:val="00AE4367"/>
    <w:rsid w:val="00AE46A0"/>
    <w:rsid w:val="00AE482D"/>
    <w:rsid w:val="00AE484C"/>
    <w:rsid w:val="00AE4A9F"/>
    <w:rsid w:val="00AE4B01"/>
    <w:rsid w:val="00AE4B86"/>
    <w:rsid w:val="00AE5418"/>
    <w:rsid w:val="00AE63D3"/>
    <w:rsid w:val="00AE657F"/>
    <w:rsid w:val="00AE7110"/>
    <w:rsid w:val="00AE79CD"/>
    <w:rsid w:val="00AE7C71"/>
    <w:rsid w:val="00AE7E5D"/>
    <w:rsid w:val="00AF01DC"/>
    <w:rsid w:val="00AF0343"/>
    <w:rsid w:val="00AF07E8"/>
    <w:rsid w:val="00AF0B05"/>
    <w:rsid w:val="00AF0DBC"/>
    <w:rsid w:val="00AF10AA"/>
    <w:rsid w:val="00AF11E2"/>
    <w:rsid w:val="00AF15AD"/>
    <w:rsid w:val="00AF21D1"/>
    <w:rsid w:val="00AF232E"/>
    <w:rsid w:val="00AF2346"/>
    <w:rsid w:val="00AF276C"/>
    <w:rsid w:val="00AF2DBE"/>
    <w:rsid w:val="00AF2F09"/>
    <w:rsid w:val="00AF3289"/>
    <w:rsid w:val="00AF3408"/>
    <w:rsid w:val="00AF385F"/>
    <w:rsid w:val="00AF3BAC"/>
    <w:rsid w:val="00AF3F00"/>
    <w:rsid w:val="00AF435D"/>
    <w:rsid w:val="00AF4409"/>
    <w:rsid w:val="00AF46CD"/>
    <w:rsid w:val="00AF4AF4"/>
    <w:rsid w:val="00AF60D3"/>
    <w:rsid w:val="00B0008B"/>
    <w:rsid w:val="00B002E0"/>
    <w:rsid w:val="00B003B5"/>
    <w:rsid w:val="00B00D1B"/>
    <w:rsid w:val="00B00F57"/>
    <w:rsid w:val="00B014D4"/>
    <w:rsid w:val="00B01AA2"/>
    <w:rsid w:val="00B01E56"/>
    <w:rsid w:val="00B01FFB"/>
    <w:rsid w:val="00B02168"/>
    <w:rsid w:val="00B021C1"/>
    <w:rsid w:val="00B023EC"/>
    <w:rsid w:val="00B025E4"/>
    <w:rsid w:val="00B02C14"/>
    <w:rsid w:val="00B02CCF"/>
    <w:rsid w:val="00B030E1"/>
    <w:rsid w:val="00B03188"/>
    <w:rsid w:val="00B03366"/>
    <w:rsid w:val="00B034DE"/>
    <w:rsid w:val="00B03BF4"/>
    <w:rsid w:val="00B03D7C"/>
    <w:rsid w:val="00B0434F"/>
    <w:rsid w:val="00B0441C"/>
    <w:rsid w:val="00B04427"/>
    <w:rsid w:val="00B045D1"/>
    <w:rsid w:val="00B04A64"/>
    <w:rsid w:val="00B05CF2"/>
    <w:rsid w:val="00B060BD"/>
    <w:rsid w:val="00B062C4"/>
    <w:rsid w:val="00B0692A"/>
    <w:rsid w:val="00B06D99"/>
    <w:rsid w:val="00B071CC"/>
    <w:rsid w:val="00B07436"/>
    <w:rsid w:val="00B075A2"/>
    <w:rsid w:val="00B07DEC"/>
    <w:rsid w:val="00B07E46"/>
    <w:rsid w:val="00B107B3"/>
    <w:rsid w:val="00B113A6"/>
    <w:rsid w:val="00B113BF"/>
    <w:rsid w:val="00B113E3"/>
    <w:rsid w:val="00B117F1"/>
    <w:rsid w:val="00B11852"/>
    <w:rsid w:val="00B11B5A"/>
    <w:rsid w:val="00B12901"/>
    <w:rsid w:val="00B12AEF"/>
    <w:rsid w:val="00B13939"/>
    <w:rsid w:val="00B13F1E"/>
    <w:rsid w:val="00B141C0"/>
    <w:rsid w:val="00B14B34"/>
    <w:rsid w:val="00B150CB"/>
    <w:rsid w:val="00B153DB"/>
    <w:rsid w:val="00B155BA"/>
    <w:rsid w:val="00B1566C"/>
    <w:rsid w:val="00B15A57"/>
    <w:rsid w:val="00B15F8C"/>
    <w:rsid w:val="00B168EC"/>
    <w:rsid w:val="00B16EB5"/>
    <w:rsid w:val="00B172AD"/>
    <w:rsid w:val="00B175D8"/>
    <w:rsid w:val="00B1794E"/>
    <w:rsid w:val="00B17ADC"/>
    <w:rsid w:val="00B2018D"/>
    <w:rsid w:val="00B202D2"/>
    <w:rsid w:val="00B212AC"/>
    <w:rsid w:val="00B2170A"/>
    <w:rsid w:val="00B21AD0"/>
    <w:rsid w:val="00B2215F"/>
    <w:rsid w:val="00B2278C"/>
    <w:rsid w:val="00B227E6"/>
    <w:rsid w:val="00B229A8"/>
    <w:rsid w:val="00B22AF9"/>
    <w:rsid w:val="00B22EB6"/>
    <w:rsid w:val="00B23102"/>
    <w:rsid w:val="00B2387C"/>
    <w:rsid w:val="00B2394B"/>
    <w:rsid w:val="00B23D73"/>
    <w:rsid w:val="00B2411C"/>
    <w:rsid w:val="00B241BF"/>
    <w:rsid w:val="00B246B6"/>
    <w:rsid w:val="00B24B11"/>
    <w:rsid w:val="00B24FDC"/>
    <w:rsid w:val="00B25423"/>
    <w:rsid w:val="00B2551A"/>
    <w:rsid w:val="00B2603B"/>
    <w:rsid w:val="00B26375"/>
    <w:rsid w:val="00B2686B"/>
    <w:rsid w:val="00B268C0"/>
    <w:rsid w:val="00B26C27"/>
    <w:rsid w:val="00B26F42"/>
    <w:rsid w:val="00B30351"/>
    <w:rsid w:val="00B3063A"/>
    <w:rsid w:val="00B3082F"/>
    <w:rsid w:val="00B308F7"/>
    <w:rsid w:val="00B31073"/>
    <w:rsid w:val="00B310A2"/>
    <w:rsid w:val="00B31146"/>
    <w:rsid w:val="00B319E1"/>
    <w:rsid w:val="00B3255F"/>
    <w:rsid w:val="00B32DDF"/>
    <w:rsid w:val="00B333E9"/>
    <w:rsid w:val="00B33440"/>
    <w:rsid w:val="00B3366B"/>
    <w:rsid w:val="00B33B81"/>
    <w:rsid w:val="00B33C7B"/>
    <w:rsid w:val="00B34222"/>
    <w:rsid w:val="00B34715"/>
    <w:rsid w:val="00B34A00"/>
    <w:rsid w:val="00B34C48"/>
    <w:rsid w:val="00B34D17"/>
    <w:rsid w:val="00B34D99"/>
    <w:rsid w:val="00B357E2"/>
    <w:rsid w:val="00B35ADF"/>
    <w:rsid w:val="00B35C23"/>
    <w:rsid w:val="00B35F53"/>
    <w:rsid w:val="00B36133"/>
    <w:rsid w:val="00B361BE"/>
    <w:rsid w:val="00B378D9"/>
    <w:rsid w:val="00B37F68"/>
    <w:rsid w:val="00B401AF"/>
    <w:rsid w:val="00B40586"/>
    <w:rsid w:val="00B4117E"/>
    <w:rsid w:val="00B412AE"/>
    <w:rsid w:val="00B41C67"/>
    <w:rsid w:val="00B42359"/>
    <w:rsid w:val="00B42492"/>
    <w:rsid w:val="00B43022"/>
    <w:rsid w:val="00B434E5"/>
    <w:rsid w:val="00B43537"/>
    <w:rsid w:val="00B435E6"/>
    <w:rsid w:val="00B4378C"/>
    <w:rsid w:val="00B43DC4"/>
    <w:rsid w:val="00B44010"/>
    <w:rsid w:val="00B444D1"/>
    <w:rsid w:val="00B44515"/>
    <w:rsid w:val="00B44796"/>
    <w:rsid w:val="00B44F66"/>
    <w:rsid w:val="00B4510D"/>
    <w:rsid w:val="00B45FF6"/>
    <w:rsid w:val="00B46312"/>
    <w:rsid w:val="00B4634C"/>
    <w:rsid w:val="00B4658B"/>
    <w:rsid w:val="00B46F32"/>
    <w:rsid w:val="00B47013"/>
    <w:rsid w:val="00B47BE8"/>
    <w:rsid w:val="00B47E6A"/>
    <w:rsid w:val="00B47EDE"/>
    <w:rsid w:val="00B50622"/>
    <w:rsid w:val="00B50A2F"/>
    <w:rsid w:val="00B5121F"/>
    <w:rsid w:val="00B5147C"/>
    <w:rsid w:val="00B5153F"/>
    <w:rsid w:val="00B516B1"/>
    <w:rsid w:val="00B51EC5"/>
    <w:rsid w:val="00B52552"/>
    <w:rsid w:val="00B52657"/>
    <w:rsid w:val="00B529A9"/>
    <w:rsid w:val="00B52A81"/>
    <w:rsid w:val="00B52C1C"/>
    <w:rsid w:val="00B5302F"/>
    <w:rsid w:val="00B53202"/>
    <w:rsid w:val="00B53346"/>
    <w:rsid w:val="00B533CB"/>
    <w:rsid w:val="00B539FB"/>
    <w:rsid w:val="00B53A97"/>
    <w:rsid w:val="00B53B54"/>
    <w:rsid w:val="00B54316"/>
    <w:rsid w:val="00B5472C"/>
    <w:rsid w:val="00B553E0"/>
    <w:rsid w:val="00B555EC"/>
    <w:rsid w:val="00B557B8"/>
    <w:rsid w:val="00B56144"/>
    <w:rsid w:val="00B56232"/>
    <w:rsid w:val="00B56BDD"/>
    <w:rsid w:val="00B57C92"/>
    <w:rsid w:val="00B604BC"/>
    <w:rsid w:val="00B60CF9"/>
    <w:rsid w:val="00B61567"/>
    <w:rsid w:val="00B62334"/>
    <w:rsid w:val="00B62773"/>
    <w:rsid w:val="00B62A00"/>
    <w:rsid w:val="00B62C88"/>
    <w:rsid w:val="00B631D2"/>
    <w:rsid w:val="00B63A57"/>
    <w:rsid w:val="00B650F0"/>
    <w:rsid w:val="00B65383"/>
    <w:rsid w:val="00B65EF5"/>
    <w:rsid w:val="00B66BCB"/>
    <w:rsid w:val="00B66FCD"/>
    <w:rsid w:val="00B67FA2"/>
    <w:rsid w:val="00B67FAB"/>
    <w:rsid w:val="00B70285"/>
    <w:rsid w:val="00B70375"/>
    <w:rsid w:val="00B7079E"/>
    <w:rsid w:val="00B707D0"/>
    <w:rsid w:val="00B70A69"/>
    <w:rsid w:val="00B70B3F"/>
    <w:rsid w:val="00B70E47"/>
    <w:rsid w:val="00B71DB1"/>
    <w:rsid w:val="00B727A5"/>
    <w:rsid w:val="00B72E9F"/>
    <w:rsid w:val="00B72F58"/>
    <w:rsid w:val="00B731C6"/>
    <w:rsid w:val="00B73782"/>
    <w:rsid w:val="00B73D48"/>
    <w:rsid w:val="00B73E8C"/>
    <w:rsid w:val="00B7452E"/>
    <w:rsid w:val="00B74577"/>
    <w:rsid w:val="00B74BC7"/>
    <w:rsid w:val="00B750A0"/>
    <w:rsid w:val="00B75461"/>
    <w:rsid w:val="00B757B6"/>
    <w:rsid w:val="00B75DDE"/>
    <w:rsid w:val="00B763CB"/>
    <w:rsid w:val="00B7758A"/>
    <w:rsid w:val="00B77738"/>
    <w:rsid w:val="00B77832"/>
    <w:rsid w:val="00B77AF9"/>
    <w:rsid w:val="00B77C8F"/>
    <w:rsid w:val="00B80283"/>
    <w:rsid w:val="00B80891"/>
    <w:rsid w:val="00B80B26"/>
    <w:rsid w:val="00B81135"/>
    <w:rsid w:val="00B816FF"/>
    <w:rsid w:val="00B8173A"/>
    <w:rsid w:val="00B81FF5"/>
    <w:rsid w:val="00B83553"/>
    <w:rsid w:val="00B83DE1"/>
    <w:rsid w:val="00B83EB9"/>
    <w:rsid w:val="00B83F76"/>
    <w:rsid w:val="00B840F2"/>
    <w:rsid w:val="00B84184"/>
    <w:rsid w:val="00B848FE"/>
    <w:rsid w:val="00B84A12"/>
    <w:rsid w:val="00B854BB"/>
    <w:rsid w:val="00B85C6B"/>
    <w:rsid w:val="00B85D58"/>
    <w:rsid w:val="00B85D94"/>
    <w:rsid w:val="00B86497"/>
    <w:rsid w:val="00B865D7"/>
    <w:rsid w:val="00B867DA"/>
    <w:rsid w:val="00B86A54"/>
    <w:rsid w:val="00B86AAA"/>
    <w:rsid w:val="00B87129"/>
    <w:rsid w:val="00B87332"/>
    <w:rsid w:val="00B87A1E"/>
    <w:rsid w:val="00B904EA"/>
    <w:rsid w:val="00B9050B"/>
    <w:rsid w:val="00B90701"/>
    <w:rsid w:val="00B90A23"/>
    <w:rsid w:val="00B90C48"/>
    <w:rsid w:val="00B90CA0"/>
    <w:rsid w:val="00B9181B"/>
    <w:rsid w:val="00B92131"/>
    <w:rsid w:val="00B92343"/>
    <w:rsid w:val="00B92363"/>
    <w:rsid w:val="00B932ED"/>
    <w:rsid w:val="00B93960"/>
    <w:rsid w:val="00B93F1D"/>
    <w:rsid w:val="00B94214"/>
    <w:rsid w:val="00B9427E"/>
    <w:rsid w:val="00B94777"/>
    <w:rsid w:val="00B94931"/>
    <w:rsid w:val="00B94AC3"/>
    <w:rsid w:val="00B95075"/>
    <w:rsid w:val="00B95365"/>
    <w:rsid w:val="00B954F5"/>
    <w:rsid w:val="00B95877"/>
    <w:rsid w:val="00B95C7E"/>
    <w:rsid w:val="00B95ED2"/>
    <w:rsid w:val="00B95EF8"/>
    <w:rsid w:val="00B96111"/>
    <w:rsid w:val="00B964D0"/>
    <w:rsid w:val="00B96694"/>
    <w:rsid w:val="00B969A2"/>
    <w:rsid w:val="00B96B38"/>
    <w:rsid w:val="00B973F0"/>
    <w:rsid w:val="00B97700"/>
    <w:rsid w:val="00B97731"/>
    <w:rsid w:val="00B979AE"/>
    <w:rsid w:val="00B97A7C"/>
    <w:rsid w:val="00BA00DF"/>
    <w:rsid w:val="00BA03CE"/>
    <w:rsid w:val="00BA099B"/>
    <w:rsid w:val="00BA0A76"/>
    <w:rsid w:val="00BA103D"/>
    <w:rsid w:val="00BA1617"/>
    <w:rsid w:val="00BA1802"/>
    <w:rsid w:val="00BA2679"/>
    <w:rsid w:val="00BA29EE"/>
    <w:rsid w:val="00BA3C5F"/>
    <w:rsid w:val="00BA3DFE"/>
    <w:rsid w:val="00BA3ED4"/>
    <w:rsid w:val="00BA40F4"/>
    <w:rsid w:val="00BA4990"/>
    <w:rsid w:val="00BA5157"/>
    <w:rsid w:val="00BA52E9"/>
    <w:rsid w:val="00BA53D7"/>
    <w:rsid w:val="00BA5A68"/>
    <w:rsid w:val="00BA5DC8"/>
    <w:rsid w:val="00BA5E5D"/>
    <w:rsid w:val="00BA5F30"/>
    <w:rsid w:val="00BA6166"/>
    <w:rsid w:val="00BA6277"/>
    <w:rsid w:val="00BA6289"/>
    <w:rsid w:val="00BA64C8"/>
    <w:rsid w:val="00BA66DE"/>
    <w:rsid w:val="00BA683C"/>
    <w:rsid w:val="00BA6E50"/>
    <w:rsid w:val="00BA6FCA"/>
    <w:rsid w:val="00BA70D6"/>
    <w:rsid w:val="00BA7544"/>
    <w:rsid w:val="00BB0444"/>
    <w:rsid w:val="00BB071A"/>
    <w:rsid w:val="00BB0BE6"/>
    <w:rsid w:val="00BB0FA2"/>
    <w:rsid w:val="00BB1111"/>
    <w:rsid w:val="00BB14F3"/>
    <w:rsid w:val="00BB1820"/>
    <w:rsid w:val="00BB204C"/>
    <w:rsid w:val="00BB240F"/>
    <w:rsid w:val="00BB2B89"/>
    <w:rsid w:val="00BB2C20"/>
    <w:rsid w:val="00BB30CE"/>
    <w:rsid w:val="00BB38F5"/>
    <w:rsid w:val="00BB3DCA"/>
    <w:rsid w:val="00BB43F8"/>
    <w:rsid w:val="00BB44CD"/>
    <w:rsid w:val="00BB5477"/>
    <w:rsid w:val="00BB559D"/>
    <w:rsid w:val="00BB5C27"/>
    <w:rsid w:val="00BB5D0D"/>
    <w:rsid w:val="00BB6399"/>
    <w:rsid w:val="00BB6705"/>
    <w:rsid w:val="00BB6BE9"/>
    <w:rsid w:val="00BC0228"/>
    <w:rsid w:val="00BC0758"/>
    <w:rsid w:val="00BC0F8A"/>
    <w:rsid w:val="00BC19BE"/>
    <w:rsid w:val="00BC2949"/>
    <w:rsid w:val="00BC2FC3"/>
    <w:rsid w:val="00BC32E1"/>
    <w:rsid w:val="00BC4211"/>
    <w:rsid w:val="00BC457F"/>
    <w:rsid w:val="00BC492B"/>
    <w:rsid w:val="00BC4A49"/>
    <w:rsid w:val="00BC50F6"/>
    <w:rsid w:val="00BC55B0"/>
    <w:rsid w:val="00BC60BB"/>
    <w:rsid w:val="00BC65A7"/>
    <w:rsid w:val="00BC6726"/>
    <w:rsid w:val="00BC6835"/>
    <w:rsid w:val="00BC6A5E"/>
    <w:rsid w:val="00BC6B44"/>
    <w:rsid w:val="00BC6C6C"/>
    <w:rsid w:val="00BC6E80"/>
    <w:rsid w:val="00BC74FB"/>
    <w:rsid w:val="00BC751C"/>
    <w:rsid w:val="00BC79AB"/>
    <w:rsid w:val="00BD077C"/>
    <w:rsid w:val="00BD0BAB"/>
    <w:rsid w:val="00BD0DB8"/>
    <w:rsid w:val="00BD0E28"/>
    <w:rsid w:val="00BD0EDD"/>
    <w:rsid w:val="00BD0F15"/>
    <w:rsid w:val="00BD1042"/>
    <w:rsid w:val="00BD1381"/>
    <w:rsid w:val="00BD1E02"/>
    <w:rsid w:val="00BD1FFB"/>
    <w:rsid w:val="00BD24E1"/>
    <w:rsid w:val="00BD2976"/>
    <w:rsid w:val="00BD29B2"/>
    <w:rsid w:val="00BD2A86"/>
    <w:rsid w:val="00BD2D94"/>
    <w:rsid w:val="00BD375F"/>
    <w:rsid w:val="00BD3DE9"/>
    <w:rsid w:val="00BD3EB9"/>
    <w:rsid w:val="00BD40B1"/>
    <w:rsid w:val="00BD41C2"/>
    <w:rsid w:val="00BD45D5"/>
    <w:rsid w:val="00BD4809"/>
    <w:rsid w:val="00BD4A81"/>
    <w:rsid w:val="00BD4AD1"/>
    <w:rsid w:val="00BD4CF8"/>
    <w:rsid w:val="00BD4F4A"/>
    <w:rsid w:val="00BD4FD6"/>
    <w:rsid w:val="00BD53C0"/>
    <w:rsid w:val="00BD5DC4"/>
    <w:rsid w:val="00BD6D51"/>
    <w:rsid w:val="00BD764D"/>
    <w:rsid w:val="00BD7BFE"/>
    <w:rsid w:val="00BE08C1"/>
    <w:rsid w:val="00BE0C8F"/>
    <w:rsid w:val="00BE0FD7"/>
    <w:rsid w:val="00BE1169"/>
    <w:rsid w:val="00BE1A0B"/>
    <w:rsid w:val="00BE1B03"/>
    <w:rsid w:val="00BE21AF"/>
    <w:rsid w:val="00BE25C1"/>
    <w:rsid w:val="00BE25E4"/>
    <w:rsid w:val="00BE2DC0"/>
    <w:rsid w:val="00BE3295"/>
    <w:rsid w:val="00BE3E09"/>
    <w:rsid w:val="00BE404A"/>
    <w:rsid w:val="00BE4114"/>
    <w:rsid w:val="00BE4154"/>
    <w:rsid w:val="00BE4A52"/>
    <w:rsid w:val="00BE4B88"/>
    <w:rsid w:val="00BE4CD0"/>
    <w:rsid w:val="00BE671C"/>
    <w:rsid w:val="00BE6BC6"/>
    <w:rsid w:val="00BE6E7D"/>
    <w:rsid w:val="00BE7192"/>
    <w:rsid w:val="00BE7250"/>
    <w:rsid w:val="00BE725A"/>
    <w:rsid w:val="00BE728B"/>
    <w:rsid w:val="00BF0756"/>
    <w:rsid w:val="00BF0F3D"/>
    <w:rsid w:val="00BF20ED"/>
    <w:rsid w:val="00BF220B"/>
    <w:rsid w:val="00BF22DF"/>
    <w:rsid w:val="00BF27F1"/>
    <w:rsid w:val="00BF2D27"/>
    <w:rsid w:val="00BF355A"/>
    <w:rsid w:val="00BF35D0"/>
    <w:rsid w:val="00BF3DB7"/>
    <w:rsid w:val="00BF3E1D"/>
    <w:rsid w:val="00BF3E8C"/>
    <w:rsid w:val="00BF3EC4"/>
    <w:rsid w:val="00BF4712"/>
    <w:rsid w:val="00BF4802"/>
    <w:rsid w:val="00BF496F"/>
    <w:rsid w:val="00BF5991"/>
    <w:rsid w:val="00BF5AD2"/>
    <w:rsid w:val="00BF629F"/>
    <w:rsid w:val="00BF62D9"/>
    <w:rsid w:val="00BF682B"/>
    <w:rsid w:val="00BF684C"/>
    <w:rsid w:val="00BF75AF"/>
    <w:rsid w:val="00BF7C8F"/>
    <w:rsid w:val="00C000CE"/>
    <w:rsid w:val="00C008E7"/>
    <w:rsid w:val="00C00DEC"/>
    <w:rsid w:val="00C00EA7"/>
    <w:rsid w:val="00C01240"/>
    <w:rsid w:val="00C012D5"/>
    <w:rsid w:val="00C020F1"/>
    <w:rsid w:val="00C02A0F"/>
    <w:rsid w:val="00C02CD7"/>
    <w:rsid w:val="00C036B4"/>
    <w:rsid w:val="00C0385E"/>
    <w:rsid w:val="00C03ACF"/>
    <w:rsid w:val="00C042DB"/>
    <w:rsid w:val="00C0490A"/>
    <w:rsid w:val="00C04C67"/>
    <w:rsid w:val="00C0535A"/>
    <w:rsid w:val="00C05592"/>
    <w:rsid w:val="00C05C35"/>
    <w:rsid w:val="00C05E0C"/>
    <w:rsid w:val="00C060C8"/>
    <w:rsid w:val="00C066CF"/>
    <w:rsid w:val="00C066F1"/>
    <w:rsid w:val="00C06EAF"/>
    <w:rsid w:val="00C07697"/>
    <w:rsid w:val="00C07B6D"/>
    <w:rsid w:val="00C07D8A"/>
    <w:rsid w:val="00C102C6"/>
    <w:rsid w:val="00C107DF"/>
    <w:rsid w:val="00C113BF"/>
    <w:rsid w:val="00C11853"/>
    <w:rsid w:val="00C1203D"/>
    <w:rsid w:val="00C12236"/>
    <w:rsid w:val="00C123A9"/>
    <w:rsid w:val="00C12690"/>
    <w:rsid w:val="00C142FB"/>
    <w:rsid w:val="00C1432C"/>
    <w:rsid w:val="00C145A6"/>
    <w:rsid w:val="00C1488B"/>
    <w:rsid w:val="00C153BD"/>
    <w:rsid w:val="00C15620"/>
    <w:rsid w:val="00C16560"/>
    <w:rsid w:val="00C16604"/>
    <w:rsid w:val="00C16C4A"/>
    <w:rsid w:val="00C16C81"/>
    <w:rsid w:val="00C16D00"/>
    <w:rsid w:val="00C1716E"/>
    <w:rsid w:val="00C2011B"/>
    <w:rsid w:val="00C205E9"/>
    <w:rsid w:val="00C20A6B"/>
    <w:rsid w:val="00C2146C"/>
    <w:rsid w:val="00C218CF"/>
    <w:rsid w:val="00C21D6E"/>
    <w:rsid w:val="00C228CC"/>
    <w:rsid w:val="00C229D2"/>
    <w:rsid w:val="00C22DEE"/>
    <w:rsid w:val="00C23059"/>
    <w:rsid w:val="00C23240"/>
    <w:rsid w:val="00C23371"/>
    <w:rsid w:val="00C23CC2"/>
    <w:rsid w:val="00C2480B"/>
    <w:rsid w:val="00C2486A"/>
    <w:rsid w:val="00C24E5F"/>
    <w:rsid w:val="00C24F28"/>
    <w:rsid w:val="00C24FE8"/>
    <w:rsid w:val="00C24FF1"/>
    <w:rsid w:val="00C250B2"/>
    <w:rsid w:val="00C259BA"/>
    <w:rsid w:val="00C26394"/>
    <w:rsid w:val="00C267FF"/>
    <w:rsid w:val="00C268F4"/>
    <w:rsid w:val="00C2690B"/>
    <w:rsid w:val="00C26E01"/>
    <w:rsid w:val="00C27365"/>
    <w:rsid w:val="00C2750E"/>
    <w:rsid w:val="00C27874"/>
    <w:rsid w:val="00C304EB"/>
    <w:rsid w:val="00C305EE"/>
    <w:rsid w:val="00C307A2"/>
    <w:rsid w:val="00C30D96"/>
    <w:rsid w:val="00C3112B"/>
    <w:rsid w:val="00C31438"/>
    <w:rsid w:val="00C318CB"/>
    <w:rsid w:val="00C31DC2"/>
    <w:rsid w:val="00C32728"/>
    <w:rsid w:val="00C32A47"/>
    <w:rsid w:val="00C32FBF"/>
    <w:rsid w:val="00C336D4"/>
    <w:rsid w:val="00C3456D"/>
    <w:rsid w:val="00C345CC"/>
    <w:rsid w:val="00C352A0"/>
    <w:rsid w:val="00C35485"/>
    <w:rsid w:val="00C3550A"/>
    <w:rsid w:val="00C35F18"/>
    <w:rsid w:val="00C3629D"/>
    <w:rsid w:val="00C363B5"/>
    <w:rsid w:val="00C36916"/>
    <w:rsid w:val="00C36DAD"/>
    <w:rsid w:val="00C36EC4"/>
    <w:rsid w:val="00C36FD0"/>
    <w:rsid w:val="00C372B4"/>
    <w:rsid w:val="00C37AD5"/>
    <w:rsid w:val="00C37BB7"/>
    <w:rsid w:val="00C40028"/>
    <w:rsid w:val="00C40995"/>
    <w:rsid w:val="00C40BA9"/>
    <w:rsid w:val="00C40E8F"/>
    <w:rsid w:val="00C40F88"/>
    <w:rsid w:val="00C410CF"/>
    <w:rsid w:val="00C4150D"/>
    <w:rsid w:val="00C41591"/>
    <w:rsid w:val="00C41800"/>
    <w:rsid w:val="00C41981"/>
    <w:rsid w:val="00C41ED2"/>
    <w:rsid w:val="00C42033"/>
    <w:rsid w:val="00C425A6"/>
    <w:rsid w:val="00C42805"/>
    <w:rsid w:val="00C42DC4"/>
    <w:rsid w:val="00C4307A"/>
    <w:rsid w:val="00C4312D"/>
    <w:rsid w:val="00C43820"/>
    <w:rsid w:val="00C43AB0"/>
    <w:rsid w:val="00C43FAD"/>
    <w:rsid w:val="00C44130"/>
    <w:rsid w:val="00C44660"/>
    <w:rsid w:val="00C44777"/>
    <w:rsid w:val="00C44779"/>
    <w:rsid w:val="00C44A55"/>
    <w:rsid w:val="00C4563D"/>
    <w:rsid w:val="00C45CA3"/>
    <w:rsid w:val="00C45FB4"/>
    <w:rsid w:val="00C465E6"/>
    <w:rsid w:val="00C46FF7"/>
    <w:rsid w:val="00C4743F"/>
    <w:rsid w:val="00C47571"/>
    <w:rsid w:val="00C501CA"/>
    <w:rsid w:val="00C50293"/>
    <w:rsid w:val="00C50D7D"/>
    <w:rsid w:val="00C515BB"/>
    <w:rsid w:val="00C536B9"/>
    <w:rsid w:val="00C54995"/>
    <w:rsid w:val="00C54A44"/>
    <w:rsid w:val="00C5502F"/>
    <w:rsid w:val="00C55876"/>
    <w:rsid w:val="00C559BB"/>
    <w:rsid w:val="00C55B34"/>
    <w:rsid w:val="00C55EAE"/>
    <w:rsid w:val="00C560A2"/>
    <w:rsid w:val="00C56397"/>
    <w:rsid w:val="00C56E00"/>
    <w:rsid w:val="00C5719B"/>
    <w:rsid w:val="00C5784A"/>
    <w:rsid w:val="00C60453"/>
    <w:rsid w:val="00C610F3"/>
    <w:rsid w:val="00C61122"/>
    <w:rsid w:val="00C6117C"/>
    <w:rsid w:val="00C616C9"/>
    <w:rsid w:val="00C61FC7"/>
    <w:rsid w:val="00C62001"/>
    <w:rsid w:val="00C62805"/>
    <w:rsid w:val="00C62902"/>
    <w:rsid w:val="00C62938"/>
    <w:rsid w:val="00C62AC8"/>
    <w:rsid w:val="00C62B75"/>
    <w:rsid w:val="00C63150"/>
    <w:rsid w:val="00C636DA"/>
    <w:rsid w:val="00C638E2"/>
    <w:rsid w:val="00C63E46"/>
    <w:rsid w:val="00C63E83"/>
    <w:rsid w:val="00C642C7"/>
    <w:rsid w:val="00C6461A"/>
    <w:rsid w:val="00C64963"/>
    <w:rsid w:val="00C64AD9"/>
    <w:rsid w:val="00C64AFB"/>
    <w:rsid w:val="00C64B6B"/>
    <w:rsid w:val="00C64D36"/>
    <w:rsid w:val="00C660A7"/>
    <w:rsid w:val="00C6656E"/>
    <w:rsid w:val="00C66659"/>
    <w:rsid w:val="00C66AC8"/>
    <w:rsid w:val="00C66AFA"/>
    <w:rsid w:val="00C66F8A"/>
    <w:rsid w:val="00C672CC"/>
    <w:rsid w:val="00C67733"/>
    <w:rsid w:val="00C7040A"/>
    <w:rsid w:val="00C70BD6"/>
    <w:rsid w:val="00C70EE0"/>
    <w:rsid w:val="00C72944"/>
    <w:rsid w:val="00C72A43"/>
    <w:rsid w:val="00C72C1A"/>
    <w:rsid w:val="00C72D24"/>
    <w:rsid w:val="00C72EB1"/>
    <w:rsid w:val="00C72FC6"/>
    <w:rsid w:val="00C7324A"/>
    <w:rsid w:val="00C733F0"/>
    <w:rsid w:val="00C736D3"/>
    <w:rsid w:val="00C73B63"/>
    <w:rsid w:val="00C74FF7"/>
    <w:rsid w:val="00C751E9"/>
    <w:rsid w:val="00C752D7"/>
    <w:rsid w:val="00C75543"/>
    <w:rsid w:val="00C75A8B"/>
    <w:rsid w:val="00C75A9A"/>
    <w:rsid w:val="00C75D82"/>
    <w:rsid w:val="00C7605A"/>
    <w:rsid w:val="00C769BD"/>
    <w:rsid w:val="00C77158"/>
    <w:rsid w:val="00C77355"/>
    <w:rsid w:val="00C77440"/>
    <w:rsid w:val="00C77479"/>
    <w:rsid w:val="00C774E8"/>
    <w:rsid w:val="00C77D52"/>
    <w:rsid w:val="00C77F42"/>
    <w:rsid w:val="00C80691"/>
    <w:rsid w:val="00C80D2B"/>
    <w:rsid w:val="00C80F62"/>
    <w:rsid w:val="00C811C5"/>
    <w:rsid w:val="00C814BF"/>
    <w:rsid w:val="00C818B7"/>
    <w:rsid w:val="00C8201F"/>
    <w:rsid w:val="00C82797"/>
    <w:rsid w:val="00C827FD"/>
    <w:rsid w:val="00C82DBD"/>
    <w:rsid w:val="00C83061"/>
    <w:rsid w:val="00C83732"/>
    <w:rsid w:val="00C837FD"/>
    <w:rsid w:val="00C838E1"/>
    <w:rsid w:val="00C83A96"/>
    <w:rsid w:val="00C84623"/>
    <w:rsid w:val="00C84A50"/>
    <w:rsid w:val="00C84C1B"/>
    <w:rsid w:val="00C84D34"/>
    <w:rsid w:val="00C85302"/>
    <w:rsid w:val="00C8593D"/>
    <w:rsid w:val="00C85BE3"/>
    <w:rsid w:val="00C86797"/>
    <w:rsid w:val="00C871D1"/>
    <w:rsid w:val="00C87458"/>
    <w:rsid w:val="00C8767B"/>
    <w:rsid w:val="00C876C8"/>
    <w:rsid w:val="00C87AF8"/>
    <w:rsid w:val="00C9275A"/>
    <w:rsid w:val="00C9299A"/>
    <w:rsid w:val="00C92ADD"/>
    <w:rsid w:val="00C92DE7"/>
    <w:rsid w:val="00C92E84"/>
    <w:rsid w:val="00C93C95"/>
    <w:rsid w:val="00C9422F"/>
    <w:rsid w:val="00C9434C"/>
    <w:rsid w:val="00C94840"/>
    <w:rsid w:val="00C95F42"/>
    <w:rsid w:val="00C96AD1"/>
    <w:rsid w:val="00C96C10"/>
    <w:rsid w:val="00C97202"/>
    <w:rsid w:val="00C97226"/>
    <w:rsid w:val="00C9750C"/>
    <w:rsid w:val="00C9783A"/>
    <w:rsid w:val="00CA08BD"/>
    <w:rsid w:val="00CA0C49"/>
    <w:rsid w:val="00CA0D05"/>
    <w:rsid w:val="00CA0FE7"/>
    <w:rsid w:val="00CA22A3"/>
    <w:rsid w:val="00CA2304"/>
    <w:rsid w:val="00CA2CAE"/>
    <w:rsid w:val="00CA3B41"/>
    <w:rsid w:val="00CA43FB"/>
    <w:rsid w:val="00CA4A75"/>
    <w:rsid w:val="00CA4BCF"/>
    <w:rsid w:val="00CA4D4A"/>
    <w:rsid w:val="00CA4EE0"/>
    <w:rsid w:val="00CA52D3"/>
    <w:rsid w:val="00CA5C8D"/>
    <w:rsid w:val="00CA5FED"/>
    <w:rsid w:val="00CA661D"/>
    <w:rsid w:val="00CA6822"/>
    <w:rsid w:val="00CA79DB"/>
    <w:rsid w:val="00CA7B1E"/>
    <w:rsid w:val="00CB078B"/>
    <w:rsid w:val="00CB08A3"/>
    <w:rsid w:val="00CB08C8"/>
    <w:rsid w:val="00CB0BE8"/>
    <w:rsid w:val="00CB0D5D"/>
    <w:rsid w:val="00CB11C7"/>
    <w:rsid w:val="00CB14FB"/>
    <w:rsid w:val="00CB183E"/>
    <w:rsid w:val="00CB1BCF"/>
    <w:rsid w:val="00CB20E1"/>
    <w:rsid w:val="00CB228A"/>
    <w:rsid w:val="00CB25AA"/>
    <w:rsid w:val="00CB2620"/>
    <w:rsid w:val="00CB288F"/>
    <w:rsid w:val="00CB2F92"/>
    <w:rsid w:val="00CB3D8C"/>
    <w:rsid w:val="00CB3E86"/>
    <w:rsid w:val="00CB4A91"/>
    <w:rsid w:val="00CB4B22"/>
    <w:rsid w:val="00CB4D29"/>
    <w:rsid w:val="00CB4DEF"/>
    <w:rsid w:val="00CB53EB"/>
    <w:rsid w:val="00CB5B94"/>
    <w:rsid w:val="00CB5CA0"/>
    <w:rsid w:val="00CB5D50"/>
    <w:rsid w:val="00CB62B3"/>
    <w:rsid w:val="00CB6561"/>
    <w:rsid w:val="00CB6660"/>
    <w:rsid w:val="00CB69AF"/>
    <w:rsid w:val="00CB6BFB"/>
    <w:rsid w:val="00CB6C11"/>
    <w:rsid w:val="00CB7026"/>
    <w:rsid w:val="00CB70E1"/>
    <w:rsid w:val="00CB7EA0"/>
    <w:rsid w:val="00CC06D5"/>
    <w:rsid w:val="00CC0737"/>
    <w:rsid w:val="00CC0FA1"/>
    <w:rsid w:val="00CC1183"/>
    <w:rsid w:val="00CC14CF"/>
    <w:rsid w:val="00CC1966"/>
    <w:rsid w:val="00CC19BA"/>
    <w:rsid w:val="00CC1CD7"/>
    <w:rsid w:val="00CC3314"/>
    <w:rsid w:val="00CC44F7"/>
    <w:rsid w:val="00CC4510"/>
    <w:rsid w:val="00CC46FF"/>
    <w:rsid w:val="00CC4A3B"/>
    <w:rsid w:val="00CC5033"/>
    <w:rsid w:val="00CC53E8"/>
    <w:rsid w:val="00CC540E"/>
    <w:rsid w:val="00CC6712"/>
    <w:rsid w:val="00CC67D9"/>
    <w:rsid w:val="00CC7AED"/>
    <w:rsid w:val="00CD08F6"/>
    <w:rsid w:val="00CD0CC9"/>
    <w:rsid w:val="00CD162D"/>
    <w:rsid w:val="00CD196D"/>
    <w:rsid w:val="00CD1E00"/>
    <w:rsid w:val="00CD295D"/>
    <w:rsid w:val="00CD2A8C"/>
    <w:rsid w:val="00CD2A97"/>
    <w:rsid w:val="00CD303C"/>
    <w:rsid w:val="00CD317A"/>
    <w:rsid w:val="00CD335C"/>
    <w:rsid w:val="00CD378C"/>
    <w:rsid w:val="00CD3873"/>
    <w:rsid w:val="00CD38C4"/>
    <w:rsid w:val="00CD3DD1"/>
    <w:rsid w:val="00CD413F"/>
    <w:rsid w:val="00CD45D7"/>
    <w:rsid w:val="00CD45E0"/>
    <w:rsid w:val="00CD4D3A"/>
    <w:rsid w:val="00CD5D2A"/>
    <w:rsid w:val="00CD5F3D"/>
    <w:rsid w:val="00CD627F"/>
    <w:rsid w:val="00CD62F5"/>
    <w:rsid w:val="00CD67DA"/>
    <w:rsid w:val="00CD68DE"/>
    <w:rsid w:val="00CD6B87"/>
    <w:rsid w:val="00CD6E75"/>
    <w:rsid w:val="00CD74F7"/>
    <w:rsid w:val="00CD76A1"/>
    <w:rsid w:val="00CD7F89"/>
    <w:rsid w:val="00CE0151"/>
    <w:rsid w:val="00CE135F"/>
    <w:rsid w:val="00CE17D4"/>
    <w:rsid w:val="00CE1EC6"/>
    <w:rsid w:val="00CE21B7"/>
    <w:rsid w:val="00CE26EE"/>
    <w:rsid w:val="00CE3200"/>
    <w:rsid w:val="00CE3208"/>
    <w:rsid w:val="00CE3939"/>
    <w:rsid w:val="00CE3A86"/>
    <w:rsid w:val="00CE4930"/>
    <w:rsid w:val="00CE4B85"/>
    <w:rsid w:val="00CE4BBC"/>
    <w:rsid w:val="00CE4DD6"/>
    <w:rsid w:val="00CE4ED8"/>
    <w:rsid w:val="00CE5085"/>
    <w:rsid w:val="00CE57FB"/>
    <w:rsid w:val="00CE5CE9"/>
    <w:rsid w:val="00CE5FE8"/>
    <w:rsid w:val="00CE60D7"/>
    <w:rsid w:val="00CE6718"/>
    <w:rsid w:val="00CE6FBA"/>
    <w:rsid w:val="00CE789B"/>
    <w:rsid w:val="00CE7932"/>
    <w:rsid w:val="00CF0485"/>
    <w:rsid w:val="00CF081E"/>
    <w:rsid w:val="00CF084D"/>
    <w:rsid w:val="00CF0A94"/>
    <w:rsid w:val="00CF1217"/>
    <w:rsid w:val="00CF135E"/>
    <w:rsid w:val="00CF142B"/>
    <w:rsid w:val="00CF182D"/>
    <w:rsid w:val="00CF1C4C"/>
    <w:rsid w:val="00CF1F6D"/>
    <w:rsid w:val="00CF271D"/>
    <w:rsid w:val="00CF2761"/>
    <w:rsid w:val="00CF30FF"/>
    <w:rsid w:val="00CF3A60"/>
    <w:rsid w:val="00CF3CD3"/>
    <w:rsid w:val="00CF407F"/>
    <w:rsid w:val="00CF482D"/>
    <w:rsid w:val="00CF4BDD"/>
    <w:rsid w:val="00CF51E1"/>
    <w:rsid w:val="00CF5980"/>
    <w:rsid w:val="00CF5C70"/>
    <w:rsid w:val="00CF60C1"/>
    <w:rsid w:val="00CF60EE"/>
    <w:rsid w:val="00CF6FD0"/>
    <w:rsid w:val="00CF742A"/>
    <w:rsid w:val="00D00889"/>
    <w:rsid w:val="00D00EBE"/>
    <w:rsid w:val="00D01734"/>
    <w:rsid w:val="00D01ABF"/>
    <w:rsid w:val="00D01CCF"/>
    <w:rsid w:val="00D01E17"/>
    <w:rsid w:val="00D01FD6"/>
    <w:rsid w:val="00D027B0"/>
    <w:rsid w:val="00D027D8"/>
    <w:rsid w:val="00D02A27"/>
    <w:rsid w:val="00D02DF5"/>
    <w:rsid w:val="00D02F36"/>
    <w:rsid w:val="00D03506"/>
    <w:rsid w:val="00D03A49"/>
    <w:rsid w:val="00D03C63"/>
    <w:rsid w:val="00D042B4"/>
    <w:rsid w:val="00D04582"/>
    <w:rsid w:val="00D04DA4"/>
    <w:rsid w:val="00D050AF"/>
    <w:rsid w:val="00D05103"/>
    <w:rsid w:val="00D058EB"/>
    <w:rsid w:val="00D05B42"/>
    <w:rsid w:val="00D05D49"/>
    <w:rsid w:val="00D0601A"/>
    <w:rsid w:val="00D068E2"/>
    <w:rsid w:val="00D06CBA"/>
    <w:rsid w:val="00D07CE4"/>
    <w:rsid w:val="00D10231"/>
    <w:rsid w:val="00D102B5"/>
    <w:rsid w:val="00D11510"/>
    <w:rsid w:val="00D116AF"/>
    <w:rsid w:val="00D117B7"/>
    <w:rsid w:val="00D119B1"/>
    <w:rsid w:val="00D11FA1"/>
    <w:rsid w:val="00D128DC"/>
    <w:rsid w:val="00D12AD7"/>
    <w:rsid w:val="00D12BF8"/>
    <w:rsid w:val="00D12E7F"/>
    <w:rsid w:val="00D13DAC"/>
    <w:rsid w:val="00D14161"/>
    <w:rsid w:val="00D149C5"/>
    <w:rsid w:val="00D14DBD"/>
    <w:rsid w:val="00D15261"/>
    <w:rsid w:val="00D15500"/>
    <w:rsid w:val="00D1572B"/>
    <w:rsid w:val="00D1589E"/>
    <w:rsid w:val="00D15944"/>
    <w:rsid w:val="00D159C4"/>
    <w:rsid w:val="00D17344"/>
    <w:rsid w:val="00D1779E"/>
    <w:rsid w:val="00D178FA"/>
    <w:rsid w:val="00D17CDB"/>
    <w:rsid w:val="00D17E70"/>
    <w:rsid w:val="00D2060F"/>
    <w:rsid w:val="00D2076D"/>
    <w:rsid w:val="00D207C3"/>
    <w:rsid w:val="00D20A22"/>
    <w:rsid w:val="00D20E7A"/>
    <w:rsid w:val="00D216B3"/>
    <w:rsid w:val="00D222B6"/>
    <w:rsid w:val="00D223E9"/>
    <w:rsid w:val="00D22D5D"/>
    <w:rsid w:val="00D235ED"/>
    <w:rsid w:val="00D23805"/>
    <w:rsid w:val="00D239B3"/>
    <w:rsid w:val="00D240B0"/>
    <w:rsid w:val="00D243E6"/>
    <w:rsid w:val="00D244E8"/>
    <w:rsid w:val="00D24773"/>
    <w:rsid w:val="00D24950"/>
    <w:rsid w:val="00D25203"/>
    <w:rsid w:val="00D255CB"/>
    <w:rsid w:val="00D25A1C"/>
    <w:rsid w:val="00D25A9C"/>
    <w:rsid w:val="00D25FC1"/>
    <w:rsid w:val="00D2694B"/>
    <w:rsid w:val="00D26CC6"/>
    <w:rsid w:val="00D26ED4"/>
    <w:rsid w:val="00D26F79"/>
    <w:rsid w:val="00D26FB8"/>
    <w:rsid w:val="00D26FB9"/>
    <w:rsid w:val="00D271A7"/>
    <w:rsid w:val="00D2738D"/>
    <w:rsid w:val="00D2746B"/>
    <w:rsid w:val="00D2794F"/>
    <w:rsid w:val="00D2799B"/>
    <w:rsid w:val="00D27D95"/>
    <w:rsid w:val="00D3005A"/>
    <w:rsid w:val="00D3012E"/>
    <w:rsid w:val="00D30443"/>
    <w:rsid w:val="00D3054C"/>
    <w:rsid w:val="00D30AD0"/>
    <w:rsid w:val="00D30D67"/>
    <w:rsid w:val="00D31061"/>
    <w:rsid w:val="00D3246C"/>
    <w:rsid w:val="00D32D05"/>
    <w:rsid w:val="00D333A0"/>
    <w:rsid w:val="00D342F0"/>
    <w:rsid w:val="00D347D0"/>
    <w:rsid w:val="00D34C1C"/>
    <w:rsid w:val="00D35355"/>
    <w:rsid w:val="00D35AB3"/>
    <w:rsid w:val="00D35FF8"/>
    <w:rsid w:val="00D36533"/>
    <w:rsid w:val="00D36F15"/>
    <w:rsid w:val="00D37111"/>
    <w:rsid w:val="00D37476"/>
    <w:rsid w:val="00D378EC"/>
    <w:rsid w:val="00D37A2D"/>
    <w:rsid w:val="00D37D0F"/>
    <w:rsid w:val="00D37D30"/>
    <w:rsid w:val="00D409EB"/>
    <w:rsid w:val="00D40B45"/>
    <w:rsid w:val="00D40E0B"/>
    <w:rsid w:val="00D40F44"/>
    <w:rsid w:val="00D416EB"/>
    <w:rsid w:val="00D41C75"/>
    <w:rsid w:val="00D41CA7"/>
    <w:rsid w:val="00D422E4"/>
    <w:rsid w:val="00D4251A"/>
    <w:rsid w:val="00D42543"/>
    <w:rsid w:val="00D42761"/>
    <w:rsid w:val="00D4278C"/>
    <w:rsid w:val="00D43047"/>
    <w:rsid w:val="00D434D1"/>
    <w:rsid w:val="00D436F6"/>
    <w:rsid w:val="00D441FC"/>
    <w:rsid w:val="00D44386"/>
    <w:rsid w:val="00D443E7"/>
    <w:rsid w:val="00D44630"/>
    <w:rsid w:val="00D44CF3"/>
    <w:rsid w:val="00D45320"/>
    <w:rsid w:val="00D4599A"/>
    <w:rsid w:val="00D45BC7"/>
    <w:rsid w:val="00D45FFF"/>
    <w:rsid w:val="00D461CB"/>
    <w:rsid w:val="00D468AB"/>
    <w:rsid w:val="00D468DA"/>
    <w:rsid w:val="00D46C1B"/>
    <w:rsid w:val="00D474D9"/>
    <w:rsid w:val="00D47BDD"/>
    <w:rsid w:val="00D504D8"/>
    <w:rsid w:val="00D50922"/>
    <w:rsid w:val="00D50BF4"/>
    <w:rsid w:val="00D51329"/>
    <w:rsid w:val="00D51555"/>
    <w:rsid w:val="00D51650"/>
    <w:rsid w:val="00D5268F"/>
    <w:rsid w:val="00D529BD"/>
    <w:rsid w:val="00D52A82"/>
    <w:rsid w:val="00D53418"/>
    <w:rsid w:val="00D535EB"/>
    <w:rsid w:val="00D53B93"/>
    <w:rsid w:val="00D548BC"/>
    <w:rsid w:val="00D555B7"/>
    <w:rsid w:val="00D55889"/>
    <w:rsid w:val="00D55E3F"/>
    <w:rsid w:val="00D56002"/>
    <w:rsid w:val="00D56FA7"/>
    <w:rsid w:val="00D5726C"/>
    <w:rsid w:val="00D579CC"/>
    <w:rsid w:val="00D57A07"/>
    <w:rsid w:val="00D60002"/>
    <w:rsid w:val="00D60191"/>
    <w:rsid w:val="00D6032C"/>
    <w:rsid w:val="00D613CB"/>
    <w:rsid w:val="00D613DA"/>
    <w:rsid w:val="00D6165B"/>
    <w:rsid w:val="00D619B9"/>
    <w:rsid w:val="00D62150"/>
    <w:rsid w:val="00D6229B"/>
    <w:rsid w:val="00D63106"/>
    <w:rsid w:val="00D63DAF"/>
    <w:rsid w:val="00D644DC"/>
    <w:rsid w:val="00D6567B"/>
    <w:rsid w:val="00D657BF"/>
    <w:rsid w:val="00D659A9"/>
    <w:rsid w:val="00D6637E"/>
    <w:rsid w:val="00D66593"/>
    <w:rsid w:val="00D66E0B"/>
    <w:rsid w:val="00D7019F"/>
    <w:rsid w:val="00D704C3"/>
    <w:rsid w:val="00D7074A"/>
    <w:rsid w:val="00D70C65"/>
    <w:rsid w:val="00D70E6E"/>
    <w:rsid w:val="00D70FDB"/>
    <w:rsid w:val="00D712B5"/>
    <w:rsid w:val="00D71CF8"/>
    <w:rsid w:val="00D72123"/>
    <w:rsid w:val="00D72166"/>
    <w:rsid w:val="00D725D7"/>
    <w:rsid w:val="00D72747"/>
    <w:rsid w:val="00D72792"/>
    <w:rsid w:val="00D73029"/>
    <w:rsid w:val="00D73761"/>
    <w:rsid w:val="00D7438A"/>
    <w:rsid w:val="00D74424"/>
    <w:rsid w:val="00D74B7D"/>
    <w:rsid w:val="00D74EFF"/>
    <w:rsid w:val="00D7537B"/>
    <w:rsid w:val="00D7573B"/>
    <w:rsid w:val="00D75A68"/>
    <w:rsid w:val="00D75BD1"/>
    <w:rsid w:val="00D75CF4"/>
    <w:rsid w:val="00D7631C"/>
    <w:rsid w:val="00D7722B"/>
    <w:rsid w:val="00D777CE"/>
    <w:rsid w:val="00D7796A"/>
    <w:rsid w:val="00D77D2E"/>
    <w:rsid w:val="00D804F8"/>
    <w:rsid w:val="00D804F9"/>
    <w:rsid w:val="00D81188"/>
    <w:rsid w:val="00D811CF"/>
    <w:rsid w:val="00D81362"/>
    <w:rsid w:val="00D817AB"/>
    <w:rsid w:val="00D81F50"/>
    <w:rsid w:val="00D82768"/>
    <w:rsid w:val="00D82B6C"/>
    <w:rsid w:val="00D82D30"/>
    <w:rsid w:val="00D82D9E"/>
    <w:rsid w:val="00D82ED8"/>
    <w:rsid w:val="00D83056"/>
    <w:rsid w:val="00D834A0"/>
    <w:rsid w:val="00D8367B"/>
    <w:rsid w:val="00D83975"/>
    <w:rsid w:val="00D83D74"/>
    <w:rsid w:val="00D84F74"/>
    <w:rsid w:val="00D851D2"/>
    <w:rsid w:val="00D85213"/>
    <w:rsid w:val="00D85B00"/>
    <w:rsid w:val="00D85E90"/>
    <w:rsid w:val="00D86DD3"/>
    <w:rsid w:val="00D86F5C"/>
    <w:rsid w:val="00D87606"/>
    <w:rsid w:val="00D879F4"/>
    <w:rsid w:val="00D87CFE"/>
    <w:rsid w:val="00D903AD"/>
    <w:rsid w:val="00D903B0"/>
    <w:rsid w:val="00D905C0"/>
    <w:rsid w:val="00D9066D"/>
    <w:rsid w:val="00D90D83"/>
    <w:rsid w:val="00D90DA3"/>
    <w:rsid w:val="00D91981"/>
    <w:rsid w:val="00D92252"/>
    <w:rsid w:val="00D9288E"/>
    <w:rsid w:val="00D92C79"/>
    <w:rsid w:val="00D9321D"/>
    <w:rsid w:val="00D9337D"/>
    <w:rsid w:val="00D9352D"/>
    <w:rsid w:val="00D93756"/>
    <w:rsid w:val="00D938F7"/>
    <w:rsid w:val="00D93CEA"/>
    <w:rsid w:val="00D93F1D"/>
    <w:rsid w:val="00D9400C"/>
    <w:rsid w:val="00D940AD"/>
    <w:rsid w:val="00D943F0"/>
    <w:rsid w:val="00D945DB"/>
    <w:rsid w:val="00D945FB"/>
    <w:rsid w:val="00D958DD"/>
    <w:rsid w:val="00D95903"/>
    <w:rsid w:val="00D95A39"/>
    <w:rsid w:val="00D963C4"/>
    <w:rsid w:val="00D96717"/>
    <w:rsid w:val="00D96A0D"/>
    <w:rsid w:val="00D975AC"/>
    <w:rsid w:val="00D97AC5"/>
    <w:rsid w:val="00D97F35"/>
    <w:rsid w:val="00D97F92"/>
    <w:rsid w:val="00DA02D7"/>
    <w:rsid w:val="00DA03A6"/>
    <w:rsid w:val="00DA043F"/>
    <w:rsid w:val="00DA0529"/>
    <w:rsid w:val="00DA052F"/>
    <w:rsid w:val="00DA0646"/>
    <w:rsid w:val="00DA0AD9"/>
    <w:rsid w:val="00DA0E89"/>
    <w:rsid w:val="00DA11AF"/>
    <w:rsid w:val="00DA11EB"/>
    <w:rsid w:val="00DA16D9"/>
    <w:rsid w:val="00DA174B"/>
    <w:rsid w:val="00DA18A4"/>
    <w:rsid w:val="00DA18F9"/>
    <w:rsid w:val="00DA199C"/>
    <w:rsid w:val="00DA2605"/>
    <w:rsid w:val="00DA26E6"/>
    <w:rsid w:val="00DA2AA7"/>
    <w:rsid w:val="00DA2D23"/>
    <w:rsid w:val="00DA3173"/>
    <w:rsid w:val="00DA383D"/>
    <w:rsid w:val="00DA3860"/>
    <w:rsid w:val="00DA38A0"/>
    <w:rsid w:val="00DA4FED"/>
    <w:rsid w:val="00DA56B0"/>
    <w:rsid w:val="00DA5B6E"/>
    <w:rsid w:val="00DA624D"/>
    <w:rsid w:val="00DA6D6C"/>
    <w:rsid w:val="00DA6FFD"/>
    <w:rsid w:val="00DA7263"/>
    <w:rsid w:val="00DA73E1"/>
    <w:rsid w:val="00DA74DA"/>
    <w:rsid w:val="00DA7628"/>
    <w:rsid w:val="00DA767A"/>
    <w:rsid w:val="00DA7AAB"/>
    <w:rsid w:val="00DB0AFF"/>
    <w:rsid w:val="00DB0C4C"/>
    <w:rsid w:val="00DB2376"/>
    <w:rsid w:val="00DB2A2E"/>
    <w:rsid w:val="00DB2CA9"/>
    <w:rsid w:val="00DB392D"/>
    <w:rsid w:val="00DB3A1A"/>
    <w:rsid w:val="00DB3F05"/>
    <w:rsid w:val="00DB546A"/>
    <w:rsid w:val="00DB5EB3"/>
    <w:rsid w:val="00DB60B4"/>
    <w:rsid w:val="00DB63A1"/>
    <w:rsid w:val="00DB6486"/>
    <w:rsid w:val="00DB689B"/>
    <w:rsid w:val="00DB6F93"/>
    <w:rsid w:val="00DB700F"/>
    <w:rsid w:val="00DB736F"/>
    <w:rsid w:val="00DC00ED"/>
    <w:rsid w:val="00DC09D7"/>
    <w:rsid w:val="00DC09ED"/>
    <w:rsid w:val="00DC0A54"/>
    <w:rsid w:val="00DC0DC7"/>
    <w:rsid w:val="00DC1236"/>
    <w:rsid w:val="00DC1508"/>
    <w:rsid w:val="00DC15DA"/>
    <w:rsid w:val="00DC24B7"/>
    <w:rsid w:val="00DC2667"/>
    <w:rsid w:val="00DC39AE"/>
    <w:rsid w:val="00DC3E12"/>
    <w:rsid w:val="00DC3F8C"/>
    <w:rsid w:val="00DC429E"/>
    <w:rsid w:val="00DC44AC"/>
    <w:rsid w:val="00DC4BCA"/>
    <w:rsid w:val="00DC539F"/>
    <w:rsid w:val="00DC5825"/>
    <w:rsid w:val="00DC5BEC"/>
    <w:rsid w:val="00DC5D1C"/>
    <w:rsid w:val="00DC6164"/>
    <w:rsid w:val="00DC6829"/>
    <w:rsid w:val="00DC6BD3"/>
    <w:rsid w:val="00DC707E"/>
    <w:rsid w:val="00DC7144"/>
    <w:rsid w:val="00DD0033"/>
    <w:rsid w:val="00DD00EF"/>
    <w:rsid w:val="00DD01D5"/>
    <w:rsid w:val="00DD0946"/>
    <w:rsid w:val="00DD0D13"/>
    <w:rsid w:val="00DD1EB8"/>
    <w:rsid w:val="00DD2864"/>
    <w:rsid w:val="00DD2BE0"/>
    <w:rsid w:val="00DD3347"/>
    <w:rsid w:val="00DD3802"/>
    <w:rsid w:val="00DD38A7"/>
    <w:rsid w:val="00DD39CC"/>
    <w:rsid w:val="00DD3D5A"/>
    <w:rsid w:val="00DD3EA5"/>
    <w:rsid w:val="00DD423F"/>
    <w:rsid w:val="00DD4596"/>
    <w:rsid w:val="00DD4917"/>
    <w:rsid w:val="00DD52FC"/>
    <w:rsid w:val="00DD540A"/>
    <w:rsid w:val="00DD544E"/>
    <w:rsid w:val="00DD557B"/>
    <w:rsid w:val="00DD57C2"/>
    <w:rsid w:val="00DD5913"/>
    <w:rsid w:val="00DD5A9A"/>
    <w:rsid w:val="00DD5D14"/>
    <w:rsid w:val="00DD6128"/>
    <w:rsid w:val="00DD647A"/>
    <w:rsid w:val="00DD6578"/>
    <w:rsid w:val="00DD6938"/>
    <w:rsid w:val="00DD6974"/>
    <w:rsid w:val="00DD6E25"/>
    <w:rsid w:val="00DD6E9F"/>
    <w:rsid w:val="00DD7AC4"/>
    <w:rsid w:val="00DD7E0A"/>
    <w:rsid w:val="00DE0C3E"/>
    <w:rsid w:val="00DE0F37"/>
    <w:rsid w:val="00DE1378"/>
    <w:rsid w:val="00DE1A7C"/>
    <w:rsid w:val="00DE1B9E"/>
    <w:rsid w:val="00DE1DCA"/>
    <w:rsid w:val="00DE2027"/>
    <w:rsid w:val="00DE26F8"/>
    <w:rsid w:val="00DE2A40"/>
    <w:rsid w:val="00DE2A44"/>
    <w:rsid w:val="00DE2C5B"/>
    <w:rsid w:val="00DE2ECD"/>
    <w:rsid w:val="00DE377B"/>
    <w:rsid w:val="00DE3B80"/>
    <w:rsid w:val="00DE3E26"/>
    <w:rsid w:val="00DE3FB1"/>
    <w:rsid w:val="00DE433E"/>
    <w:rsid w:val="00DE4A54"/>
    <w:rsid w:val="00DE4B2F"/>
    <w:rsid w:val="00DE4BA2"/>
    <w:rsid w:val="00DE561C"/>
    <w:rsid w:val="00DE569E"/>
    <w:rsid w:val="00DE571E"/>
    <w:rsid w:val="00DE5E2D"/>
    <w:rsid w:val="00DE5FB6"/>
    <w:rsid w:val="00DE60E7"/>
    <w:rsid w:val="00DE6FD3"/>
    <w:rsid w:val="00DE78B4"/>
    <w:rsid w:val="00DF003E"/>
    <w:rsid w:val="00DF054F"/>
    <w:rsid w:val="00DF05BB"/>
    <w:rsid w:val="00DF0816"/>
    <w:rsid w:val="00DF1138"/>
    <w:rsid w:val="00DF152A"/>
    <w:rsid w:val="00DF15AA"/>
    <w:rsid w:val="00DF1DAD"/>
    <w:rsid w:val="00DF1EDF"/>
    <w:rsid w:val="00DF1FC3"/>
    <w:rsid w:val="00DF2011"/>
    <w:rsid w:val="00DF211F"/>
    <w:rsid w:val="00DF2369"/>
    <w:rsid w:val="00DF23E3"/>
    <w:rsid w:val="00DF24FE"/>
    <w:rsid w:val="00DF26C9"/>
    <w:rsid w:val="00DF2920"/>
    <w:rsid w:val="00DF2A6E"/>
    <w:rsid w:val="00DF2B6D"/>
    <w:rsid w:val="00DF3022"/>
    <w:rsid w:val="00DF33E0"/>
    <w:rsid w:val="00DF3F25"/>
    <w:rsid w:val="00DF427A"/>
    <w:rsid w:val="00DF47F7"/>
    <w:rsid w:val="00DF4CEC"/>
    <w:rsid w:val="00DF4D9F"/>
    <w:rsid w:val="00DF4F0E"/>
    <w:rsid w:val="00DF52D5"/>
    <w:rsid w:val="00DF56C4"/>
    <w:rsid w:val="00DF58B3"/>
    <w:rsid w:val="00DF60F3"/>
    <w:rsid w:val="00DF64C2"/>
    <w:rsid w:val="00DF74DF"/>
    <w:rsid w:val="00DF7627"/>
    <w:rsid w:val="00E00156"/>
    <w:rsid w:val="00E002D7"/>
    <w:rsid w:val="00E01734"/>
    <w:rsid w:val="00E01E22"/>
    <w:rsid w:val="00E01F45"/>
    <w:rsid w:val="00E01F81"/>
    <w:rsid w:val="00E02044"/>
    <w:rsid w:val="00E0207E"/>
    <w:rsid w:val="00E025D2"/>
    <w:rsid w:val="00E02795"/>
    <w:rsid w:val="00E0290B"/>
    <w:rsid w:val="00E02DC2"/>
    <w:rsid w:val="00E031E5"/>
    <w:rsid w:val="00E0335A"/>
    <w:rsid w:val="00E033EC"/>
    <w:rsid w:val="00E03605"/>
    <w:rsid w:val="00E04619"/>
    <w:rsid w:val="00E0468F"/>
    <w:rsid w:val="00E0514E"/>
    <w:rsid w:val="00E05450"/>
    <w:rsid w:val="00E0572C"/>
    <w:rsid w:val="00E05A14"/>
    <w:rsid w:val="00E05A33"/>
    <w:rsid w:val="00E05BCD"/>
    <w:rsid w:val="00E06C53"/>
    <w:rsid w:val="00E06F68"/>
    <w:rsid w:val="00E07CCC"/>
    <w:rsid w:val="00E101DA"/>
    <w:rsid w:val="00E1053E"/>
    <w:rsid w:val="00E10790"/>
    <w:rsid w:val="00E11238"/>
    <w:rsid w:val="00E11745"/>
    <w:rsid w:val="00E11927"/>
    <w:rsid w:val="00E11F36"/>
    <w:rsid w:val="00E11F98"/>
    <w:rsid w:val="00E12420"/>
    <w:rsid w:val="00E12B30"/>
    <w:rsid w:val="00E12D2C"/>
    <w:rsid w:val="00E1307F"/>
    <w:rsid w:val="00E132F7"/>
    <w:rsid w:val="00E13511"/>
    <w:rsid w:val="00E13CCF"/>
    <w:rsid w:val="00E13E67"/>
    <w:rsid w:val="00E1465D"/>
    <w:rsid w:val="00E159CC"/>
    <w:rsid w:val="00E15BFF"/>
    <w:rsid w:val="00E15E24"/>
    <w:rsid w:val="00E15E29"/>
    <w:rsid w:val="00E166F0"/>
    <w:rsid w:val="00E168E3"/>
    <w:rsid w:val="00E17131"/>
    <w:rsid w:val="00E17539"/>
    <w:rsid w:val="00E17A00"/>
    <w:rsid w:val="00E20636"/>
    <w:rsid w:val="00E2075E"/>
    <w:rsid w:val="00E2085E"/>
    <w:rsid w:val="00E20BCE"/>
    <w:rsid w:val="00E21128"/>
    <w:rsid w:val="00E2139B"/>
    <w:rsid w:val="00E22804"/>
    <w:rsid w:val="00E22AB1"/>
    <w:rsid w:val="00E22ADF"/>
    <w:rsid w:val="00E22B92"/>
    <w:rsid w:val="00E23AEA"/>
    <w:rsid w:val="00E23C98"/>
    <w:rsid w:val="00E2403E"/>
    <w:rsid w:val="00E24057"/>
    <w:rsid w:val="00E240BC"/>
    <w:rsid w:val="00E24C8D"/>
    <w:rsid w:val="00E25502"/>
    <w:rsid w:val="00E25599"/>
    <w:rsid w:val="00E25CBF"/>
    <w:rsid w:val="00E25D0E"/>
    <w:rsid w:val="00E25D35"/>
    <w:rsid w:val="00E26996"/>
    <w:rsid w:val="00E26A8F"/>
    <w:rsid w:val="00E2761C"/>
    <w:rsid w:val="00E276A0"/>
    <w:rsid w:val="00E276F3"/>
    <w:rsid w:val="00E279DA"/>
    <w:rsid w:val="00E27B6C"/>
    <w:rsid w:val="00E27C39"/>
    <w:rsid w:val="00E27C3E"/>
    <w:rsid w:val="00E302C9"/>
    <w:rsid w:val="00E30B39"/>
    <w:rsid w:val="00E314E5"/>
    <w:rsid w:val="00E32B02"/>
    <w:rsid w:val="00E33148"/>
    <w:rsid w:val="00E3346F"/>
    <w:rsid w:val="00E33B4F"/>
    <w:rsid w:val="00E33ED6"/>
    <w:rsid w:val="00E34301"/>
    <w:rsid w:val="00E347AB"/>
    <w:rsid w:val="00E34D34"/>
    <w:rsid w:val="00E34E6C"/>
    <w:rsid w:val="00E34F2D"/>
    <w:rsid w:val="00E35339"/>
    <w:rsid w:val="00E3568E"/>
    <w:rsid w:val="00E35887"/>
    <w:rsid w:val="00E35CF3"/>
    <w:rsid w:val="00E361AF"/>
    <w:rsid w:val="00E361E3"/>
    <w:rsid w:val="00E366D6"/>
    <w:rsid w:val="00E36BCC"/>
    <w:rsid w:val="00E4053D"/>
    <w:rsid w:val="00E40544"/>
    <w:rsid w:val="00E40811"/>
    <w:rsid w:val="00E409A2"/>
    <w:rsid w:val="00E41562"/>
    <w:rsid w:val="00E41748"/>
    <w:rsid w:val="00E41ADB"/>
    <w:rsid w:val="00E41B56"/>
    <w:rsid w:val="00E41DF1"/>
    <w:rsid w:val="00E422CE"/>
    <w:rsid w:val="00E42888"/>
    <w:rsid w:val="00E42BC0"/>
    <w:rsid w:val="00E42DC7"/>
    <w:rsid w:val="00E42FC7"/>
    <w:rsid w:val="00E43078"/>
    <w:rsid w:val="00E437D5"/>
    <w:rsid w:val="00E43A1F"/>
    <w:rsid w:val="00E445C7"/>
    <w:rsid w:val="00E44DF8"/>
    <w:rsid w:val="00E455AF"/>
    <w:rsid w:val="00E4605A"/>
    <w:rsid w:val="00E46519"/>
    <w:rsid w:val="00E46CE1"/>
    <w:rsid w:val="00E46D46"/>
    <w:rsid w:val="00E47300"/>
    <w:rsid w:val="00E47493"/>
    <w:rsid w:val="00E47900"/>
    <w:rsid w:val="00E50BFF"/>
    <w:rsid w:val="00E50CF0"/>
    <w:rsid w:val="00E513F7"/>
    <w:rsid w:val="00E5148E"/>
    <w:rsid w:val="00E52ADD"/>
    <w:rsid w:val="00E533A4"/>
    <w:rsid w:val="00E53759"/>
    <w:rsid w:val="00E53A11"/>
    <w:rsid w:val="00E53AEE"/>
    <w:rsid w:val="00E54EB1"/>
    <w:rsid w:val="00E553B3"/>
    <w:rsid w:val="00E554FC"/>
    <w:rsid w:val="00E5589D"/>
    <w:rsid w:val="00E55BA0"/>
    <w:rsid w:val="00E56AA4"/>
    <w:rsid w:val="00E57E02"/>
    <w:rsid w:val="00E57F8F"/>
    <w:rsid w:val="00E6083D"/>
    <w:rsid w:val="00E611E5"/>
    <w:rsid w:val="00E61473"/>
    <w:rsid w:val="00E618F4"/>
    <w:rsid w:val="00E61B94"/>
    <w:rsid w:val="00E61EE4"/>
    <w:rsid w:val="00E61EF4"/>
    <w:rsid w:val="00E62470"/>
    <w:rsid w:val="00E629C6"/>
    <w:rsid w:val="00E62DBC"/>
    <w:rsid w:val="00E63201"/>
    <w:rsid w:val="00E63223"/>
    <w:rsid w:val="00E6331F"/>
    <w:rsid w:val="00E63339"/>
    <w:rsid w:val="00E63BE9"/>
    <w:rsid w:val="00E63D4A"/>
    <w:rsid w:val="00E64092"/>
    <w:rsid w:val="00E648CF"/>
    <w:rsid w:val="00E64CF0"/>
    <w:rsid w:val="00E6508D"/>
    <w:rsid w:val="00E65BE7"/>
    <w:rsid w:val="00E661BE"/>
    <w:rsid w:val="00E662B9"/>
    <w:rsid w:val="00E668CC"/>
    <w:rsid w:val="00E66932"/>
    <w:rsid w:val="00E6699B"/>
    <w:rsid w:val="00E66BDD"/>
    <w:rsid w:val="00E67586"/>
    <w:rsid w:val="00E6781C"/>
    <w:rsid w:val="00E67C53"/>
    <w:rsid w:val="00E67D2C"/>
    <w:rsid w:val="00E67E5E"/>
    <w:rsid w:val="00E7008B"/>
    <w:rsid w:val="00E70269"/>
    <w:rsid w:val="00E70787"/>
    <w:rsid w:val="00E708D9"/>
    <w:rsid w:val="00E70F1B"/>
    <w:rsid w:val="00E70F5A"/>
    <w:rsid w:val="00E70FCF"/>
    <w:rsid w:val="00E710EC"/>
    <w:rsid w:val="00E7197D"/>
    <w:rsid w:val="00E71D37"/>
    <w:rsid w:val="00E72440"/>
    <w:rsid w:val="00E72528"/>
    <w:rsid w:val="00E72D91"/>
    <w:rsid w:val="00E72ED1"/>
    <w:rsid w:val="00E72EDF"/>
    <w:rsid w:val="00E730CD"/>
    <w:rsid w:val="00E73203"/>
    <w:rsid w:val="00E73245"/>
    <w:rsid w:val="00E73249"/>
    <w:rsid w:val="00E7341E"/>
    <w:rsid w:val="00E734CF"/>
    <w:rsid w:val="00E73641"/>
    <w:rsid w:val="00E736FE"/>
    <w:rsid w:val="00E73796"/>
    <w:rsid w:val="00E737F6"/>
    <w:rsid w:val="00E74200"/>
    <w:rsid w:val="00E7483B"/>
    <w:rsid w:val="00E74988"/>
    <w:rsid w:val="00E74B6C"/>
    <w:rsid w:val="00E74E43"/>
    <w:rsid w:val="00E7562E"/>
    <w:rsid w:val="00E756AD"/>
    <w:rsid w:val="00E7572E"/>
    <w:rsid w:val="00E758A4"/>
    <w:rsid w:val="00E761C6"/>
    <w:rsid w:val="00E76512"/>
    <w:rsid w:val="00E76C27"/>
    <w:rsid w:val="00E77288"/>
    <w:rsid w:val="00E775E9"/>
    <w:rsid w:val="00E776FB"/>
    <w:rsid w:val="00E777EC"/>
    <w:rsid w:val="00E77F92"/>
    <w:rsid w:val="00E8036F"/>
    <w:rsid w:val="00E807EE"/>
    <w:rsid w:val="00E80E09"/>
    <w:rsid w:val="00E8141D"/>
    <w:rsid w:val="00E81B67"/>
    <w:rsid w:val="00E8258A"/>
    <w:rsid w:val="00E831CD"/>
    <w:rsid w:val="00E83623"/>
    <w:rsid w:val="00E8393C"/>
    <w:rsid w:val="00E83DB5"/>
    <w:rsid w:val="00E8408E"/>
    <w:rsid w:val="00E842CD"/>
    <w:rsid w:val="00E8485B"/>
    <w:rsid w:val="00E84900"/>
    <w:rsid w:val="00E84AAD"/>
    <w:rsid w:val="00E858B7"/>
    <w:rsid w:val="00E85D86"/>
    <w:rsid w:val="00E8608F"/>
    <w:rsid w:val="00E87281"/>
    <w:rsid w:val="00E90727"/>
    <w:rsid w:val="00E90D59"/>
    <w:rsid w:val="00E910BD"/>
    <w:rsid w:val="00E911AD"/>
    <w:rsid w:val="00E9124E"/>
    <w:rsid w:val="00E91974"/>
    <w:rsid w:val="00E91DE7"/>
    <w:rsid w:val="00E92A17"/>
    <w:rsid w:val="00E92E8C"/>
    <w:rsid w:val="00E93D2B"/>
    <w:rsid w:val="00E947AD"/>
    <w:rsid w:val="00E949E3"/>
    <w:rsid w:val="00E94B6E"/>
    <w:rsid w:val="00E94F8D"/>
    <w:rsid w:val="00E9533F"/>
    <w:rsid w:val="00E95707"/>
    <w:rsid w:val="00E96C0E"/>
    <w:rsid w:val="00E970A9"/>
    <w:rsid w:val="00E970BE"/>
    <w:rsid w:val="00E97272"/>
    <w:rsid w:val="00E973C2"/>
    <w:rsid w:val="00E9760A"/>
    <w:rsid w:val="00E97D55"/>
    <w:rsid w:val="00EA009C"/>
    <w:rsid w:val="00EA042D"/>
    <w:rsid w:val="00EA06D0"/>
    <w:rsid w:val="00EA0A6C"/>
    <w:rsid w:val="00EA1326"/>
    <w:rsid w:val="00EA14FE"/>
    <w:rsid w:val="00EA16FC"/>
    <w:rsid w:val="00EA1D2D"/>
    <w:rsid w:val="00EA1E0E"/>
    <w:rsid w:val="00EA1F82"/>
    <w:rsid w:val="00EA2E89"/>
    <w:rsid w:val="00EA3AF8"/>
    <w:rsid w:val="00EA432C"/>
    <w:rsid w:val="00EA46C3"/>
    <w:rsid w:val="00EA48F2"/>
    <w:rsid w:val="00EA4ADD"/>
    <w:rsid w:val="00EA4C60"/>
    <w:rsid w:val="00EA4D65"/>
    <w:rsid w:val="00EA5247"/>
    <w:rsid w:val="00EA5397"/>
    <w:rsid w:val="00EA5E68"/>
    <w:rsid w:val="00EA6198"/>
    <w:rsid w:val="00EA62ED"/>
    <w:rsid w:val="00EA6373"/>
    <w:rsid w:val="00EA65BC"/>
    <w:rsid w:val="00EA681F"/>
    <w:rsid w:val="00EA689D"/>
    <w:rsid w:val="00EA6A15"/>
    <w:rsid w:val="00EA6B88"/>
    <w:rsid w:val="00EA6C46"/>
    <w:rsid w:val="00EA74C5"/>
    <w:rsid w:val="00EA7545"/>
    <w:rsid w:val="00EA768F"/>
    <w:rsid w:val="00EA7BE5"/>
    <w:rsid w:val="00EA7E2E"/>
    <w:rsid w:val="00EA7F1E"/>
    <w:rsid w:val="00EA7F81"/>
    <w:rsid w:val="00EB01B7"/>
    <w:rsid w:val="00EB0255"/>
    <w:rsid w:val="00EB03F1"/>
    <w:rsid w:val="00EB0AD0"/>
    <w:rsid w:val="00EB0FAF"/>
    <w:rsid w:val="00EB1DFD"/>
    <w:rsid w:val="00EB223D"/>
    <w:rsid w:val="00EB23EF"/>
    <w:rsid w:val="00EB269F"/>
    <w:rsid w:val="00EB2714"/>
    <w:rsid w:val="00EB2FDD"/>
    <w:rsid w:val="00EB3688"/>
    <w:rsid w:val="00EB374B"/>
    <w:rsid w:val="00EB3811"/>
    <w:rsid w:val="00EB3F5B"/>
    <w:rsid w:val="00EB4295"/>
    <w:rsid w:val="00EB44E1"/>
    <w:rsid w:val="00EB4BF7"/>
    <w:rsid w:val="00EB4C05"/>
    <w:rsid w:val="00EB4CE2"/>
    <w:rsid w:val="00EB4EF1"/>
    <w:rsid w:val="00EB4F36"/>
    <w:rsid w:val="00EB4F5F"/>
    <w:rsid w:val="00EB5132"/>
    <w:rsid w:val="00EB5691"/>
    <w:rsid w:val="00EB5A4B"/>
    <w:rsid w:val="00EB5B1A"/>
    <w:rsid w:val="00EB5D1B"/>
    <w:rsid w:val="00EB5D22"/>
    <w:rsid w:val="00EB6684"/>
    <w:rsid w:val="00EB6D73"/>
    <w:rsid w:val="00EB70AC"/>
    <w:rsid w:val="00EB7555"/>
    <w:rsid w:val="00EB7F11"/>
    <w:rsid w:val="00EC11C5"/>
    <w:rsid w:val="00EC12A3"/>
    <w:rsid w:val="00EC1B4B"/>
    <w:rsid w:val="00EC208F"/>
    <w:rsid w:val="00EC2418"/>
    <w:rsid w:val="00EC27F5"/>
    <w:rsid w:val="00EC2A9E"/>
    <w:rsid w:val="00EC2B6B"/>
    <w:rsid w:val="00EC4466"/>
    <w:rsid w:val="00EC4624"/>
    <w:rsid w:val="00EC4D16"/>
    <w:rsid w:val="00EC4D2C"/>
    <w:rsid w:val="00EC4F39"/>
    <w:rsid w:val="00EC5C7C"/>
    <w:rsid w:val="00EC6050"/>
    <w:rsid w:val="00EC6394"/>
    <w:rsid w:val="00EC6808"/>
    <w:rsid w:val="00EC694D"/>
    <w:rsid w:val="00EC6CDF"/>
    <w:rsid w:val="00EC6E3E"/>
    <w:rsid w:val="00EC7048"/>
    <w:rsid w:val="00EC7A24"/>
    <w:rsid w:val="00EC7CE9"/>
    <w:rsid w:val="00ED001F"/>
    <w:rsid w:val="00ED07E0"/>
    <w:rsid w:val="00ED0EC3"/>
    <w:rsid w:val="00ED0F99"/>
    <w:rsid w:val="00ED1411"/>
    <w:rsid w:val="00ED1587"/>
    <w:rsid w:val="00ED15D7"/>
    <w:rsid w:val="00ED1B74"/>
    <w:rsid w:val="00ED215D"/>
    <w:rsid w:val="00ED2160"/>
    <w:rsid w:val="00ED25D1"/>
    <w:rsid w:val="00ED2620"/>
    <w:rsid w:val="00ED2A75"/>
    <w:rsid w:val="00ED2F71"/>
    <w:rsid w:val="00ED34C8"/>
    <w:rsid w:val="00ED3C96"/>
    <w:rsid w:val="00ED3D60"/>
    <w:rsid w:val="00ED4AE5"/>
    <w:rsid w:val="00ED4DE2"/>
    <w:rsid w:val="00ED590B"/>
    <w:rsid w:val="00ED5AFB"/>
    <w:rsid w:val="00ED5CD2"/>
    <w:rsid w:val="00ED5D32"/>
    <w:rsid w:val="00ED6B06"/>
    <w:rsid w:val="00ED70C1"/>
    <w:rsid w:val="00ED73DA"/>
    <w:rsid w:val="00ED7492"/>
    <w:rsid w:val="00EE078F"/>
    <w:rsid w:val="00EE16F0"/>
    <w:rsid w:val="00EE1F2C"/>
    <w:rsid w:val="00EE211C"/>
    <w:rsid w:val="00EE264A"/>
    <w:rsid w:val="00EE2DD6"/>
    <w:rsid w:val="00EE3039"/>
    <w:rsid w:val="00EE32C8"/>
    <w:rsid w:val="00EE405E"/>
    <w:rsid w:val="00EE4259"/>
    <w:rsid w:val="00EE4521"/>
    <w:rsid w:val="00EE4627"/>
    <w:rsid w:val="00EE473C"/>
    <w:rsid w:val="00EE4C12"/>
    <w:rsid w:val="00EE4D4B"/>
    <w:rsid w:val="00EE5342"/>
    <w:rsid w:val="00EE56E0"/>
    <w:rsid w:val="00EE572B"/>
    <w:rsid w:val="00EE5A76"/>
    <w:rsid w:val="00EE6919"/>
    <w:rsid w:val="00EE71AE"/>
    <w:rsid w:val="00EF0641"/>
    <w:rsid w:val="00EF0D09"/>
    <w:rsid w:val="00EF0D20"/>
    <w:rsid w:val="00EF0F1C"/>
    <w:rsid w:val="00EF17F9"/>
    <w:rsid w:val="00EF1DA6"/>
    <w:rsid w:val="00EF1EFE"/>
    <w:rsid w:val="00EF21D4"/>
    <w:rsid w:val="00EF23D3"/>
    <w:rsid w:val="00EF25B5"/>
    <w:rsid w:val="00EF2725"/>
    <w:rsid w:val="00EF34DF"/>
    <w:rsid w:val="00EF353D"/>
    <w:rsid w:val="00EF37BA"/>
    <w:rsid w:val="00EF38D0"/>
    <w:rsid w:val="00EF3C8F"/>
    <w:rsid w:val="00EF47CC"/>
    <w:rsid w:val="00EF5B2C"/>
    <w:rsid w:val="00EF5E2C"/>
    <w:rsid w:val="00EF667E"/>
    <w:rsid w:val="00EF73E0"/>
    <w:rsid w:val="00EF7C22"/>
    <w:rsid w:val="00F00675"/>
    <w:rsid w:val="00F006C2"/>
    <w:rsid w:val="00F00726"/>
    <w:rsid w:val="00F0089B"/>
    <w:rsid w:val="00F00982"/>
    <w:rsid w:val="00F00F22"/>
    <w:rsid w:val="00F01093"/>
    <w:rsid w:val="00F01CE5"/>
    <w:rsid w:val="00F020FD"/>
    <w:rsid w:val="00F02246"/>
    <w:rsid w:val="00F02836"/>
    <w:rsid w:val="00F033C3"/>
    <w:rsid w:val="00F0366B"/>
    <w:rsid w:val="00F03A65"/>
    <w:rsid w:val="00F041CF"/>
    <w:rsid w:val="00F042EE"/>
    <w:rsid w:val="00F0487D"/>
    <w:rsid w:val="00F04C02"/>
    <w:rsid w:val="00F055F1"/>
    <w:rsid w:val="00F05A15"/>
    <w:rsid w:val="00F062E8"/>
    <w:rsid w:val="00F06312"/>
    <w:rsid w:val="00F06649"/>
    <w:rsid w:val="00F0698E"/>
    <w:rsid w:val="00F06A1B"/>
    <w:rsid w:val="00F07166"/>
    <w:rsid w:val="00F073DD"/>
    <w:rsid w:val="00F07CE4"/>
    <w:rsid w:val="00F109B4"/>
    <w:rsid w:val="00F11243"/>
    <w:rsid w:val="00F11654"/>
    <w:rsid w:val="00F11B60"/>
    <w:rsid w:val="00F11D8C"/>
    <w:rsid w:val="00F1233A"/>
    <w:rsid w:val="00F130F5"/>
    <w:rsid w:val="00F1338C"/>
    <w:rsid w:val="00F13486"/>
    <w:rsid w:val="00F13917"/>
    <w:rsid w:val="00F13ABA"/>
    <w:rsid w:val="00F13D36"/>
    <w:rsid w:val="00F14036"/>
    <w:rsid w:val="00F1493D"/>
    <w:rsid w:val="00F14CF7"/>
    <w:rsid w:val="00F14F1C"/>
    <w:rsid w:val="00F14FEE"/>
    <w:rsid w:val="00F1504F"/>
    <w:rsid w:val="00F150DE"/>
    <w:rsid w:val="00F1533D"/>
    <w:rsid w:val="00F15997"/>
    <w:rsid w:val="00F15C07"/>
    <w:rsid w:val="00F16D18"/>
    <w:rsid w:val="00F174BC"/>
    <w:rsid w:val="00F17E0C"/>
    <w:rsid w:val="00F2027D"/>
    <w:rsid w:val="00F20B5E"/>
    <w:rsid w:val="00F21047"/>
    <w:rsid w:val="00F2113F"/>
    <w:rsid w:val="00F218CE"/>
    <w:rsid w:val="00F219A1"/>
    <w:rsid w:val="00F21AE7"/>
    <w:rsid w:val="00F22672"/>
    <w:rsid w:val="00F22911"/>
    <w:rsid w:val="00F2438C"/>
    <w:rsid w:val="00F2442C"/>
    <w:rsid w:val="00F24946"/>
    <w:rsid w:val="00F24BE8"/>
    <w:rsid w:val="00F24C4B"/>
    <w:rsid w:val="00F25108"/>
    <w:rsid w:val="00F2530E"/>
    <w:rsid w:val="00F254D7"/>
    <w:rsid w:val="00F25504"/>
    <w:rsid w:val="00F2603E"/>
    <w:rsid w:val="00F260DA"/>
    <w:rsid w:val="00F2665E"/>
    <w:rsid w:val="00F26814"/>
    <w:rsid w:val="00F271E5"/>
    <w:rsid w:val="00F27EAD"/>
    <w:rsid w:val="00F30196"/>
    <w:rsid w:val="00F305E0"/>
    <w:rsid w:val="00F30EC8"/>
    <w:rsid w:val="00F30F59"/>
    <w:rsid w:val="00F30FDF"/>
    <w:rsid w:val="00F31D54"/>
    <w:rsid w:val="00F32256"/>
    <w:rsid w:val="00F32672"/>
    <w:rsid w:val="00F327EB"/>
    <w:rsid w:val="00F32A08"/>
    <w:rsid w:val="00F33567"/>
    <w:rsid w:val="00F33DE1"/>
    <w:rsid w:val="00F3400B"/>
    <w:rsid w:val="00F34154"/>
    <w:rsid w:val="00F34DCF"/>
    <w:rsid w:val="00F3503D"/>
    <w:rsid w:val="00F3523E"/>
    <w:rsid w:val="00F354C6"/>
    <w:rsid w:val="00F355F7"/>
    <w:rsid w:val="00F36224"/>
    <w:rsid w:val="00F3632C"/>
    <w:rsid w:val="00F3664F"/>
    <w:rsid w:val="00F369FD"/>
    <w:rsid w:val="00F372BE"/>
    <w:rsid w:val="00F37CBD"/>
    <w:rsid w:val="00F4034F"/>
    <w:rsid w:val="00F405CA"/>
    <w:rsid w:val="00F40842"/>
    <w:rsid w:val="00F414B0"/>
    <w:rsid w:val="00F41C33"/>
    <w:rsid w:val="00F424C7"/>
    <w:rsid w:val="00F42D9A"/>
    <w:rsid w:val="00F42F04"/>
    <w:rsid w:val="00F4358C"/>
    <w:rsid w:val="00F4390F"/>
    <w:rsid w:val="00F440FF"/>
    <w:rsid w:val="00F445AB"/>
    <w:rsid w:val="00F446E3"/>
    <w:rsid w:val="00F44910"/>
    <w:rsid w:val="00F44A4D"/>
    <w:rsid w:val="00F45022"/>
    <w:rsid w:val="00F45038"/>
    <w:rsid w:val="00F45281"/>
    <w:rsid w:val="00F453A3"/>
    <w:rsid w:val="00F456B0"/>
    <w:rsid w:val="00F4641D"/>
    <w:rsid w:val="00F4645F"/>
    <w:rsid w:val="00F4665F"/>
    <w:rsid w:val="00F4749F"/>
    <w:rsid w:val="00F50053"/>
    <w:rsid w:val="00F5084F"/>
    <w:rsid w:val="00F50E96"/>
    <w:rsid w:val="00F512F4"/>
    <w:rsid w:val="00F517BA"/>
    <w:rsid w:val="00F5183C"/>
    <w:rsid w:val="00F51896"/>
    <w:rsid w:val="00F51C72"/>
    <w:rsid w:val="00F51D5A"/>
    <w:rsid w:val="00F51D69"/>
    <w:rsid w:val="00F5230D"/>
    <w:rsid w:val="00F52445"/>
    <w:rsid w:val="00F52473"/>
    <w:rsid w:val="00F52BDA"/>
    <w:rsid w:val="00F52E27"/>
    <w:rsid w:val="00F5300F"/>
    <w:rsid w:val="00F53022"/>
    <w:rsid w:val="00F53495"/>
    <w:rsid w:val="00F53782"/>
    <w:rsid w:val="00F5383B"/>
    <w:rsid w:val="00F53FC6"/>
    <w:rsid w:val="00F543E0"/>
    <w:rsid w:val="00F5456C"/>
    <w:rsid w:val="00F546B6"/>
    <w:rsid w:val="00F55571"/>
    <w:rsid w:val="00F55650"/>
    <w:rsid w:val="00F5586B"/>
    <w:rsid w:val="00F55FEA"/>
    <w:rsid w:val="00F56508"/>
    <w:rsid w:val="00F56DD4"/>
    <w:rsid w:val="00F573F5"/>
    <w:rsid w:val="00F57CC0"/>
    <w:rsid w:val="00F605B9"/>
    <w:rsid w:val="00F606ED"/>
    <w:rsid w:val="00F60A8D"/>
    <w:rsid w:val="00F617CF"/>
    <w:rsid w:val="00F61882"/>
    <w:rsid w:val="00F620D7"/>
    <w:rsid w:val="00F62939"/>
    <w:rsid w:val="00F62A5F"/>
    <w:rsid w:val="00F62E20"/>
    <w:rsid w:val="00F6362F"/>
    <w:rsid w:val="00F63886"/>
    <w:rsid w:val="00F655E5"/>
    <w:rsid w:val="00F65669"/>
    <w:rsid w:val="00F660E0"/>
    <w:rsid w:val="00F6631E"/>
    <w:rsid w:val="00F666E4"/>
    <w:rsid w:val="00F66713"/>
    <w:rsid w:val="00F6688C"/>
    <w:rsid w:val="00F668A2"/>
    <w:rsid w:val="00F66FE7"/>
    <w:rsid w:val="00F67E42"/>
    <w:rsid w:val="00F70438"/>
    <w:rsid w:val="00F706FD"/>
    <w:rsid w:val="00F70777"/>
    <w:rsid w:val="00F70AB9"/>
    <w:rsid w:val="00F71CC8"/>
    <w:rsid w:val="00F7227A"/>
    <w:rsid w:val="00F725CB"/>
    <w:rsid w:val="00F729CD"/>
    <w:rsid w:val="00F7324A"/>
    <w:rsid w:val="00F7370B"/>
    <w:rsid w:val="00F73C43"/>
    <w:rsid w:val="00F73E5F"/>
    <w:rsid w:val="00F74116"/>
    <w:rsid w:val="00F7424C"/>
    <w:rsid w:val="00F74951"/>
    <w:rsid w:val="00F74B8E"/>
    <w:rsid w:val="00F75719"/>
    <w:rsid w:val="00F76653"/>
    <w:rsid w:val="00F7706B"/>
    <w:rsid w:val="00F77B39"/>
    <w:rsid w:val="00F77B5C"/>
    <w:rsid w:val="00F77ED5"/>
    <w:rsid w:val="00F805D5"/>
    <w:rsid w:val="00F80639"/>
    <w:rsid w:val="00F80A7B"/>
    <w:rsid w:val="00F80DA4"/>
    <w:rsid w:val="00F81017"/>
    <w:rsid w:val="00F81038"/>
    <w:rsid w:val="00F8108C"/>
    <w:rsid w:val="00F812B4"/>
    <w:rsid w:val="00F81A69"/>
    <w:rsid w:val="00F82376"/>
    <w:rsid w:val="00F826B4"/>
    <w:rsid w:val="00F83116"/>
    <w:rsid w:val="00F83175"/>
    <w:rsid w:val="00F83B47"/>
    <w:rsid w:val="00F83DA4"/>
    <w:rsid w:val="00F841C2"/>
    <w:rsid w:val="00F84421"/>
    <w:rsid w:val="00F845A0"/>
    <w:rsid w:val="00F84DA6"/>
    <w:rsid w:val="00F84E92"/>
    <w:rsid w:val="00F84EDB"/>
    <w:rsid w:val="00F84F52"/>
    <w:rsid w:val="00F8504D"/>
    <w:rsid w:val="00F852B3"/>
    <w:rsid w:val="00F85454"/>
    <w:rsid w:val="00F86186"/>
    <w:rsid w:val="00F86653"/>
    <w:rsid w:val="00F87021"/>
    <w:rsid w:val="00F87040"/>
    <w:rsid w:val="00F903A2"/>
    <w:rsid w:val="00F908CD"/>
    <w:rsid w:val="00F91D52"/>
    <w:rsid w:val="00F922A7"/>
    <w:rsid w:val="00F9395C"/>
    <w:rsid w:val="00F94617"/>
    <w:rsid w:val="00F94888"/>
    <w:rsid w:val="00F9519B"/>
    <w:rsid w:val="00F952B0"/>
    <w:rsid w:val="00F956EE"/>
    <w:rsid w:val="00F959AA"/>
    <w:rsid w:val="00F96B5D"/>
    <w:rsid w:val="00F96EFA"/>
    <w:rsid w:val="00F9745D"/>
    <w:rsid w:val="00F97ED0"/>
    <w:rsid w:val="00FA0343"/>
    <w:rsid w:val="00FA071C"/>
    <w:rsid w:val="00FA07B7"/>
    <w:rsid w:val="00FA07E3"/>
    <w:rsid w:val="00FA08BE"/>
    <w:rsid w:val="00FA0E76"/>
    <w:rsid w:val="00FA141B"/>
    <w:rsid w:val="00FA141F"/>
    <w:rsid w:val="00FA1921"/>
    <w:rsid w:val="00FA1975"/>
    <w:rsid w:val="00FA203B"/>
    <w:rsid w:val="00FA209B"/>
    <w:rsid w:val="00FA214C"/>
    <w:rsid w:val="00FA28DA"/>
    <w:rsid w:val="00FA34DD"/>
    <w:rsid w:val="00FA37E9"/>
    <w:rsid w:val="00FA39D3"/>
    <w:rsid w:val="00FA39E4"/>
    <w:rsid w:val="00FA3D57"/>
    <w:rsid w:val="00FA4265"/>
    <w:rsid w:val="00FA4F12"/>
    <w:rsid w:val="00FA5180"/>
    <w:rsid w:val="00FA564A"/>
    <w:rsid w:val="00FA5650"/>
    <w:rsid w:val="00FA5915"/>
    <w:rsid w:val="00FA5C7A"/>
    <w:rsid w:val="00FA5F50"/>
    <w:rsid w:val="00FA6857"/>
    <w:rsid w:val="00FA6CB2"/>
    <w:rsid w:val="00FA7C2A"/>
    <w:rsid w:val="00FA7DD2"/>
    <w:rsid w:val="00FA7E43"/>
    <w:rsid w:val="00FB0A5D"/>
    <w:rsid w:val="00FB15EF"/>
    <w:rsid w:val="00FB1BD5"/>
    <w:rsid w:val="00FB2133"/>
    <w:rsid w:val="00FB27AB"/>
    <w:rsid w:val="00FB2969"/>
    <w:rsid w:val="00FB2B27"/>
    <w:rsid w:val="00FB303F"/>
    <w:rsid w:val="00FB3BCA"/>
    <w:rsid w:val="00FB4377"/>
    <w:rsid w:val="00FB4739"/>
    <w:rsid w:val="00FB4795"/>
    <w:rsid w:val="00FB4C35"/>
    <w:rsid w:val="00FB5307"/>
    <w:rsid w:val="00FB56F1"/>
    <w:rsid w:val="00FB585F"/>
    <w:rsid w:val="00FB5A61"/>
    <w:rsid w:val="00FB5BE2"/>
    <w:rsid w:val="00FB5C78"/>
    <w:rsid w:val="00FB6207"/>
    <w:rsid w:val="00FB69CB"/>
    <w:rsid w:val="00FB7702"/>
    <w:rsid w:val="00FB77AD"/>
    <w:rsid w:val="00FB7858"/>
    <w:rsid w:val="00FC08A8"/>
    <w:rsid w:val="00FC0C01"/>
    <w:rsid w:val="00FC0D6E"/>
    <w:rsid w:val="00FC1109"/>
    <w:rsid w:val="00FC1C8B"/>
    <w:rsid w:val="00FC1D4D"/>
    <w:rsid w:val="00FC2161"/>
    <w:rsid w:val="00FC22AB"/>
    <w:rsid w:val="00FC2434"/>
    <w:rsid w:val="00FC262F"/>
    <w:rsid w:val="00FC266C"/>
    <w:rsid w:val="00FC2929"/>
    <w:rsid w:val="00FC2E21"/>
    <w:rsid w:val="00FC3B4D"/>
    <w:rsid w:val="00FC4803"/>
    <w:rsid w:val="00FC4905"/>
    <w:rsid w:val="00FC4C77"/>
    <w:rsid w:val="00FC4C7D"/>
    <w:rsid w:val="00FC4DE1"/>
    <w:rsid w:val="00FC548D"/>
    <w:rsid w:val="00FC55E9"/>
    <w:rsid w:val="00FC5DB2"/>
    <w:rsid w:val="00FC610D"/>
    <w:rsid w:val="00FC658D"/>
    <w:rsid w:val="00FC6732"/>
    <w:rsid w:val="00FC67C1"/>
    <w:rsid w:val="00FC6843"/>
    <w:rsid w:val="00FC70B3"/>
    <w:rsid w:val="00FC74B6"/>
    <w:rsid w:val="00FC773C"/>
    <w:rsid w:val="00FC7A49"/>
    <w:rsid w:val="00FD05B2"/>
    <w:rsid w:val="00FD0E61"/>
    <w:rsid w:val="00FD128A"/>
    <w:rsid w:val="00FD19E8"/>
    <w:rsid w:val="00FD1F6F"/>
    <w:rsid w:val="00FD254B"/>
    <w:rsid w:val="00FD298A"/>
    <w:rsid w:val="00FD2DBF"/>
    <w:rsid w:val="00FD2E98"/>
    <w:rsid w:val="00FD318C"/>
    <w:rsid w:val="00FD3702"/>
    <w:rsid w:val="00FD48AC"/>
    <w:rsid w:val="00FD4A98"/>
    <w:rsid w:val="00FD4E90"/>
    <w:rsid w:val="00FD5269"/>
    <w:rsid w:val="00FD53E7"/>
    <w:rsid w:val="00FD5883"/>
    <w:rsid w:val="00FD5898"/>
    <w:rsid w:val="00FD6783"/>
    <w:rsid w:val="00FD688E"/>
    <w:rsid w:val="00FD6C2D"/>
    <w:rsid w:val="00FD6EBC"/>
    <w:rsid w:val="00FD702F"/>
    <w:rsid w:val="00FD703B"/>
    <w:rsid w:val="00FD7431"/>
    <w:rsid w:val="00FD7C6E"/>
    <w:rsid w:val="00FE0253"/>
    <w:rsid w:val="00FE0454"/>
    <w:rsid w:val="00FE061F"/>
    <w:rsid w:val="00FE09A4"/>
    <w:rsid w:val="00FE0A4A"/>
    <w:rsid w:val="00FE1798"/>
    <w:rsid w:val="00FE228D"/>
    <w:rsid w:val="00FE2650"/>
    <w:rsid w:val="00FE2B88"/>
    <w:rsid w:val="00FE2BAF"/>
    <w:rsid w:val="00FE3B29"/>
    <w:rsid w:val="00FE4419"/>
    <w:rsid w:val="00FE486A"/>
    <w:rsid w:val="00FE48B6"/>
    <w:rsid w:val="00FE4BDA"/>
    <w:rsid w:val="00FE509F"/>
    <w:rsid w:val="00FE57B7"/>
    <w:rsid w:val="00FE5DF5"/>
    <w:rsid w:val="00FE5EC5"/>
    <w:rsid w:val="00FE692D"/>
    <w:rsid w:val="00FE75F7"/>
    <w:rsid w:val="00FE7C62"/>
    <w:rsid w:val="00FE7C7C"/>
    <w:rsid w:val="00FF08E7"/>
    <w:rsid w:val="00FF0E45"/>
    <w:rsid w:val="00FF1220"/>
    <w:rsid w:val="00FF17A5"/>
    <w:rsid w:val="00FF18C5"/>
    <w:rsid w:val="00FF1EAF"/>
    <w:rsid w:val="00FF27B6"/>
    <w:rsid w:val="00FF2ECA"/>
    <w:rsid w:val="00FF3189"/>
    <w:rsid w:val="00FF3751"/>
    <w:rsid w:val="00FF3933"/>
    <w:rsid w:val="00FF4114"/>
    <w:rsid w:val="00FF4164"/>
    <w:rsid w:val="00FF49D7"/>
    <w:rsid w:val="00FF4BE8"/>
    <w:rsid w:val="00FF4DBC"/>
    <w:rsid w:val="00FF5516"/>
    <w:rsid w:val="00FF59DC"/>
    <w:rsid w:val="00FF660B"/>
    <w:rsid w:val="00FF6F00"/>
    <w:rsid w:val="00FF7328"/>
    <w:rsid w:val="00FF7695"/>
    <w:rsid w:val="00FF77D8"/>
    <w:rsid w:val="00FF7D7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BE83F"/>
  <w15:chartTrackingRefBased/>
  <w15:docId w15:val="{F7218775-0799-43A6-B0CA-345EE7045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775E7"/>
    <w:pPr>
      <w:spacing w:after="120" w:line="360" w:lineRule="auto"/>
      <w:jc w:val="both"/>
    </w:pPr>
    <w:rPr>
      <w:rFonts w:ascii="Arial" w:hAnsi="Arial" w:cs="Arial"/>
      <w:sz w:val="23"/>
      <w:szCs w:val="23"/>
    </w:rPr>
  </w:style>
  <w:style w:type="paragraph" w:styleId="berschrift1">
    <w:name w:val="heading 1"/>
    <w:basedOn w:val="Standard"/>
    <w:next w:val="Standard"/>
    <w:link w:val="berschrift1Zchn"/>
    <w:uiPriority w:val="9"/>
    <w:qFormat/>
    <w:rsid w:val="005775E7"/>
    <w:pPr>
      <w:keepNext/>
      <w:keepLines/>
      <w:pageBreakBefore/>
      <w:numPr>
        <w:numId w:val="1"/>
      </w:numPr>
      <w:spacing w:before="240" w:line="259" w:lineRule="auto"/>
      <w:jc w:val="left"/>
      <w:outlineLvl w:val="0"/>
    </w:pPr>
    <w:rPr>
      <w:rFonts w:eastAsiaTheme="majorEastAsia"/>
      <w:b/>
      <w:bCs/>
      <w:sz w:val="28"/>
      <w:szCs w:val="28"/>
    </w:rPr>
  </w:style>
  <w:style w:type="paragraph" w:styleId="berschrift2">
    <w:name w:val="heading 2"/>
    <w:basedOn w:val="Standard"/>
    <w:next w:val="Standard"/>
    <w:link w:val="berschrift2Zchn"/>
    <w:uiPriority w:val="9"/>
    <w:unhideWhenUsed/>
    <w:qFormat/>
    <w:rsid w:val="0069593D"/>
    <w:pPr>
      <w:keepNext/>
      <w:keepLines/>
      <w:numPr>
        <w:ilvl w:val="1"/>
        <w:numId w:val="1"/>
      </w:numPr>
      <w:spacing w:before="240" w:line="259" w:lineRule="auto"/>
      <w:jc w:val="left"/>
      <w:outlineLvl w:val="1"/>
    </w:pPr>
    <w:rPr>
      <w:rFonts w:eastAsiaTheme="majorEastAsia"/>
      <w:sz w:val="26"/>
      <w:szCs w:val="26"/>
    </w:rPr>
  </w:style>
  <w:style w:type="paragraph" w:styleId="berschrift3">
    <w:name w:val="heading 3"/>
    <w:basedOn w:val="Standard"/>
    <w:next w:val="Standard"/>
    <w:link w:val="berschrift3Zchn"/>
    <w:uiPriority w:val="9"/>
    <w:unhideWhenUsed/>
    <w:qFormat/>
    <w:rsid w:val="005775E7"/>
    <w:pPr>
      <w:keepNext/>
      <w:keepLines/>
      <w:numPr>
        <w:ilvl w:val="2"/>
        <w:numId w:val="1"/>
      </w:numPr>
      <w:spacing w:before="240" w:line="259" w:lineRule="auto"/>
      <w:jc w:val="left"/>
      <w:outlineLvl w:val="2"/>
    </w:pPr>
    <w:rPr>
      <w:rFonts w:eastAsiaTheme="majorEastAsia"/>
      <w:sz w:val="24"/>
      <w:szCs w:val="24"/>
    </w:rPr>
  </w:style>
  <w:style w:type="paragraph" w:styleId="berschrift4">
    <w:name w:val="heading 4"/>
    <w:basedOn w:val="Standard"/>
    <w:next w:val="Standard"/>
    <w:link w:val="berschrift4Zchn"/>
    <w:uiPriority w:val="9"/>
    <w:semiHidden/>
    <w:unhideWhenUsed/>
    <w:qFormat/>
    <w:rsid w:val="00035DB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35DB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35DB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35DB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35DB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35DB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775E7"/>
    <w:rPr>
      <w:rFonts w:ascii="Arial" w:eastAsiaTheme="majorEastAsia" w:hAnsi="Arial" w:cs="Arial"/>
      <w:b/>
      <w:bCs/>
      <w:sz w:val="28"/>
      <w:szCs w:val="28"/>
    </w:rPr>
  </w:style>
  <w:style w:type="character" w:customStyle="1" w:styleId="berschrift2Zchn">
    <w:name w:val="Überschrift 2 Zchn"/>
    <w:basedOn w:val="Absatz-Standardschriftart"/>
    <w:link w:val="berschrift2"/>
    <w:uiPriority w:val="9"/>
    <w:rsid w:val="0069593D"/>
    <w:rPr>
      <w:rFonts w:ascii="Arial" w:eastAsiaTheme="majorEastAsia" w:hAnsi="Arial" w:cs="Arial"/>
      <w:sz w:val="26"/>
      <w:szCs w:val="26"/>
    </w:rPr>
  </w:style>
  <w:style w:type="character" w:customStyle="1" w:styleId="berschrift3Zchn">
    <w:name w:val="Überschrift 3 Zchn"/>
    <w:basedOn w:val="Absatz-Standardschriftart"/>
    <w:link w:val="berschrift3"/>
    <w:uiPriority w:val="9"/>
    <w:rsid w:val="005775E7"/>
    <w:rPr>
      <w:rFonts w:ascii="Arial" w:eastAsiaTheme="majorEastAsia" w:hAnsi="Arial" w:cs="Arial"/>
      <w:sz w:val="24"/>
      <w:szCs w:val="24"/>
    </w:rPr>
  </w:style>
  <w:style w:type="character" w:customStyle="1" w:styleId="berschrift4Zchn">
    <w:name w:val="Überschrift 4 Zchn"/>
    <w:basedOn w:val="Absatz-Standardschriftart"/>
    <w:link w:val="berschrift4"/>
    <w:uiPriority w:val="9"/>
    <w:semiHidden/>
    <w:rsid w:val="00035DBF"/>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35DB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35DB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35DB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35DB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35DBF"/>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853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rsid w:val="00D45320"/>
    <w:pPr>
      <w:spacing w:after="0" w:line="240" w:lineRule="auto"/>
    </w:pPr>
  </w:style>
  <w:style w:type="paragraph" w:styleId="Inhaltsverzeichnisberschrift">
    <w:name w:val="TOC Heading"/>
    <w:basedOn w:val="berschrift1"/>
    <w:next w:val="Standard"/>
    <w:uiPriority w:val="39"/>
    <w:unhideWhenUsed/>
    <w:qFormat/>
    <w:rsid w:val="005775E7"/>
    <w:pPr>
      <w:pageBreakBefore w:val="0"/>
      <w:numPr>
        <w:numId w:val="0"/>
      </w:numPr>
      <w:spacing w:after="0"/>
      <w:outlineLvl w:val="9"/>
    </w:pPr>
    <w:rPr>
      <w:rFonts w:asciiTheme="majorHAnsi" w:hAnsiTheme="majorHAnsi" w:cstheme="majorBidi"/>
      <w:b w:val="0"/>
      <w:bCs w:val="0"/>
      <w:color w:val="2F5496" w:themeColor="accent1" w:themeShade="BF"/>
      <w:sz w:val="32"/>
      <w:szCs w:val="32"/>
      <w:lang w:eastAsia="de-DE"/>
    </w:rPr>
  </w:style>
  <w:style w:type="paragraph" w:styleId="Verzeichnis1">
    <w:name w:val="toc 1"/>
    <w:basedOn w:val="Standard"/>
    <w:next w:val="Standard"/>
    <w:autoRedefine/>
    <w:uiPriority w:val="39"/>
    <w:unhideWhenUsed/>
    <w:rsid w:val="005775E7"/>
    <w:pPr>
      <w:spacing w:after="100"/>
    </w:pPr>
  </w:style>
  <w:style w:type="paragraph" w:styleId="Verzeichnis2">
    <w:name w:val="toc 2"/>
    <w:basedOn w:val="Standard"/>
    <w:next w:val="Standard"/>
    <w:autoRedefine/>
    <w:uiPriority w:val="39"/>
    <w:unhideWhenUsed/>
    <w:rsid w:val="005775E7"/>
    <w:pPr>
      <w:spacing w:after="100"/>
      <w:ind w:left="230"/>
    </w:pPr>
  </w:style>
  <w:style w:type="paragraph" w:styleId="Verzeichnis3">
    <w:name w:val="toc 3"/>
    <w:basedOn w:val="Standard"/>
    <w:next w:val="Standard"/>
    <w:autoRedefine/>
    <w:uiPriority w:val="39"/>
    <w:unhideWhenUsed/>
    <w:rsid w:val="005775E7"/>
    <w:pPr>
      <w:spacing w:after="100"/>
      <w:ind w:left="460"/>
    </w:pPr>
  </w:style>
  <w:style w:type="character" w:styleId="Hyperlink">
    <w:name w:val="Hyperlink"/>
    <w:basedOn w:val="Absatz-Standardschriftart"/>
    <w:uiPriority w:val="99"/>
    <w:unhideWhenUsed/>
    <w:rsid w:val="005775E7"/>
    <w:rPr>
      <w:color w:val="0563C1" w:themeColor="hyperlink"/>
      <w:u w:val="single"/>
    </w:rPr>
  </w:style>
  <w:style w:type="paragraph" w:styleId="Beschriftung">
    <w:name w:val="caption"/>
    <w:basedOn w:val="Standard"/>
    <w:next w:val="Standard"/>
    <w:link w:val="BeschriftungZchn"/>
    <w:uiPriority w:val="35"/>
    <w:unhideWhenUsed/>
    <w:qFormat/>
    <w:rsid w:val="00C3112B"/>
    <w:pPr>
      <w:spacing w:before="240"/>
    </w:pPr>
    <w:rPr>
      <w:b/>
      <w:bCs/>
      <w:sz w:val="18"/>
      <w:szCs w:val="18"/>
    </w:rPr>
  </w:style>
  <w:style w:type="paragraph" w:styleId="Funotentext">
    <w:name w:val="footnote text"/>
    <w:basedOn w:val="Standard"/>
    <w:link w:val="FunotentextZchn"/>
    <w:uiPriority w:val="99"/>
    <w:unhideWhenUsed/>
    <w:rsid w:val="00AE188E"/>
    <w:pPr>
      <w:spacing w:after="0" w:line="240" w:lineRule="auto"/>
    </w:pPr>
    <w:rPr>
      <w:sz w:val="20"/>
      <w:szCs w:val="20"/>
    </w:rPr>
  </w:style>
  <w:style w:type="character" w:customStyle="1" w:styleId="FunotentextZchn">
    <w:name w:val="Fußnotentext Zchn"/>
    <w:basedOn w:val="Absatz-Standardschriftart"/>
    <w:link w:val="Funotentext"/>
    <w:uiPriority w:val="99"/>
    <w:rsid w:val="00AE188E"/>
    <w:rPr>
      <w:rFonts w:ascii="Arial" w:hAnsi="Arial" w:cs="Arial"/>
      <w:sz w:val="20"/>
      <w:szCs w:val="20"/>
    </w:rPr>
  </w:style>
  <w:style w:type="character" w:styleId="Funotenzeichen">
    <w:name w:val="footnote reference"/>
    <w:basedOn w:val="Absatz-Standardschriftart"/>
    <w:uiPriority w:val="99"/>
    <w:semiHidden/>
    <w:unhideWhenUsed/>
    <w:rsid w:val="00AE188E"/>
    <w:rPr>
      <w:vertAlign w:val="superscript"/>
    </w:rPr>
  </w:style>
  <w:style w:type="paragraph" w:styleId="Kopfzeile">
    <w:name w:val="header"/>
    <w:basedOn w:val="Standard"/>
    <w:link w:val="KopfzeileZchn"/>
    <w:uiPriority w:val="99"/>
    <w:unhideWhenUsed/>
    <w:rsid w:val="00931A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31A7A"/>
    <w:rPr>
      <w:rFonts w:ascii="Arial" w:hAnsi="Arial" w:cs="Arial"/>
      <w:sz w:val="23"/>
      <w:szCs w:val="23"/>
    </w:rPr>
  </w:style>
  <w:style w:type="paragraph" w:styleId="Fuzeile">
    <w:name w:val="footer"/>
    <w:basedOn w:val="Standard"/>
    <w:link w:val="FuzeileZchn"/>
    <w:uiPriority w:val="99"/>
    <w:unhideWhenUsed/>
    <w:rsid w:val="00931A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31A7A"/>
    <w:rPr>
      <w:rFonts w:ascii="Arial" w:hAnsi="Arial" w:cs="Arial"/>
      <w:sz w:val="23"/>
      <w:szCs w:val="23"/>
    </w:rPr>
  </w:style>
  <w:style w:type="paragraph" w:customStyle="1" w:styleId="Funote">
    <w:name w:val="Fußnote"/>
    <w:basedOn w:val="Funotentext"/>
    <w:link w:val="FunoteZchn"/>
    <w:qFormat/>
    <w:rsid w:val="007F186F"/>
    <w:pPr>
      <w:jc w:val="left"/>
    </w:pPr>
    <w:rPr>
      <w:noProof/>
      <w:sz w:val="19"/>
      <w:szCs w:val="19"/>
    </w:rPr>
  </w:style>
  <w:style w:type="character" w:customStyle="1" w:styleId="FunoteZchn">
    <w:name w:val="Fußnote Zchn"/>
    <w:basedOn w:val="FunotentextZchn"/>
    <w:link w:val="Funote"/>
    <w:rsid w:val="007F186F"/>
    <w:rPr>
      <w:rFonts w:ascii="Arial" w:hAnsi="Arial" w:cs="Arial"/>
      <w:noProof/>
      <w:sz w:val="19"/>
      <w:szCs w:val="19"/>
    </w:rPr>
  </w:style>
  <w:style w:type="paragraph" w:styleId="Literaturverzeichnis">
    <w:name w:val="Bibliography"/>
    <w:basedOn w:val="Standard"/>
    <w:next w:val="Standard"/>
    <w:uiPriority w:val="37"/>
    <w:unhideWhenUsed/>
    <w:rsid w:val="001F7B7E"/>
    <w:pPr>
      <w:spacing w:after="240" w:line="240" w:lineRule="auto"/>
    </w:pPr>
  </w:style>
  <w:style w:type="character" w:styleId="NichtaufgelsteErwhnung">
    <w:name w:val="Unresolved Mention"/>
    <w:basedOn w:val="Absatz-Standardschriftart"/>
    <w:uiPriority w:val="99"/>
    <w:semiHidden/>
    <w:unhideWhenUsed/>
    <w:rsid w:val="00F14FEE"/>
    <w:rPr>
      <w:color w:val="605E5C"/>
      <w:shd w:val="clear" w:color="auto" w:fill="E1DFDD"/>
    </w:rPr>
  </w:style>
  <w:style w:type="character" w:styleId="Kommentarzeichen">
    <w:name w:val="annotation reference"/>
    <w:basedOn w:val="Absatz-Standardschriftart"/>
    <w:uiPriority w:val="99"/>
    <w:semiHidden/>
    <w:unhideWhenUsed/>
    <w:rsid w:val="000627ED"/>
    <w:rPr>
      <w:sz w:val="16"/>
      <w:szCs w:val="16"/>
    </w:rPr>
  </w:style>
  <w:style w:type="paragraph" w:styleId="Kommentartext">
    <w:name w:val="annotation text"/>
    <w:basedOn w:val="Standard"/>
    <w:link w:val="KommentartextZchn"/>
    <w:uiPriority w:val="99"/>
    <w:unhideWhenUsed/>
    <w:rsid w:val="000627ED"/>
    <w:pPr>
      <w:spacing w:line="240" w:lineRule="auto"/>
    </w:pPr>
    <w:rPr>
      <w:sz w:val="20"/>
      <w:szCs w:val="20"/>
    </w:rPr>
  </w:style>
  <w:style w:type="character" w:customStyle="1" w:styleId="KommentartextZchn">
    <w:name w:val="Kommentartext Zchn"/>
    <w:basedOn w:val="Absatz-Standardschriftart"/>
    <w:link w:val="Kommentartext"/>
    <w:uiPriority w:val="99"/>
    <w:rsid w:val="000627ED"/>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0627ED"/>
    <w:rPr>
      <w:b/>
      <w:bCs/>
    </w:rPr>
  </w:style>
  <w:style w:type="character" w:customStyle="1" w:styleId="KommentarthemaZchn">
    <w:name w:val="Kommentarthema Zchn"/>
    <w:basedOn w:val="KommentartextZchn"/>
    <w:link w:val="Kommentarthema"/>
    <w:uiPriority w:val="99"/>
    <w:semiHidden/>
    <w:rsid w:val="000627ED"/>
    <w:rPr>
      <w:rFonts w:ascii="Arial" w:hAnsi="Arial" w:cs="Arial"/>
      <w:b/>
      <w:bCs/>
      <w:sz w:val="20"/>
      <w:szCs w:val="20"/>
    </w:rPr>
  </w:style>
  <w:style w:type="paragraph" w:styleId="Listenabsatz">
    <w:name w:val="List Paragraph"/>
    <w:basedOn w:val="Standard"/>
    <w:uiPriority w:val="34"/>
    <w:rsid w:val="00E42FC7"/>
    <w:pPr>
      <w:ind w:left="720"/>
      <w:contextualSpacing/>
    </w:pPr>
  </w:style>
  <w:style w:type="character" w:styleId="BesuchterLink">
    <w:name w:val="FollowedHyperlink"/>
    <w:basedOn w:val="Absatz-Standardschriftart"/>
    <w:uiPriority w:val="99"/>
    <w:semiHidden/>
    <w:unhideWhenUsed/>
    <w:rsid w:val="003A1C63"/>
    <w:rPr>
      <w:color w:val="954F72" w:themeColor="followedHyperlink"/>
      <w:u w:val="single"/>
    </w:rPr>
  </w:style>
  <w:style w:type="paragraph" w:styleId="Endnotentext">
    <w:name w:val="endnote text"/>
    <w:basedOn w:val="Standard"/>
    <w:link w:val="EndnotentextZchn"/>
    <w:uiPriority w:val="99"/>
    <w:semiHidden/>
    <w:unhideWhenUsed/>
    <w:rsid w:val="00EF38D0"/>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EF38D0"/>
    <w:rPr>
      <w:rFonts w:ascii="Arial" w:hAnsi="Arial" w:cs="Arial"/>
      <w:sz w:val="20"/>
      <w:szCs w:val="20"/>
    </w:rPr>
  </w:style>
  <w:style w:type="character" w:styleId="Endnotenzeichen">
    <w:name w:val="endnote reference"/>
    <w:basedOn w:val="Absatz-Standardschriftart"/>
    <w:uiPriority w:val="99"/>
    <w:semiHidden/>
    <w:unhideWhenUsed/>
    <w:rsid w:val="00EF38D0"/>
    <w:rPr>
      <w:vertAlign w:val="superscript"/>
    </w:rPr>
  </w:style>
  <w:style w:type="character" w:styleId="Platzhaltertext">
    <w:name w:val="Placeholder Text"/>
    <w:basedOn w:val="Absatz-Standardschriftart"/>
    <w:uiPriority w:val="99"/>
    <w:semiHidden/>
    <w:rsid w:val="00964705"/>
    <w:rPr>
      <w:color w:val="808080"/>
    </w:rPr>
  </w:style>
  <w:style w:type="paragraph" w:customStyle="1" w:styleId="Formeln">
    <w:name w:val="Formeln"/>
    <w:basedOn w:val="Standard"/>
    <w:link w:val="FormelnZchn"/>
    <w:qFormat/>
    <w:rsid w:val="00964705"/>
    <w:rPr>
      <w:rFonts w:ascii="Cambria Math" w:hAnsi="Cambria Math"/>
    </w:rPr>
  </w:style>
  <w:style w:type="character" w:customStyle="1" w:styleId="FormelnZchn">
    <w:name w:val="Formeln Zchn"/>
    <w:basedOn w:val="Absatz-Standardschriftart"/>
    <w:link w:val="Formeln"/>
    <w:rsid w:val="00964705"/>
    <w:rPr>
      <w:rFonts w:ascii="Cambria Math" w:hAnsi="Cambria Math" w:cs="Arial"/>
      <w:sz w:val="23"/>
      <w:szCs w:val="23"/>
    </w:rPr>
  </w:style>
  <w:style w:type="paragraph" w:styleId="Aufzhlungszeichen">
    <w:name w:val="List Bullet"/>
    <w:basedOn w:val="Standard"/>
    <w:uiPriority w:val="99"/>
    <w:unhideWhenUsed/>
    <w:rsid w:val="00DC2667"/>
    <w:pPr>
      <w:numPr>
        <w:numId w:val="16"/>
      </w:numPr>
      <w:contextualSpacing/>
    </w:pPr>
  </w:style>
  <w:style w:type="paragraph" w:styleId="Abbildungsverzeichnis">
    <w:name w:val="table of figures"/>
    <w:basedOn w:val="Standard"/>
    <w:next w:val="Standard"/>
    <w:uiPriority w:val="99"/>
    <w:unhideWhenUsed/>
    <w:rsid w:val="008F3B6B"/>
    <w:pPr>
      <w:spacing w:after="0"/>
    </w:pPr>
  </w:style>
  <w:style w:type="table" w:styleId="Gitternetztabelle1hellAkzent1">
    <w:name w:val="Grid Table 1 Light Accent 1"/>
    <w:basedOn w:val="NormaleTabelle"/>
    <w:uiPriority w:val="46"/>
    <w:rsid w:val="00C876C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5dunkelAkzent1">
    <w:name w:val="Grid Table 5 Dark Accent 1"/>
    <w:basedOn w:val="NormaleTabelle"/>
    <w:uiPriority w:val="50"/>
    <w:rsid w:val="00C876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4Akzent5">
    <w:name w:val="Grid Table 4 Accent 5"/>
    <w:basedOn w:val="NormaleTabelle"/>
    <w:uiPriority w:val="49"/>
    <w:rsid w:val="0020772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5dunkelAkzent5">
    <w:name w:val="Grid Table 5 Dark Accent 5"/>
    <w:basedOn w:val="NormaleTabelle"/>
    <w:uiPriority w:val="50"/>
    <w:rsid w:val="00207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4Akzent1">
    <w:name w:val="Grid Table 4 Accent 1"/>
    <w:basedOn w:val="NormaleTabelle"/>
    <w:uiPriority w:val="49"/>
    <w:rsid w:val="00D22D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rarbeitung">
    <w:name w:val="Revision"/>
    <w:hidden/>
    <w:uiPriority w:val="99"/>
    <w:semiHidden/>
    <w:rsid w:val="00D05103"/>
    <w:pPr>
      <w:spacing w:after="0" w:line="240" w:lineRule="auto"/>
    </w:pPr>
    <w:rPr>
      <w:rFonts w:ascii="Arial" w:hAnsi="Arial" w:cs="Arial"/>
      <w:sz w:val="23"/>
      <w:szCs w:val="23"/>
    </w:rPr>
  </w:style>
  <w:style w:type="table" w:styleId="Listentabelle3Akzent1">
    <w:name w:val="List Table 3 Accent 1"/>
    <w:basedOn w:val="NormaleTabelle"/>
    <w:uiPriority w:val="48"/>
    <w:rsid w:val="00762D3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StandardWeb">
    <w:name w:val="Normal (Web)"/>
    <w:basedOn w:val="Standard"/>
    <w:uiPriority w:val="99"/>
    <w:semiHidden/>
    <w:unhideWhenUsed/>
    <w:rsid w:val="0021353A"/>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QuellefrAbbildungen">
    <w:name w:val="Quelle für Abbildungen"/>
    <w:basedOn w:val="Beschriftung"/>
    <w:link w:val="QuellefrAbbildungenZchn"/>
    <w:qFormat/>
    <w:rsid w:val="00C3112B"/>
    <w:rPr>
      <w:b w:val="0"/>
      <w:bCs w:val="0"/>
    </w:rPr>
  </w:style>
  <w:style w:type="character" w:customStyle="1" w:styleId="BeschriftungZchn">
    <w:name w:val="Beschriftung Zchn"/>
    <w:basedOn w:val="Absatz-Standardschriftart"/>
    <w:link w:val="Beschriftung"/>
    <w:uiPriority w:val="35"/>
    <w:rsid w:val="00C3112B"/>
    <w:rPr>
      <w:rFonts w:ascii="Arial" w:hAnsi="Arial" w:cs="Arial"/>
      <w:b/>
      <w:bCs/>
      <w:sz w:val="18"/>
      <w:szCs w:val="18"/>
    </w:rPr>
  </w:style>
  <w:style w:type="character" w:customStyle="1" w:styleId="QuellefrAbbildungenZchn">
    <w:name w:val="Quelle für Abbildungen Zchn"/>
    <w:basedOn w:val="BeschriftungZchn"/>
    <w:link w:val="QuellefrAbbildungen"/>
    <w:rsid w:val="00C3112B"/>
    <w:rPr>
      <w:rFonts w:ascii="Arial" w:hAnsi="Arial" w:cs="Arial"/>
      <w:b w:val="0"/>
      <w:bCs w:val="0"/>
      <w:sz w:val="18"/>
      <w:szCs w:val="18"/>
    </w:rPr>
  </w:style>
  <w:style w:type="paragraph" w:customStyle="1" w:styleId="Bibliothek">
    <w:name w:val="Bibliothek"/>
    <w:link w:val="BibliothekZchn"/>
    <w:rsid w:val="002A2082"/>
    <w:pPr>
      <w:pageBreakBefore/>
      <w:widowControl w:val="0"/>
      <w:ind w:left="720" w:hanging="720"/>
    </w:pPr>
    <w:rPr>
      <w:rFonts w:ascii="Arial" w:eastAsiaTheme="majorEastAsia" w:hAnsi="Arial" w:cs="Arial"/>
      <w:sz w:val="24"/>
      <w:szCs w:val="24"/>
    </w:rPr>
  </w:style>
  <w:style w:type="character" w:customStyle="1" w:styleId="BibliothekZchn">
    <w:name w:val="Bibliothek Zchn"/>
    <w:basedOn w:val="berschrift3Zchn"/>
    <w:link w:val="Bibliothek"/>
    <w:rsid w:val="002A2082"/>
    <w:rPr>
      <w:rFonts w:ascii="Arial" w:eastAsiaTheme="majorEastAsia" w:hAnsi="Arial" w:cs="Arial"/>
      <w:sz w:val="24"/>
      <w:szCs w:val="24"/>
    </w:rPr>
  </w:style>
  <w:style w:type="paragraph" w:customStyle="1" w:styleId="Citationsverweis">
    <w:name w:val="Citationsverweis"/>
    <w:basedOn w:val="Standard"/>
    <w:link w:val="CitationsverweisZchn"/>
    <w:qFormat/>
    <w:rsid w:val="00E662B9"/>
    <w:pPr>
      <w:pageBreakBefore/>
    </w:pPr>
    <w:rPr>
      <w:b/>
      <w:bCs/>
    </w:rPr>
  </w:style>
  <w:style w:type="character" w:customStyle="1" w:styleId="CitationsverweisZchn">
    <w:name w:val="Citationsverweis Zchn"/>
    <w:basedOn w:val="Absatz-Standardschriftart"/>
    <w:link w:val="Citationsverweis"/>
    <w:rsid w:val="00E662B9"/>
    <w:rPr>
      <w:rFonts w:ascii="Arial" w:hAnsi="Arial" w:cs="Arial"/>
      <w:b/>
      <w:bCs/>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9779">
      <w:bodyDiv w:val="1"/>
      <w:marLeft w:val="0"/>
      <w:marRight w:val="0"/>
      <w:marTop w:val="0"/>
      <w:marBottom w:val="0"/>
      <w:divBdr>
        <w:top w:val="none" w:sz="0" w:space="0" w:color="auto"/>
        <w:left w:val="none" w:sz="0" w:space="0" w:color="auto"/>
        <w:bottom w:val="none" w:sz="0" w:space="0" w:color="auto"/>
        <w:right w:val="none" w:sz="0" w:space="0" w:color="auto"/>
      </w:divBdr>
    </w:div>
    <w:div w:id="28341972">
      <w:bodyDiv w:val="1"/>
      <w:marLeft w:val="0"/>
      <w:marRight w:val="0"/>
      <w:marTop w:val="0"/>
      <w:marBottom w:val="0"/>
      <w:divBdr>
        <w:top w:val="none" w:sz="0" w:space="0" w:color="auto"/>
        <w:left w:val="none" w:sz="0" w:space="0" w:color="auto"/>
        <w:bottom w:val="none" w:sz="0" w:space="0" w:color="auto"/>
        <w:right w:val="none" w:sz="0" w:space="0" w:color="auto"/>
      </w:divBdr>
    </w:div>
    <w:div w:id="58485563">
      <w:bodyDiv w:val="1"/>
      <w:marLeft w:val="0"/>
      <w:marRight w:val="0"/>
      <w:marTop w:val="0"/>
      <w:marBottom w:val="0"/>
      <w:divBdr>
        <w:top w:val="none" w:sz="0" w:space="0" w:color="auto"/>
        <w:left w:val="none" w:sz="0" w:space="0" w:color="auto"/>
        <w:bottom w:val="none" w:sz="0" w:space="0" w:color="auto"/>
        <w:right w:val="none" w:sz="0" w:space="0" w:color="auto"/>
      </w:divBdr>
    </w:div>
    <w:div w:id="449200482">
      <w:bodyDiv w:val="1"/>
      <w:marLeft w:val="0"/>
      <w:marRight w:val="0"/>
      <w:marTop w:val="0"/>
      <w:marBottom w:val="0"/>
      <w:divBdr>
        <w:top w:val="none" w:sz="0" w:space="0" w:color="auto"/>
        <w:left w:val="none" w:sz="0" w:space="0" w:color="auto"/>
        <w:bottom w:val="none" w:sz="0" w:space="0" w:color="auto"/>
        <w:right w:val="none" w:sz="0" w:space="0" w:color="auto"/>
      </w:divBdr>
    </w:div>
    <w:div w:id="500507046">
      <w:bodyDiv w:val="1"/>
      <w:marLeft w:val="0"/>
      <w:marRight w:val="0"/>
      <w:marTop w:val="0"/>
      <w:marBottom w:val="0"/>
      <w:divBdr>
        <w:top w:val="none" w:sz="0" w:space="0" w:color="auto"/>
        <w:left w:val="none" w:sz="0" w:space="0" w:color="auto"/>
        <w:bottom w:val="none" w:sz="0" w:space="0" w:color="auto"/>
        <w:right w:val="none" w:sz="0" w:space="0" w:color="auto"/>
      </w:divBdr>
    </w:div>
    <w:div w:id="500967949">
      <w:bodyDiv w:val="1"/>
      <w:marLeft w:val="0"/>
      <w:marRight w:val="0"/>
      <w:marTop w:val="0"/>
      <w:marBottom w:val="0"/>
      <w:divBdr>
        <w:top w:val="none" w:sz="0" w:space="0" w:color="auto"/>
        <w:left w:val="none" w:sz="0" w:space="0" w:color="auto"/>
        <w:bottom w:val="none" w:sz="0" w:space="0" w:color="auto"/>
        <w:right w:val="none" w:sz="0" w:space="0" w:color="auto"/>
      </w:divBdr>
    </w:div>
    <w:div w:id="540753375">
      <w:bodyDiv w:val="1"/>
      <w:marLeft w:val="0"/>
      <w:marRight w:val="0"/>
      <w:marTop w:val="0"/>
      <w:marBottom w:val="0"/>
      <w:divBdr>
        <w:top w:val="none" w:sz="0" w:space="0" w:color="auto"/>
        <w:left w:val="none" w:sz="0" w:space="0" w:color="auto"/>
        <w:bottom w:val="none" w:sz="0" w:space="0" w:color="auto"/>
        <w:right w:val="none" w:sz="0" w:space="0" w:color="auto"/>
      </w:divBdr>
    </w:div>
    <w:div w:id="819929942">
      <w:bodyDiv w:val="1"/>
      <w:marLeft w:val="0"/>
      <w:marRight w:val="0"/>
      <w:marTop w:val="0"/>
      <w:marBottom w:val="0"/>
      <w:divBdr>
        <w:top w:val="none" w:sz="0" w:space="0" w:color="auto"/>
        <w:left w:val="none" w:sz="0" w:space="0" w:color="auto"/>
        <w:bottom w:val="none" w:sz="0" w:space="0" w:color="auto"/>
        <w:right w:val="none" w:sz="0" w:space="0" w:color="auto"/>
      </w:divBdr>
    </w:div>
    <w:div w:id="1011301465">
      <w:bodyDiv w:val="1"/>
      <w:marLeft w:val="0"/>
      <w:marRight w:val="0"/>
      <w:marTop w:val="0"/>
      <w:marBottom w:val="0"/>
      <w:divBdr>
        <w:top w:val="none" w:sz="0" w:space="0" w:color="auto"/>
        <w:left w:val="none" w:sz="0" w:space="0" w:color="auto"/>
        <w:bottom w:val="none" w:sz="0" w:space="0" w:color="auto"/>
        <w:right w:val="none" w:sz="0" w:space="0" w:color="auto"/>
      </w:divBdr>
    </w:div>
    <w:div w:id="1234701889">
      <w:bodyDiv w:val="1"/>
      <w:marLeft w:val="0"/>
      <w:marRight w:val="0"/>
      <w:marTop w:val="0"/>
      <w:marBottom w:val="0"/>
      <w:divBdr>
        <w:top w:val="none" w:sz="0" w:space="0" w:color="auto"/>
        <w:left w:val="none" w:sz="0" w:space="0" w:color="auto"/>
        <w:bottom w:val="none" w:sz="0" w:space="0" w:color="auto"/>
        <w:right w:val="none" w:sz="0" w:space="0" w:color="auto"/>
      </w:divBdr>
    </w:div>
    <w:div w:id="1688603024">
      <w:bodyDiv w:val="1"/>
      <w:marLeft w:val="0"/>
      <w:marRight w:val="0"/>
      <w:marTop w:val="0"/>
      <w:marBottom w:val="0"/>
      <w:divBdr>
        <w:top w:val="none" w:sz="0" w:space="0" w:color="auto"/>
        <w:left w:val="none" w:sz="0" w:space="0" w:color="auto"/>
        <w:bottom w:val="none" w:sz="0" w:space="0" w:color="auto"/>
        <w:right w:val="none" w:sz="0" w:space="0" w:color="auto"/>
      </w:divBdr>
    </w:div>
    <w:div w:id="2071417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rneDecker/Masterthesis/blob/main/2-Data%20Understanding/Datenbeschaffung/01-Verbrauch.ipynb"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hyperlink" Target="https://github.com/ArneDecker/Masterthesis/blob/main/4-Modeling/02a-ARIMA%20(endogen).ipynb" TargetMode="External"/><Relationship Id="rId170" Type="http://schemas.openxmlformats.org/officeDocument/2006/relationships/hyperlink" Target="https://github.com/ArneDecker/Masterthesis/blob/main/4-Modeling/Experimentelle%20Ans%C3%A4tze/01-LSTM%20(endogen).html" TargetMode="External"/><Relationship Id="rId226" Type="http://schemas.openxmlformats.org/officeDocument/2006/relationships/hyperlink" Target="https://www.smard.de/page/home/wiki-article/446/396" TargetMode="External"/><Relationship Id="rId268" Type="http://schemas.openxmlformats.org/officeDocument/2006/relationships/hyperlink" Target="https://www.statsmodels.org/dev/examples/notebooks/generated/statespace_sarimax_stata.html"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hyperlink" Target="https://github.com/ArneDecker/Masterthesis/blob/main/2-Data%20Understanding/02b-Temperatur.html" TargetMode="External"/><Relationship Id="rId5" Type="http://schemas.openxmlformats.org/officeDocument/2006/relationships/webSettings" Target="webSettings.xml"/><Relationship Id="rId181" Type="http://schemas.openxmlformats.org/officeDocument/2006/relationships/hyperlink" Target="https://github.com/ArneDecker/Masterthesis/blob/main/6-Deployment/python/model_creation.ipynb" TargetMode="External"/><Relationship Id="rId237" Type="http://schemas.openxmlformats.org/officeDocument/2006/relationships/hyperlink" Target="https://www.ibm.com/de-de/cloud/learn/neural-networks" TargetMode="External"/><Relationship Id="rId279" Type="http://schemas.openxmlformats.org/officeDocument/2006/relationships/header" Target="header3.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github.com/ArneDecker/Masterthesis/blob/main/2-Data%20Understanding/Datenbeschaffung/01-Verbrauch.html" TargetMode="External"/><Relationship Id="rId139" Type="http://schemas.openxmlformats.org/officeDocument/2006/relationships/hyperlink" Target="https://github.com/ArneDecker/Masterthesis/blob/main/2-Data%20Understanding/06a-Niederschlag%20(Vergleich).ipynb" TargetMode="External"/><Relationship Id="rId85" Type="http://schemas.openxmlformats.org/officeDocument/2006/relationships/image" Target="media/image77.png"/><Relationship Id="rId150" Type="http://schemas.openxmlformats.org/officeDocument/2006/relationships/hyperlink" Target="https://github.com/ArneDecker/Masterthesis/blob/main/2-Data%20Understanding/08b-Sichtweite.ipynb.html" TargetMode="External"/><Relationship Id="rId171" Type="http://schemas.openxmlformats.org/officeDocument/2006/relationships/hyperlink" Target="https://github.com/ArneDecker/Masterthesis/blob/main/4-Modeling/Experimentelle%20Ans%C3%A4tze/02-LSTM%20(einfach%20exogen).ipynb" TargetMode="External"/><Relationship Id="rId192" Type="http://schemas.openxmlformats.org/officeDocument/2006/relationships/hyperlink" Target="https://matplotlib.org/" TargetMode="External"/><Relationship Id="rId206" Type="http://schemas.openxmlformats.org/officeDocument/2006/relationships/hyperlink" Target="https://doi.org/10.1038/s41592-019-0686-2" TargetMode="External"/><Relationship Id="rId227" Type="http://schemas.openxmlformats.org/officeDocument/2006/relationships/hyperlink" Target="https://www.smard.de/page/home/wiki-article/446/636" TargetMode="External"/><Relationship Id="rId248" Type="http://schemas.openxmlformats.org/officeDocument/2006/relationships/hyperlink" Target="https://www.energie-lexikon.info/regelenergie.html" TargetMode="External"/><Relationship Id="rId269" Type="http://schemas.openxmlformats.org/officeDocument/2006/relationships/hyperlink" Target="https://www.statsmodels.org/dev/examples/notebooks/generated/stationarity_detrending_adf_kpss.html"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hyperlink" Target="https://github.com/ArneDecker/Masterthesis/blob/main/2-Data%20Understanding/03a-Tagesstunden%20(Vergleich).ipynb" TargetMode="External"/><Relationship Id="rId280" Type="http://schemas.openxmlformats.org/officeDocument/2006/relationships/fontTable" Target="fontTable.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https://github.com/ArneDecker/Masterthesis/blob/main/2-Data%20Understanding/06a-Niederschlag%20(Vergleich).html" TargetMode="External"/><Relationship Id="rId161" Type="http://schemas.openxmlformats.org/officeDocument/2006/relationships/hyperlink" Target="https://github.com/ArneDecker/Masterthesis/blob/main/4-Modeling/02b-ARIMA%20(exogen).ipynb" TargetMode="External"/><Relationship Id="rId182" Type="http://schemas.openxmlformats.org/officeDocument/2006/relationships/hyperlink" Target="https://github.com/ArneDecker/Masterthesis/blob/main/6-Deployment/python/model_creation.html" TargetMode="External"/><Relationship Id="rId217" Type="http://schemas.openxmlformats.org/officeDocument/2006/relationships/hyperlink" Target="https://machinelearningmastery.com/decompose-time-series-data-trend-seasonality/" TargetMode="External"/><Relationship Id="rId6" Type="http://schemas.openxmlformats.org/officeDocument/2006/relationships/footnotes" Target="footnotes.xml"/><Relationship Id="rId238" Type="http://schemas.openxmlformats.org/officeDocument/2006/relationships/hyperlink" Target="https://www.ibm.com/cloud/learn/recurrent-neural-networks" TargetMode="External"/><Relationship Id="rId259" Type="http://schemas.openxmlformats.org/officeDocument/2006/relationships/hyperlink" Target="https://de.statista.com/statistik/daten/studie/307090/umfrage/nettostromerzeugung-in-deutschland/" TargetMode="External"/><Relationship Id="rId23" Type="http://schemas.openxmlformats.org/officeDocument/2006/relationships/image" Target="media/image15.png"/><Relationship Id="rId119" Type="http://schemas.openxmlformats.org/officeDocument/2006/relationships/hyperlink" Target="https://github.com/ArneDecker/Masterthesis/blob/main/2-Data%20Understanding/Datenbeschaffung/02-Wetter.ipynb" TargetMode="External"/><Relationship Id="rId270" Type="http://schemas.openxmlformats.org/officeDocument/2006/relationships/hyperlink" Target="https://www.tableau.com/learn/articles/time-series-forecasting"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github.com/ArneDecker/Masterthesis/blob/main/2-Data%20Understanding/03a-Tagesstunden%20(Vergleich).html" TargetMode="External"/><Relationship Id="rId151" Type="http://schemas.openxmlformats.org/officeDocument/2006/relationships/hyperlink" Target="https://github.com/ArneDecker/Masterthesis/blob/main/3-Data%20Preparation/01-Data%20Preparation%20(Training%20und%20Test).ipynb" TargetMode="External"/><Relationship Id="rId172" Type="http://schemas.openxmlformats.org/officeDocument/2006/relationships/hyperlink" Target="https://github.com/ArneDecker/Masterthesis/blob/main/4-Modeling/Experimentelle%20Ans%C3%A4tze/02-LSTM%20(einfach%20exogen).html" TargetMode="External"/><Relationship Id="rId193" Type="http://schemas.openxmlformats.org/officeDocument/2006/relationships/hyperlink" Target="https://seaborn.pydata.org/" TargetMode="External"/><Relationship Id="rId207" Type="http://schemas.openxmlformats.org/officeDocument/2006/relationships/hyperlink" Target="http://www.alkaline-ml.com/pmdarima" TargetMode="External"/><Relationship Id="rId228" Type="http://schemas.openxmlformats.org/officeDocument/2006/relationships/hyperlink" Target="https://www.smard.de/page/home/topic-article/444/3678" TargetMode="External"/><Relationship Id="rId249" Type="http://schemas.openxmlformats.org/officeDocument/2006/relationships/hyperlink" Target="https://www.python.org/about/apps/" TargetMode="Externa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hyperlink" Target="https://de.statista.com/statistik/daten/studie/164149/umfrage/netto-stromverbrauch-in-deutschland-seit-1999/" TargetMode="External"/><Relationship Id="rId281"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github.com/ArneDecker/Masterthesis/blob/main/2-Data%20Understanding/Datenbeschaffung/02-Wetter.html" TargetMode="External"/><Relationship Id="rId141" Type="http://schemas.openxmlformats.org/officeDocument/2006/relationships/hyperlink" Target="https://github.com/ArneDecker/Masterthesis/blob/main/2-Data%20Understanding/06b-Niederschlag.ipynb" TargetMode="External"/><Relationship Id="rId7" Type="http://schemas.openxmlformats.org/officeDocument/2006/relationships/endnotes" Target="endnotes.xml"/><Relationship Id="rId162" Type="http://schemas.openxmlformats.org/officeDocument/2006/relationships/hyperlink" Target="https://github.com/ArneDecker/Masterthesis/blob/main/4-Modeling/02b-ARIMA%20(exogen).html" TargetMode="External"/><Relationship Id="rId183" Type="http://schemas.openxmlformats.org/officeDocument/2006/relationships/hyperlink" Target="https://github.com/ArneDecker/Masterthesis/tree/main/6-Deployment/Vorhersage" TargetMode="External"/><Relationship Id="rId218" Type="http://schemas.openxmlformats.org/officeDocument/2006/relationships/hyperlink" Target="https://www.kritis.bund.de/SubSites/Kritis/DE/Einfuehrung/einfuehrung_node.html" TargetMode="External"/><Relationship Id="rId239" Type="http://schemas.openxmlformats.org/officeDocument/2006/relationships/hyperlink" Target="https://www.ibm.com/cloud/learn/overfitting" TargetMode="External"/><Relationship Id="rId250" Type="http://schemas.openxmlformats.org/officeDocument/2006/relationships/hyperlink" Target="https://docs.python.org/3/faq/general.html" TargetMode="External"/><Relationship Id="rId271" Type="http://schemas.openxmlformats.org/officeDocument/2006/relationships/hyperlink" Target="https://www.tennet.eu/de/unternehmen/profil/ueber-tennet/"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hyperlink" Target="https://github.com/ArneDecker/Masterthesis/blob/main/2-Data%20Understanding/03b-Tagesstunden.ipynb" TargetMode="External"/><Relationship Id="rId152" Type="http://schemas.openxmlformats.org/officeDocument/2006/relationships/hyperlink" Target="https://github.com/ArneDecker/Masterthesis/blob/main/3-Data%20Preparation/01-Data%20Preparation%20(Training%20und%20Test).html" TargetMode="External"/><Relationship Id="rId173" Type="http://schemas.openxmlformats.org/officeDocument/2006/relationships/hyperlink" Target="https://github.com/ArneDecker/Masterthesis/blob/main/5-Evaluation/01-Vergleich%20ARIMA%20und%20LSTM.ipynb" TargetMode="External"/><Relationship Id="rId194" Type="http://schemas.openxmlformats.org/officeDocument/2006/relationships/hyperlink" Target="https://numpy.org/" TargetMode="External"/><Relationship Id="rId208" Type="http://schemas.openxmlformats.org/officeDocument/2006/relationships/hyperlink" Target="https://www.tensorflow.org/" TargetMode="External"/><Relationship Id="rId229" Type="http://schemas.openxmlformats.org/officeDocument/2006/relationships/hyperlink" Target="https://www.bdew.de/documents/6851/Jahresbericht_2020_final_Aktualisierte_Fassung_10Mai2021.pdf" TargetMode="External"/><Relationship Id="rId240" Type="http://schemas.openxmlformats.org/officeDocument/2006/relationships/hyperlink" Target="https://www.ibm.com/cloud/learn/underfitting" TargetMode="External"/><Relationship Id="rId261" Type="http://schemas.openxmlformats.org/officeDocument/2006/relationships/hyperlink" Target="https://www.statista.com/statistics/280704/world-power-consumption/"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hyperlink" Target="https://github.com/ArneDecker/Masterthesis/blob/main/2-Data%20Understanding/Datenbeschaffung/03-Wettervorhersage.ipynb" TargetMode="External"/><Relationship Id="rId142" Type="http://schemas.openxmlformats.org/officeDocument/2006/relationships/hyperlink" Target="https://github.com/ArneDecker/Masterthesis/blob/main/2-Data%20Understanding/06b-Niederschlag.html" TargetMode="External"/><Relationship Id="rId163" Type="http://schemas.openxmlformats.org/officeDocument/2006/relationships/hyperlink" Target="https://github.com/ArneDecker/Masterthesis/blob/main/4-Modeling/02c-ARIMA%20(Verbesserung).ipynb" TargetMode="External"/><Relationship Id="rId184" Type="http://schemas.openxmlformats.org/officeDocument/2006/relationships/hyperlink" Target="https://www.microsoft.com/de-de/windows/get-windows-10" TargetMode="External"/><Relationship Id="rId219" Type="http://schemas.openxmlformats.org/officeDocument/2006/relationships/hyperlink" Target="https://www.bbk.bund.de/SharedDocs/Downloads/DE/Mediathek/Publikationen/Buergerinformationen/stromausfall-vorsorge-selbsthilfe.pdf?__blob=publicationFile&amp;v=9" TargetMode="External"/><Relationship Id="rId230" Type="http://schemas.openxmlformats.org/officeDocument/2006/relationships/hyperlink" Target="https://www.bdew.de/service/daten-und-grafiken/stromverbrauch-deutschland-verbrauchergruppen/" TargetMode="External"/><Relationship Id="rId251" Type="http://schemas.openxmlformats.org/officeDocument/2006/relationships/hyperlink" Target="https://www.pyimagesearch.com/2019/10/14/why-is-my-validation-loss-lower-than-my-training-loss/"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www.tensorflow.org/api_docs/python/tf/keras/layers/LSTM" TargetMode="External"/><Relationship Id="rId88" Type="http://schemas.openxmlformats.org/officeDocument/2006/relationships/image" Target="media/image80.png"/><Relationship Id="rId111" Type="http://schemas.openxmlformats.org/officeDocument/2006/relationships/header" Target="header2.xml"/><Relationship Id="rId132" Type="http://schemas.openxmlformats.org/officeDocument/2006/relationships/hyperlink" Target="https://github.com/ArneDecker/Masterthesis/blob/main/2-Data%20Understanding/03b-Tagesstunden.html" TargetMode="External"/><Relationship Id="rId153" Type="http://schemas.openxmlformats.org/officeDocument/2006/relationships/hyperlink" Target="https://github.com/ArneDecker/Masterthesis/blob/main/3-Data%20Preparation/02-Data%20Preparation%20(Wettervorhersage).ipynb" TargetMode="External"/><Relationship Id="rId174" Type="http://schemas.openxmlformats.org/officeDocument/2006/relationships/hyperlink" Target="https://github.com/ArneDecker/Masterthesis/blob/main/5-Evaluation/01-Vergleich%20ARIMA%20und%20LSTM.html" TargetMode="External"/><Relationship Id="rId195" Type="http://schemas.openxmlformats.org/officeDocument/2006/relationships/hyperlink" Target="https://scipy.org/" TargetMode="External"/><Relationship Id="rId209" Type="http://schemas.openxmlformats.org/officeDocument/2006/relationships/hyperlink" Target="https://keras.io" TargetMode="External"/><Relationship Id="rId220" Type="http://schemas.openxmlformats.org/officeDocument/2006/relationships/hyperlink" Target="https://www.bmwi-energiewende.de/EWD/Redaktion/Newsletter/2016/01/Meldung/direkt-erklaert.html" TargetMode="External"/><Relationship Id="rId241" Type="http://schemas.openxmlformats.org/officeDocument/2006/relationships/hyperlink" Target="https://www.ifw-kiel.de/de/publikationen/medieninformationen/2020/corona-deutscher-stromverbrauch-deutlich-unter-normalniveau/"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de.statista.com/statistik/lexikon/definition/118/scheinkorrelation/"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github.com/ArneDecker/Masterthesis/blob/main/2-Data%20Understanding/Datenbeschaffung/03-Wettervorhersage.html" TargetMode="External"/><Relationship Id="rId143" Type="http://schemas.openxmlformats.org/officeDocument/2006/relationships/hyperlink" Target="https://github.com/ArneDecker/Masterthesis/blob/main/2-Data%20Understanding/07a-Windgeschwindigkeit%20(Vergleich).ipynb" TargetMode="External"/><Relationship Id="rId164" Type="http://schemas.openxmlformats.org/officeDocument/2006/relationships/hyperlink" Target="https://github.com/ArneDecker/Masterthesis/blob/main/4-Modeling/02c-ARIMA%20(Verbesserung).html" TargetMode="External"/><Relationship Id="rId185" Type="http://schemas.openxmlformats.org/officeDocument/2006/relationships/hyperlink" Target="https://visualstudio.microsoft.com/de/" TargetMode="External"/><Relationship Id="rId9" Type="http://schemas.openxmlformats.org/officeDocument/2006/relationships/header" Target="header1.xml"/><Relationship Id="rId210" Type="http://schemas.openxmlformats.org/officeDocument/2006/relationships/hyperlink" Target="https://alkaline-ml.com/pmdarima/modules/generated/pmdarima.arima.auto_arima.html" TargetMode="External"/><Relationship Id="rId26" Type="http://schemas.openxmlformats.org/officeDocument/2006/relationships/image" Target="media/image18.png"/><Relationship Id="rId231" Type="http://schemas.openxmlformats.org/officeDocument/2006/relationships/hyperlink" Target="https://www.bdew.de/presse/presseinformationen/zehn-mal-weniger-strom/" TargetMode="External"/><Relationship Id="rId252" Type="http://schemas.openxmlformats.org/officeDocument/2006/relationships/hyperlink" Target="https://scikit-learn.org/stable/modules/model_evaluation.html" TargetMode="External"/><Relationship Id="rId273" Type="http://schemas.openxmlformats.org/officeDocument/2006/relationships/hyperlink" Target="https://www.tensorflow.org/about"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github.com/ArneDecker/Masterthesis" TargetMode="External"/><Relationship Id="rId133" Type="http://schemas.openxmlformats.org/officeDocument/2006/relationships/hyperlink" Target="https://github.com/ArneDecker/Masterthesis/blob/main/2-Data%20Understanding/04a-Luftfeuchtigkeit%20(Vergleich).ipynb" TargetMode="External"/><Relationship Id="rId154" Type="http://schemas.openxmlformats.org/officeDocument/2006/relationships/hyperlink" Target="https://github.com/ArneDecker/Masterthesis/blob/main/3-Data%20Preparation/02-Data%20Preparation%20(Wettervorhersage).html" TargetMode="External"/><Relationship Id="rId175" Type="http://schemas.openxmlformats.org/officeDocument/2006/relationships/hyperlink" Target="https://github.com/ArneDecker/Masterthesis/blob/main/5-Evaluation/02-Test%20mit%20Wettervorhersage.ipynb" TargetMode="External"/><Relationship Id="rId196" Type="http://schemas.openxmlformats.org/officeDocument/2006/relationships/hyperlink" Target="https://www.statsmodels.org/stable/index.html" TargetMode="External"/><Relationship Id="rId200" Type="http://schemas.openxmlformats.org/officeDocument/2006/relationships/hyperlink" Target="https://keras.io/" TargetMode="External"/><Relationship Id="rId16" Type="http://schemas.openxmlformats.org/officeDocument/2006/relationships/image" Target="media/image8.png"/><Relationship Id="rId221" Type="http://schemas.openxmlformats.org/officeDocument/2006/relationships/hyperlink" Target="https://www.bmwi.de/Redaktion/DE/Dossier/erneuerbare-energien.html" TargetMode="External"/><Relationship Id="rId242" Type="http://schemas.openxmlformats.org/officeDocument/2006/relationships/hyperlink" Target="https://www.iea.org/data-and-statistics/charts/global-electricity-demand-by-scenario-2010-2030" TargetMode="External"/><Relationship Id="rId263" Type="http://schemas.openxmlformats.org/officeDocument/2006/relationships/hyperlink" Target="https://de.statista.com/statistik/daten/studie/153533/umfrage/stromimportsaldo-von-deutschland-seit-199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github.com/ArneDecker/Masterthesis/blob/main/2-Data%20Understanding/01-Stromverbrauch.ipynb" TargetMode="External"/><Relationship Id="rId144" Type="http://schemas.openxmlformats.org/officeDocument/2006/relationships/hyperlink" Target="https://github.com/ArneDecker/Masterthesis/blob/main/2-Data%20Understanding/07a-Windgeschwindigkeit%20(Vergleich).html" TargetMode="External"/><Relationship Id="rId90" Type="http://schemas.openxmlformats.org/officeDocument/2006/relationships/image" Target="media/image82.png"/><Relationship Id="rId165" Type="http://schemas.openxmlformats.org/officeDocument/2006/relationships/hyperlink" Target="https://github.com/ArneDecker/Masterthesis/blob/main/4-Modeling/02d-ARIMA%20(Feiertage).ipynb" TargetMode="External"/><Relationship Id="rId186" Type="http://schemas.openxmlformats.org/officeDocument/2006/relationships/hyperlink" Target="https://ironpython.net/" TargetMode="External"/><Relationship Id="rId211" Type="http://schemas.openxmlformats.org/officeDocument/2006/relationships/hyperlink" Target="https://www.amprion.net/Amprion/" TargetMode="External"/><Relationship Id="rId232" Type="http://schemas.openxmlformats.org/officeDocument/2006/relationships/hyperlink" Target="https://www.bundesregierung.de/breg-de/themen/energiewende/energie-erzeugen/erneuerbare-energien-317608" TargetMode="External"/><Relationship Id="rId253" Type="http://schemas.openxmlformats.org/officeDocument/2006/relationships/hyperlink" Target="https://scikit-learn.org/stable/auto_examples/model_selection/plot_underfitting_overfitting.html" TargetMode="External"/><Relationship Id="rId274" Type="http://schemas.openxmlformats.org/officeDocument/2006/relationships/hyperlink" Target="https://www.tensorflow.org/tutorials/structured_data/time_series"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hyperlink" Target="https://github.com/ArneDecker/Masterthesis/blob/main/1-Business%20Understanding/01-Baseline.ipynb" TargetMode="External"/><Relationship Id="rId134" Type="http://schemas.openxmlformats.org/officeDocument/2006/relationships/hyperlink" Target="https://github.com/ArneDecker/Masterthesis/blob/main/2-Data%20Understanding/04a-Luftfeuchtigkeit%20(Vergleich).html" TargetMode="External"/><Relationship Id="rId80" Type="http://schemas.openxmlformats.org/officeDocument/2006/relationships/image" Target="media/image72.png"/><Relationship Id="rId155" Type="http://schemas.openxmlformats.org/officeDocument/2006/relationships/hyperlink" Target="https://github.com/ArneDecker/Masterthesis/blob/main/3-Data%20Preparation/03-R%C3%BCcksprung%20aus%20Modeling.ipynb" TargetMode="External"/><Relationship Id="rId176" Type="http://schemas.openxmlformats.org/officeDocument/2006/relationships/hyperlink" Target="https://github.com/ArneDecker/Masterthesis/blob/main/5-Evaluation/02-Test%20mit%20Wettervorhersage.html" TargetMode="External"/><Relationship Id="rId197" Type="http://schemas.openxmlformats.org/officeDocument/2006/relationships/hyperlink" Target="https://scikit-learn.org/stable/" TargetMode="External"/><Relationship Id="rId201" Type="http://schemas.openxmlformats.org/officeDocument/2006/relationships/hyperlink" Target="https://doi.org/10.5281/zenodo.3509134" TargetMode="External"/><Relationship Id="rId222" Type="http://schemas.openxmlformats.org/officeDocument/2006/relationships/hyperlink" Target="https://www.bmwi.de/Redaktion/DE/Dossier/konventionelle-energietraeger.html" TargetMode="External"/><Relationship Id="rId243" Type="http://schemas.openxmlformats.org/officeDocument/2006/relationships/hyperlink" Target="https://www.bigdata-insider.de/was-ist-crisp-dm-a-815478/" TargetMode="External"/><Relationship Id="rId264" Type="http://schemas.openxmlformats.org/officeDocument/2006/relationships/hyperlink" Target="https://de.statista.com/infografik/11733/anteil-erneuerbarer-energien-an-der-stromerzeugung-in-deutschland/"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hyperlink" Target="https://github.com/ArneDecker/Masterthesis/blob/main/2-Data%20Understanding/01-Stromverbrauch.html"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github.com/ArneDecker/Masterthesis/blob/main/2-Data%20Understanding/07b-Windgeschwindigkeit.ipynb" TargetMode="External"/><Relationship Id="rId166" Type="http://schemas.openxmlformats.org/officeDocument/2006/relationships/hyperlink" Target="https://github.com/ArneDecker/Masterthesis/blob/main/4-Modeling/02d-ARIMA%20(Feiertage).html" TargetMode="External"/><Relationship Id="rId187" Type="http://schemas.openxmlformats.org/officeDocument/2006/relationships/hyperlink" Target="https://www.microsoft.com/de-de/edge?r=1" TargetMode="External"/><Relationship Id="rId1" Type="http://schemas.openxmlformats.org/officeDocument/2006/relationships/customXml" Target="../customXml/item1.xml"/><Relationship Id="rId212" Type="http://schemas.openxmlformats.org/officeDocument/2006/relationships/hyperlink" Target="https://data-science-blog.com/blog/2019/01/13/training-eines-neurons-mit-dem-gradientenverfahren/" TargetMode="External"/><Relationship Id="rId233" Type="http://schemas.openxmlformats.org/officeDocument/2006/relationships/hyperlink" Target="https://www.vdi-nachrichten.com/technik/energie/energie-und-stromverbrauch-in-deutschland-sinken-2020-deutlich/" TargetMode="External"/><Relationship Id="rId254" Type="http://schemas.openxmlformats.org/officeDocument/2006/relationships/hyperlink" Target="https://de.statista.com/statistik/daten/studie/152937/umfrage/anzahl-der-stromnetzbetreiber-in-deutschland-seit-2006/"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github.com/ArneDecker/Masterthesis/blob/main/1-Business%20Understanding/01-Baseline.html" TargetMode="External"/><Relationship Id="rId275" Type="http://schemas.openxmlformats.org/officeDocument/2006/relationships/hyperlink" Target="https://www.tiobe.com/tiobe-index/"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github.com/ArneDecker/Masterthesis/blob/main/2-Data%20Understanding/04b-Luftfeuchtigkeit.ipynb" TargetMode="External"/><Relationship Id="rId156" Type="http://schemas.openxmlformats.org/officeDocument/2006/relationships/hyperlink" Target="https://github.com/ArneDecker/Masterthesis/blob/main/3-Data%20Preparation/03-R%C3%BCcksprung%20aus%20Modeling.html" TargetMode="External"/><Relationship Id="rId177" Type="http://schemas.openxmlformats.org/officeDocument/2006/relationships/hyperlink" Target="https://github.com/ArneDecker/Masterthesis/blob/main/6-Deployment/python/data_preparation.ipynb" TargetMode="External"/><Relationship Id="rId198" Type="http://schemas.openxmlformats.org/officeDocument/2006/relationships/hyperlink" Target="http://alkaline-ml.com/pmdarima/" TargetMode="External"/><Relationship Id="rId202" Type="http://schemas.openxmlformats.org/officeDocument/2006/relationships/hyperlink" Target="https://doi.org/%2010.25080/Majora-92bf1922-00a" TargetMode="External"/><Relationship Id="rId223" Type="http://schemas.openxmlformats.org/officeDocument/2006/relationships/hyperlink" Target="https://www.bmwi.de/Redaktion/DE/Dossier/netze-und-netzausbau.html" TargetMode="External"/><Relationship Id="rId244" Type="http://schemas.openxmlformats.org/officeDocument/2006/relationships/hyperlink" Target="https://www.bigdata-insider.de/was-ist-ein-long-short-term-memory-a-774848/"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www.statisticssolutions.com/free-resources/directory-of-statistical-analyses/correlation-pearson-kendall-spearman/" TargetMode="Externa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hyperlink" Target="https://github.com/ArneDecker/Masterthesis/blob/main/2-Data%20Understanding/02a-Temperatur%20(Vergleich).ipynb" TargetMode="External"/><Relationship Id="rId146" Type="http://schemas.openxmlformats.org/officeDocument/2006/relationships/hyperlink" Target="https://github.com/ArneDecker/Masterthesis/blob/main/2-Data%20Understanding/07b-Windgeschwindigkeit.html" TargetMode="External"/><Relationship Id="rId167" Type="http://schemas.openxmlformats.org/officeDocument/2006/relationships/hyperlink" Target="https://github.com/ArneDecker/Masterthesis/blob/main/4-Modeling/02e-ARIMA%20(Zwischenfazit).ipynb" TargetMode="External"/><Relationship Id="rId188" Type="http://schemas.openxmlformats.org/officeDocument/2006/relationships/hyperlink" Target="https://jupyter.org/"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machinelearningmastery.com/persistence-time-series-forecasting-with-python/" TargetMode="External"/><Relationship Id="rId234" Type="http://schemas.openxmlformats.org/officeDocument/2006/relationships/hyperlink" Target="https://eneroutlook.enerdata.net/forecast-world-electricity-consumption.html"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de.statista.com/statistik/daten/studie/1066733/umfrage/groesste-staedte-in-baden-wuerttemberg/" TargetMode="External"/><Relationship Id="rId276" Type="http://schemas.openxmlformats.org/officeDocument/2006/relationships/hyperlink" Target="https://www.transnetbw.de/de/unternehmen/portraet/wer-wir-sind" TargetMode="External"/><Relationship Id="rId40" Type="http://schemas.openxmlformats.org/officeDocument/2006/relationships/image" Target="media/image32.png"/><Relationship Id="rId115" Type="http://schemas.openxmlformats.org/officeDocument/2006/relationships/hyperlink" Target="https://github.com/ArneDecker/Masterthesis/blob/main/1-Business%20Understanding/02-Weitere%20Baseline-Modelle.ipynb" TargetMode="External"/><Relationship Id="rId136" Type="http://schemas.openxmlformats.org/officeDocument/2006/relationships/hyperlink" Target="https://github.com/ArneDecker/Masterthesis/blob/main/2-Data%20Understanding/04b-Luftfeuchtigkeit.html" TargetMode="External"/><Relationship Id="rId157" Type="http://schemas.openxmlformats.org/officeDocument/2006/relationships/hyperlink" Target="https://github.com/ArneDecker/Masterthesis/blob/main/4-Modeling/01-Analyse.ipynb" TargetMode="External"/><Relationship Id="rId178" Type="http://schemas.openxmlformats.org/officeDocument/2006/relationships/hyperlink" Target="https://github.com/ArneDecker/Masterthesis/blob/main/6-Deployment/python/data_preparation.html"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tensorflow.org/" TargetMode="External"/><Relationship Id="rId203" Type="http://schemas.openxmlformats.org/officeDocument/2006/relationships/hyperlink" Target="https://doi.org/10.1109/MCSE.2007.55" TargetMode="External"/><Relationship Id="rId19" Type="http://schemas.openxmlformats.org/officeDocument/2006/relationships/image" Target="media/image11.png"/><Relationship Id="rId224" Type="http://schemas.openxmlformats.org/officeDocument/2006/relationships/hyperlink" Target="https://www.smard.de/page/home/wiki-article/446/528" TargetMode="External"/><Relationship Id="rId245" Type="http://schemas.openxmlformats.org/officeDocument/2006/relationships/hyperlink" Target="https://www.bigdata-insider.de/was-ist-ein-rekurrentes-neuronales-netz-rnn-a-843274/" TargetMode="External"/><Relationship Id="rId266" Type="http://schemas.openxmlformats.org/officeDocument/2006/relationships/hyperlink" Target="https://www.destatis.de/DE/Themen/Branchen-Unternehmen/Energie/Erzeugung/_inhalt.html"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hyperlink" Target="https://github.com/ArneDecker/Masterthesis/blob/main/2-Data%20Understanding/02a-Temperatur%20(Vergleich).html" TargetMode="External"/><Relationship Id="rId147" Type="http://schemas.openxmlformats.org/officeDocument/2006/relationships/hyperlink" Target="https://github.com/ArneDecker/Masterthesis/blob/main/2-Data%20Understanding/08a-Sichtweite%20(Vergleich).ipynb" TargetMode="External"/><Relationship Id="rId168" Type="http://schemas.openxmlformats.org/officeDocument/2006/relationships/hyperlink" Target="https://github.com/ArneDecker/Masterthesis/blob/main/4-Modeling/02e-ARIMA%20(Zwischenfazit).html"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www.anaconda.com/products/individual" TargetMode="External"/><Relationship Id="rId3" Type="http://schemas.openxmlformats.org/officeDocument/2006/relationships/styles" Target="styles.xml"/><Relationship Id="rId214" Type="http://schemas.openxmlformats.org/officeDocument/2006/relationships/hyperlink" Target="https://machinelearningmastery.com/understand-the-dynamics-of-learning-rate-on-deep-learning-neural-networks/" TargetMode="External"/><Relationship Id="rId235" Type="http://schemas.openxmlformats.org/officeDocument/2006/relationships/hyperlink" Target="https://www.ise.fraunhofer.de/de/presse-und-medien/news/2020/nettostromerzeugung-in-deutschland-2021-erneuerbare-energien-erstmals-ueber-50-prozent.html" TargetMode="External"/><Relationship Id="rId256" Type="http://schemas.openxmlformats.org/officeDocument/2006/relationships/hyperlink" Target="https://de.statista.com/statistik/lexikon/definition/74/kausalitaet/" TargetMode="External"/><Relationship Id="rId277" Type="http://schemas.openxmlformats.org/officeDocument/2006/relationships/hyperlink" Target="https://www.weatherapi.com/docs/" TargetMode="External"/><Relationship Id="rId116" Type="http://schemas.openxmlformats.org/officeDocument/2006/relationships/hyperlink" Target="https://github.com/ArneDecker/Masterthesis/blob/main/1-Business%20Understanding/02-Weitere%20Baseline-Modelle.html" TargetMode="External"/><Relationship Id="rId137" Type="http://schemas.openxmlformats.org/officeDocument/2006/relationships/hyperlink" Target="https://github.com/ArneDecker/Masterthesis/blob/main/2-Data%20Understanding/05-Wetter.ipynb" TargetMode="External"/><Relationship Id="rId158" Type="http://schemas.openxmlformats.org/officeDocument/2006/relationships/hyperlink" Target="https://github.com/ArneDecker/Masterthesis/blob/main/4-Modeling/01-Analyse.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hyperlink" Target="https://github.com/ArneDecker/Masterthesis/blob/main/6-Deployment/python/forecasting.ipynb" TargetMode="External"/><Relationship Id="rId190" Type="http://schemas.openxmlformats.org/officeDocument/2006/relationships/hyperlink" Target="https://www.python.org/" TargetMode="External"/><Relationship Id="rId204" Type="http://schemas.openxmlformats.org/officeDocument/2006/relationships/hyperlink" Target="https://doi.org/10.21105/joss.03021" TargetMode="External"/><Relationship Id="rId225" Type="http://schemas.openxmlformats.org/officeDocument/2006/relationships/hyperlink" Target="https://www.bundesnetzagentur.de/DE/Sachgebiete/ElektrizitaetundGas/Unternehmen_Institutionen/Versorgungssicherheit/Engpassmanagement/Regelenergie/start.html" TargetMode="External"/><Relationship Id="rId246" Type="http://schemas.openxmlformats.org/officeDocument/2006/relationships/hyperlink" Target="https://www.mdr.de/nachrichten/sachsen/corona-erhoehter-stromverbrauch-lockdown-100.html" TargetMode="External"/><Relationship Id="rId267" Type="http://schemas.openxmlformats.org/officeDocument/2006/relationships/hyperlink" Target="https://www.statistik-bw.de/Intermaptiv/" TargetMode="External"/><Relationship Id="rId106" Type="http://schemas.openxmlformats.org/officeDocument/2006/relationships/image" Target="media/image98.png"/><Relationship Id="rId127" Type="http://schemas.openxmlformats.org/officeDocument/2006/relationships/hyperlink" Target="https://github.com/ArneDecker/Masterthesis/blob/main/2-Data%20Understanding/02b-Temperatur.ipynb"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github.com/ArneDecker/Masterthesis/blob/main/2-Data%20Understanding/08a-Sichtweite%20(Vergleich).html" TargetMode="External"/><Relationship Id="rId169" Type="http://schemas.openxmlformats.org/officeDocument/2006/relationships/hyperlink" Target="https://github.com/ArneDecker/Masterthesis/blob/main/4-Modeling/Experimentelle%20Ans%C3%A4tze/01-LSTM%20(endogen).ipynb" TargetMode="External"/><Relationship Id="rId4" Type="http://schemas.openxmlformats.org/officeDocument/2006/relationships/settings" Target="settings.xml"/><Relationship Id="rId180" Type="http://schemas.openxmlformats.org/officeDocument/2006/relationships/hyperlink" Target="https://github.com/ArneDecker/Masterthesis/blob/main/6-Deployment/python/forecasting.html" TargetMode="External"/><Relationship Id="rId215" Type="http://schemas.openxmlformats.org/officeDocument/2006/relationships/hyperlink" Target="https://machinelearningmastery.com/random-oversampling-and-undersampling-for-imbalanced-classification/" TargetMode="External"/><Relationship Id="rId236" Type="http://schemas.openxmlformats.org/officeDocument/2006/relationships/hyperlink" Target="https://www.ibm.com/docs/de/spss-modeler/SaaS?topic=dm-crisp-help-overview" TargetMode="External"/><Relationship Id="rId257" Type="http://schemas.openxmlformats.org/officeDocument/2006/relationships/hyperlink" Target="https://de.statista.com/statistik/lexikon/definition/77/korrelation/" TargetMode="External"/><Relationship Id="rId278" Type="http://schemas.openxmlformats.org/officeDocument/2006/relationships/hyperlink" Target="https://www.50hertz.com/de/Unternehmen"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github.com/ArneDecker/Masterthesis/blob/main/2-Data%20Understanding/05-Wetter.html" TargetMode="External"/><Relationship Id="rId191" Type="http://schemas.openxmlformats.org/officeDocument/2006/relationships/hyperlink" Target="https://pandas.pydata.org/" TargetMode="External"/><Relationship Id="rId205" Type="http://schemas.openxmlformats.org/officeDocument/2006/relationships/hyperlink" Target="https://doi.org/10.1038/s41586-020-2649-2" TargetMode="External"/><Relationship Id="rId247" Type="http://schemas.openxmlformats.org/officeDocument/2006/relationships/hyperlink" Target="https://www.e-control.at/documents/1785851/1811528/WP15_TEMPVER_DOKU.pdf" TargetMode="External"/><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hyperlink" Target="https://github.com/ArneDecker/Masterthesis/blob/main/2-Data%20Understanding/08b-Sichtweite.ipynb.ipynb" TargetMode="External"/><Relationship Id="rId95" Type="http://schemas.openxmlformats.org/officeDocument/2006/relationships/image" Target="media/image87.png"/><Relationship Id="rId160" Type="http://schemas.openxmlformats.org/officeDocument/2006/relationships/hyperlink" Target="https://github.com/ArneDecker/Masterthesis/blob/main/4-Modeling/02a-ARIMA%20(endogen).html" TargetMode="External"/><Relationship Id="rId216" Type="http://schemas.openxmlformats.org/officeDocument/2006/relationships/hyperlink" Target="https://machinelearningmastery.com/arima-for-time-series-forecasting-with-python/" TargetMode="External"/><Relationship Id="rId258" Type="http://schemas.openxmlformats.org/officeDocument/2006/relationships/hyperlink" Target="https://de.statista.com/statistik/lexikon/definition/78/korrelationskoeffizient/"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htmlpreview.github.io/?https://github.com/ArneDecker/Masterthesis/blob/main/4-Modeling/03b-LSTM%20(LSTM).html" TargetMode="External"/><Relationship Id="rId21" Type="http://schemas.openxmlformats.org/officeDocument/2006/relationships/hyperlink" Target="http://htmlpreview.github.io/?https://github.com/ArneDecker/Masterthesis/blob/main/2-Data%20Understanding/01-Stromverbrauch.html" TargetMode="External"/><Relationship Id="rId42" Type="http://schemas.openxmlformats.org/officeDocument/2006/relationships/hyperlink" Target="http://htmlpreview.github.io/?https://github.com/ArneDecker/Masterthesis/blob/main/2-Data%20Understanding/03b-Tagesstunden.html" TargetMode="External"/><Relationship Id="rId63" Type="http://schemas.openxmlformats.org/officeDocument/2006/relationships/hyperlink" Target="http://htmlpreview.github.io/?https://github.com/ArneDecker/Masterthesis/blob/main/2-Data%20Understanding/07b-Windgeschwindigkeit.html" TargetMode="External"/><Relationship Id="rId84" Type="http://schemas.openxmlformats.org/officeDocument/2006/relationships/hyperlink" Target="http://htmlpreview.github.io/?https://github.com/ArneDecker/Masterthesis/blob/main/4-Modeling/02a-ARIMA%20(endogen).html" TargetMode="External"/><Relationship Id="rId138" Type="http://schemas.openxmlformats.org/officeDocument/2006/relationships/hyperlink" Target="http://htmlpreview.github.io/?https://github.com/ArneDecker/Masterthesis/blob/main/4-Modeling/03e-LSTM%20(DENSE-LSTM).html" TargetMode="External"/><Relationship Id="rId159" Type="http://schemas.openxmlformats.org/officeDocument/2006/relationships/hyperlink" Target="http://htmlpreview.github.io/?https://github.com/ArneDecker/Masterthesis/blob/main/5-Evaluation/02-Test%20mit%20Wettervorhersage.html" TargetMode="External"/><Relationship Id="rId107" Type="http://schemas.openxmlformats.org/officeDocument/2006/relationships/hyperlink" Target="http://htmlpreview.github.io/?https://github.com/ArneDecker/Masterthesis/blob/main/4-Modeling/02d-ARIMA%20(Feiertage).html" TargetMode="External"/><Relationship Id="rId11" Type="http://schemas.openxmlformats.org/officeDocument/2006/relationships/hyperlink" Target="http://htmlpreview.github.io/?https://github.com/ArneDecker/Masterthesis/blob/main/2-Data%20Understanding/01-Stromverbrauch.html" TargetMode="External"/><Relationship Id="rId32" Type="http://schemas.openxmlformats.org/officeDocument/2006/relationships/hyperlink" Target="http://htmlpreview.github.io/?https://github.com/ArneDecker/Masterthesis/blob/main/2-Data%20Understanding/02b-Temperatur.html" TargetMode="External"/><Relationship Id="rId53" Type="http://schemas.openxmlformats.org/officeDocument/2006/relationships/hyperlink" Target="http://htmlpreview.github.io/?https://github.com/ArneDecker/Masterthesis/blob/main/2-Data%20Understanding/06b-Niederschlag.html" TargetMode="External"/><Relationship Id="rId74" Type="http://schemas.openxmlformats.org/officeDocument/2006/relationships/hyperlink" Target="http://htmlpreview.github.io/?https://github.com/ArneDecker/Masterthesis/blob/main/4-Modeling/02a-ARIMA%20(endogen).html" TargetMode="External"/><Relationship Id="rId128" Type="http://schemas.openxmlformats.org/officeDocument/2006/relationships/hyperlink" Target="http://htmlpreview.github.io/?https://github.com/ArneDecker/Masterthesis/blob/main/4-Modeling/03e-LSTM%20(DENSE-LSTM).html" TargetMode="External"/><Relationship Id="rId149" Type="http://schemas.openxmlformats.org/officeDocument/2006/relationships/hyperlink" Target="http://htmlpreview.github.io/?https://github.com/ArneDecker/Masterthesis/blob/main/4-Modeling/03f-LSTM%20(Merkmalsrelevanz).html" TargetMode="External"/><Relationship Id="rId5" Type="http://schemas.openxmlformats.org/officeDocument/2006/relationships/hyperlink" Target="http://htmlpreview.github.io/?https://github.com/ArneDecker/Masterthesis/blob/main/2-Data%20Understanding/Datenbeschaffung/01-Verbrauch.html" TargetMode="External"/><Relationship Id="rId95" Type="http://schemas.openxmlformats.org/officeDocument/2006/relationships/hyperlink" Target="http://htmlpreview.github.io/?https://github.com/ArneDecker/Masterthesis/blob/main/4-Modeling/02b-ARIMA%20(exogen).html" TargetMode="External"/><Relationship Id="rId160" Type="http://schemas.openxmlformats.org/officeDocument/2006/relationships/hyperlink" Target="http://htmlpreview.github.io/?https://github.com/ArneDecker/Masterthesis/blob/main/5-Evaluation/02-Test%20mit%20Wettervorhersage.html" TargetMode="External"/><Relationship Id="rId22" Type="http://schemas.openxmlformats.org/officeDocument/2006/relationships/hyperlink" Target="http://htmlpreview.github.io/?https://github.com/ArneDecker/Masterthesis/blob/main/2-Data%20Understanding/02a-Temperatur%20(Vergleich).html" TargetMode="External"/><Relationship Id="rId43" Type="http://schemas.openxmlformats.org/officeDocument/2006/relationships/hyperlink" Target="http://htmlpreview.github.io/?https://github.com/ArneDecker/Masterthesis/blob/main/2-Data%20Understanding/04a-Luftfeuchtigkeit%20(Vergleich).html" TargetMode="External"/><Relationship Id="rId64" Type="http://schemas.openxmlformats.org/officeDocument/2006/relationships/hyperlink" Target="http://htmlpreview.github.io/?https://github.com/ArneDecker/Masterthesis/blob/main/2-Data%20Understanding/08b-Sichtweite.ipynb.html" TargetMode="External"/><Relationship Id="rId118" Type="http://schemas.openxmlformats.org/officeDocument/2006/relationships/hyperlink" Target="http://htmlpreview.github.io/?https://github.com/ArneDecker/Masterthesis/blob/main/4-Modeling/03b-LSTM%20(LSTM).html" TargetMode="External"/><Relationship Id="rId139" Type="http://schemas.openxmlformats.org/officeDocument/2006/relationships/hyperlink" Target="http://htmlpreview.github.io/?https://github.com/ArneDecker/Masterthesis/blob/main/4-Modeling/03e-LSTM%20(DENSE-LSTM).html" TargetMode="External"/><Relationship Id="rId85" Type="http://schemas.openxmlformats.org/officeDocument/2006/relationships/hyperlink" Target="http://htmlpreview.github.io/?https://github.com/ArneDecker/Masterthesis/blob/main/4-Modeling/02a-ARIMA%20(endogen).html" TargetMode="External"/><Relationship Id="rId150" Type="http://schemas.openxmlformats.org/officeDocument/2006/relationships/hyperlink" Target="http://htmlpreview.github.io/?https://github.com/ArneDecker/Masterthesis/blob/main/4-Modeling/03g-LSTM%20(Zwischenfazit).html" TargetMode="External"/><Relationship Id="rId12" Type="http://schemas.openxmlformats.org/officeDocument/2006/relationships/hyperlink" Target="http://htmlpreview.github.io/?https://github.com/ArneDecker/Masterthesis/blob/main/2-Data%20Understanding/01-Stromverbrauch.html" TargetMode="External"/><Relationship Id="rId17" Type="http://schemas.openxmlformats.org/officeDocument/2006/relationships/hyperlink" Target="http://htmlpreview.github.io/?https://github.com/ArneDecker/Masterthesis/blob/main/2-Data%20Understanding/01-Stromverbrauch.html" TargetMode="External"/><Relationship Id="rId33" Type="http://schemas.openxmlformats.org/officeDocument/2006/relationships/hyperlink" Target="http://htmlpreview.github.io/?https://github.com/ArneDecker/Masterthesis/blob/main/2-Data%20Understanding/02b-Temperatur.html" TargetMode="External"/><Relationship Id="rId38" Type="http://schemas.openxmlformats.org/officeDocument/2006/relationships/hyperlink" Target="http://htmlpreview.github.io/?https://github.com/ArneDecker/Masterthesis/blob/main/2-Data%20Understanding/03b-Tagesstunden.html" TargetMode="External"/><Relationship Id="rId59" Type="http://schemas.openxmlformats.org/officeDocument/2006/relationships/hyperlink" Target="http://htmlpreview.github.io/?https://github.com/ArneDecker/Masterthesis/blob/main/2-Data%20Understanding/05-Wetter.html" TargetMode="External"/><Relationship Id="rId103" Type="http://schemas.openxmlformats.org/officeDocument/2006/relationships/hyperlink" Target="http://htmlpreview.github.io/?https://github.com/ArneDecker/Masterthesis/blob/main/4-Modeling/02c-ARIMA%20(Verbesserung).html" TargetMode="External"/><Relationship Id="rId108" Type="http://schemas.openxmlformats.org/officeDocument/2006/relationships/hyperlink" Target="http://htmlpreview.github.io/?https://github.com/ArneDecker/Masterthesis/blob/main/4-Modeling/02e-ARIMA%20(Zwischenfazit).html" TargetMode="External"/><Relationship Id="rId124" Type="http://schemas.openxmlformats.org/officeDocument/2006/relationships/hyperlink" Target="http://htmlpreview.github.io/?https://github.com/ArneDecker/Masterthesis/blob/main/4-Modeling/03c-LSTM%20(LSTM-LSTM).html" TargetMode="External"/><Relationship Id="rId129" Type="http://schemas.openxmlformats.org/officeDocument/2006/relationships/hyperlink" Target="http://htmlpreview.github.io/?https://github.com/ArneDecker/Masterthesis/blob/main/4-Modeling/03d-LSTM%20(LSTM-DENSE).html" TargetMode="External"/><Relationship Id="rId54" Type="http://schemas.openxmlformats.org/officeDocument/2006/relationships/hyperlink" Target="http://htmlpreview.github.io/?https://github.com/ArneDecker/Masterthesis/blob/main/2-Data%20Understanding/07a-Windgeschwindigkeit%20(Vergleich).html" TargetMode="External"/><Relationship Id="rId70" Type="http://schemas.openxmlformats.org/officeDocument/2006/relationships/hyperlink" Target="http://htmlpreview.github.io/?https://github.com/ArneDecker/Masterthesis/blob/main/4-Modeling/01-Analyse.html" TargetMode="External"/><Relationship Id="rId75" Type="http://schemas.openxmlformats.org/officeDocument/2006/relationships/hyperlink" Target="http://htmlpreview.github.io/?https://github.com/ArneDecker/Masterthesis/blob/main/4-Modeling/02a-ARIMA%20(endogen).html" TargetMode="External"/><Relationship Id="rId91" Type="http://schemas.openxmlformats.org/officeDocument/2006/relationships/hyperlink" Target="http://htmlpreview.github.io/?https://github.com/ArneDecker/Masterthesis/blob/main/4-Modeling/02b-ARIMA%20(exogen).html" TargetMode="External"/><Relationship Id="rId96" Type="http://schemas.openxmlformats.org/officeDocument/2006/relationships/hyperlink" Target="http://htmlpreview.github.io/?https://github.com/ArneDecker/Masterthesis/blob/main/4-Modeling/02b-ARIMA%20(exogen).html" TargetMode="External"/><Relationship Id="rId140" Type="http://schemas.openxmlformats.org/officeDocument/2006/relationships/hyperlink" Target="http://htmlpreview.github.io/?https://github.com/ArneDecker/Masterthesis/blob/main/4-Modeling/03e-LSTM%20(DENSE-LSTM).html" TargetMode="External"/><Relationship Id="rId145" Type="http://schemas.openxmlformats.org/officeDocument/2006/relationships/hyperlink" Target="http://htmlpreview.github.io/?https://github.com/ArneDecker/Masterthesis/blob/main/4-Modeling/03e-LSTM%20(DENSE-LSTM).html" TargetMode="External"/><Relationship Id="rId161" Type="http://schemas.openxmlformats.org/officeDocument/2006/relationships/hyperlink" Target="http://htmlpreview.github.io/?https://github.com/ArneDecker/Masterthesis/blob/main/5-Evaluation/02-Test%20mit%20Wettervorhersage.html" TargetMode="External"/><Relationship Id="rId166" Type="http://schemas.openxmlformats.org/officeDocument/2006/relationships/hyperlink" Target="http://htmlpreview.github.io/?https://github.com/ArneDecker/Masterthesis/blob/main/6-Deployment/python/data_preparation.html" TargetMode="External"/><Relationship Id="rId1" Type="http://schemas.openxmlformats.org/officeDocument/2006/relationships/hyperlink" Target="https://github.com/ArneDecker/Masterthesis/tree/main/1-Business%20Understanding" TargetMode="External"/><Relationship Id="rId6" Type="http://schemas.openxmlformats.org/officeDocument/2006/relationships/hyperlink" Target="https://www.weatherapi.com/" TargetMode="External"/><Relationship Id="rId23" Type="http://schemas.openxmlformats.org/officeDocument/2006/relationships/hyperlink" Target="http://htmlpreview.github.io/?https://github.com/ArneDecker/Masterthesis/blob/main/2-Data%20Understanding/02b-Temperatur.html" TargetMode="External"/><Relationship Id="rId28" Type="http://schemas.openxmlformats.org/officeDocument/2006/relationships/hyperlink" Target="http://htmlpreview.github.io/?https://github.com/ArneDecker/Masterthesis/blob/main/2-Data%20Understanding/02a-Temperatur%20(Vergleich).html" TargetMode="External"/><Relationship Id="rId49" Type="http://schemas.openxmlformats.org/officeDocument/2006/relationships/hyperlink" Target="http://htmlpreview.github.io/?https://github.com/ArneDecker/Masterthesis/blob/main/2-Data%20Understanding/04b-Luftfeuchtigkeit.html" TargetMode="External"/><Relationship Id="rId114" Type="http://schemas.openxmlformats.org/officeDocument/2006/relationships/hyperlink" Target="http://htmlpreview.github.io/?https://github.com/ArneDecker/Masterthesis/blob/main/4-Modeling/03b-LSTM%20(LSTM).html" TargetMode="External"/><Relationship Id="rId119" Type="http://schemas.openxmlformats.org/officeDocument/2006/relationships/hyperlink" Target="http://htmlpreview.github.io/?https://github.com/ArneDecker/Masterthesis/blob/main/4-Modeling/03b-LSTM%20(LSTM).html" TargetMode="External"/><Relationship Id="rId44" Type="http://schemas.openxmlformats.org/officeDocument/2006/relationships/hyperlink" Target="http://htmlpreview.github.io/?https://github.com/ArneDecker/Masterthesis/blob/main/2-Data%20Understanding/04b-Luftfeuchtigkeit.html" TargetMode="External"/><Relationship Id="rId60" Type="http://schemas.openxmlformats.org/officeDocument/2006/relationships/hyperlink" Target="http://htmlpreview.github.io/?https://github.com/ArneDecker/Masterthesis/blob/main/2-Data%20Understanding/05-Wetter.html" TargetMode="External"/><Relationship Id="rId65" Type="http://schemas.openxmlformats.org/officeDocument/2006/relationships/hyperlink" Target="http://htmlpreview.github.io/?https://github.com/ArneDecker/Masterthesis/blob/main/2-Data%20Understanding/08b-Sichtweite.ipynb.html" TargetMode="External"/><Relationship Id="rId81" Type="http://schemas.openxmlformats.org/officeDocument/2006/relationships/hyperlink" Target="http://htmlpreview.github.io/?https://github.com/ArneDecker/Masterthesis/blob/main/4-Modeling/02a-ARIMA%20(endogen).html" TargetMode="External"/><Relationship Id="rId86" Type="http://schemas.openxmlformats.org/officeDocument/2006/relationships/hyperlink" Target="http://htmlpreview.github.io/?https://github.com/ArneDecker/Masterthesis/blob/main/4-Modeling/02a-ARIMA%20(endogen).html" TargetMode="External"/><Relationship Id="rId130" Type="http://schemas.openxmlformats.org/officeDocument/2006/relationships/hyperlink" Target="http://htmlpreview.github.io/?https://github.com/ArneDecker/Masterthesis/blob/main/4-Modeling/03d-LSTM%20(LSTM-DENSE).html" TargetMode="External"/><Relationship Id="rId135" Type="http://schemas.openxmlformats.org/officeDocument/2006/relationships/hyperlink" Target="http://htmlpreview.github.io/?https://github.com/ArneDecker/Masterthesis/blob/main/4-Modeling/03e-LSTM%20(DENSE-LSTM).html" TargetMode="External"/><Relationship Id="rId151" Type="http://schemas.openxmlformats.org/officeDocument/2006/relationships/hyperlink" Target="http://htmlpreview.github.io/?https://github.com/ArneDecker/Masterthesis/blob/main/4-Modeling/03g-LSTM%20(Zwischenfazit).html" TargetMode="External"/><Relationship Id="rId156" Type="http://schemas.openxmlformats.org/officeDocument/2006/relationships/hyperlink" Target="http://htmlpreview.github.io/?https://github.com/ArneDecker/Masterthesis/blob/main/5-Evaluation/01-Vergleich%20ARIMA%20und%20LSTM.html" TargetMode="External"/><Relationship Id="rId13" Type="http://schemas.openxmlformats.org/officeDocument/2006/relationships/hyperlink" Target="http://htmlpreview.github.io/?https://github.com/ArneDecker/Masterthesis/blob/main/2-Data%20Understanding/01-Stromverbrauch.html" TargetMode="External"/><Relationship Id="rId18" Type="http://schemas.openxmlformats.org/officeDocument/2006/relationships/hyperlink" Target="http://htmlpreview.github.io/?https://github.com/ArneDecker/Masterthesis/blob/main/2-Data%20Understanding/01-Stromverbrauch.html" TargetMode="External"/><Relationship Id="rId39" Type="http://schemas.openxmlformats.org/officeDocument/2006/relationships/hyperlink" Target="http://htmlpreview.github.io/?https://github.com/ArneDecker/Masterthesis/blob/main/2-Data%20Understanding/03b-Tagesstunden.html" TargetMode="External"/><Relationship Id="rId109" Type="http://schemas.openxmlformats.org/officeDocument/2006/relationships/hyperlink" Target="http://htmlpreview.github.io/?https://github.com/ArneDecker/Masterthesis/blob/main/4-Modeling/02e-ARIMA%20(Zwischenfazit).html" TargetMode="External"/><Relationship Id="rId34" Type="http://schemas.openxmlformats.org/officeDocument/2006/relationships/hyperlink" Target="http://htmlpreview.github.io/?https://github.com/ArneDecker/Masterthesis/blob/main/2-Data%20Understanding/03a-Tagesstunden%20(Vergleich).html" TargetMode="External"/><Relationship Id="rId50" Type="http://schemas.openxmlformats.org/officeDocument/2006/relationships/hyperlink" Target="http://htmlpreview.github.io/?https://github.com/ArneDecker/Masterthesis/blob/main/2-Data%20Understanding/04b-Luftfeuchtigkeit.html" TargetMode="External"/><Relationship Id="rId55" Type="http://schemas.openxmlformats.org/officeDocument/2006/relationships/hyperlink" Target="http://htmlpreview.github.io/?https://github.com/ArneDecker/Masterthesis/blob/main/2-Data%20Understanding/07b-Windgeschwindigkeit.html" TargetMode="External"/><Relationship Id="rId76" Type="http://schemas.openxmlformats.org/officeDocument/2006/relationships/hyperlink" Target="http://htmlpreview.github.io/?https://github.com/ArneDecker/Masterthesis/blob/main/4-Modeling/02a-ARIMA%20(endogen).html" TargetMode="External"/><Relationship Id="rId97" Type="http://schemas.openxmlformats.org/officeDocument/2006/relationships/hyperlink" Target="http://htmlpreview.github.io/?https://github.com/ArneDecker/Masterthesis/blob/main/4-Modeling/02b-ARIMA%20(exogen).html" TargetMode="External"/><Relationship Id="rId104" Type="http://schemas.openxmlformats.org/officeDocument/2006/relationships/hyperlink" Target="http://htmlpreview.github.io/?https://github.com/ArneDecker/Masterthesis/blob/main/4-Modeling/02d-ARIMA%20(Feiertage).html" TargetMode="External"/><Relationship Id="rId120" Type="http://schemas.openxmlformats.org/officeDocument/2006/relationships/hyperlink" Target="http://htmlpreview.github.io/?https://github.com/ArneDecker/Masterthesis/blob/main/4-Modeling/03b-LSTM%20(LSTM).html" TargetMode="External"/><Relationship Id="rId125" Type="http://schemas.openxmlformats.org/officeDocument/2006/relationships/hyperlink" Target="http://htmlpreview.github.io/?https://github.com/ArneDecker/Masterthesis/blob/main/4-Modeling/03b-LSTM%20(LSTM).html" TargetMode="External"/><Relationship Id="rId141" Type="http://schemas.openxmlformats.org/officeDocument/2006/relationships/hyperlink" Target="http://htmlpreview.github.io/?https://github.com/ArneDecker/Masterthesis/blob/main/4-Modeling/03e-LSTM%20(DENSE-LSTM).html" TargetMode="External"/><Relationship Id="rId146" Type="http://schemas.openxmlformats.org/officeDocument/2006/relationships/hyperlink" Target="http://htmlpreview.github.io/?https://github.com/ArneDecker/Masterthesis/blob/main/4-Modeling/03e-LSTM%20(DENSE-LSTM).html" TargetMode="External"/><Relationship Id="rId167" Type="http://schemas.openxmlformats.org/officeDocument/2006/relationships/hyperlink" Target="http://htmlpreview.github.io/?https://github.com/ArneDecker/Masterthesis/blob/main/6-Deployment/python/model_creation.html" TargetMode="External"/><Relationship Id="rId7" Type="http://schemas.openxmlformats.org/officeDocument/2006/relationships/hyperlink" Target="http://htmlpreview.github.io/?https://github.com/ArneDecker/Masterthesis/blob/main/2-Data%20Understanding/Datenbeschaffung/02-Wetter.html" TargetMode="External"/><Relationship Id="rId71" Type="http://schemas.openxmlformats.org/officeDocument/2006/relationships/hyperlink" Target="http://htmlpreview.github.io/?https://github.com/ArneDecker/Masterthesis/blob/main/4-Modeling/02a-ARIMA%20(endogen).html" TargetMode="External"/><Relationship Id="rId92" Type="http://schemas.openxmlformats.org/officeDocument/2006/relationships/hyperlink" Target="http://htmlpreview.github.io/?https://github.com/ArneDecker/Masterthesis/blob/main/4-Modeling/02b-ARIMA%20(exogen).html" TargetMode="External"/><Relationship Id="rId162" Type="http://schemas.openxmlformats.org/officeDocument/2006/relationships/hyperlink" Target="http://htmlpreview.github.io/?https://github.com/ArneDecker/Masterthesis/blob/main/5-Evaluation/02-Test%20mit%20Wettervorhersage.html" TargetMode="External"/><Relationship Id="rId2" Type="http://schemas.openxmlformats.org/officeDocument/2006/relationships/hyperlink" Target="http://htmlpreview.github.io/?https://github.com/ArneDecker/Masterthesis/blob/main/1-Business%20Understanding/01-Baseline.html" TargetMode="External"/><Relationship Id="rId29" Type="http://schemas.openxmlformats.org/officeDocument/2006/relationships/hyperlink" Target="http://htmlpreview.github.io/?https://github.com/ArneDecker/Masterthesis/blob/main/2-Data%20Understanding/02b-Temperatur.html" TargetMode="External"/><Relationship Id="rId24" Type="http://schemas.openxmlformats.org/officeDocument/2006/relationships/hyperlink" Target="http://htmlpreview.github.io/?https://github.com/ArneDecker/Masterthesis/blob/main/2-Data%20Understanding/02a-Temperatur%20(Vergleich).html" TargetMode="External"/><Relationship Id="rId40" Type="http://schemas.openxmlformats.org/officeDocument/2006/relationships/hyperlink" Target="http://htmlpreview.github.io/?https://github.com/ArneDecker/Masterthesis/blob/main/2-Data%20Understanding/03b-Tagesstunden.html" TargetMode="External"/><Relationship Id="rId45" Type="http://schemas.openxmlformats.org/officeDocument/2006/relationships/hyperlink" Target="http://htmlpreview.github.io/?https://github.com/ArneDecker/Masterthesis/blob/main/2-Data%20Understanding/04a-Luftfeuchtigkeit%20(Vergleich).html" TargetMode="External"/><Relationship Id="rId66" Type="http://schemas.openxmlformats.org/officeDocument/2006/relationships/hyperlink" Target="https://github.com/ArneDecker/Masterthesis/tree/main/3-Data%20Preparation" TargetMode="External"/><Relationship Id="rId87" Type="http://schemas.openxmlformats.org/officeDocument/2006/relationships/hyperlink" Target="http://htmlpreview.github.io/?https://github.com/ArneDecker/Masterthesis/blob/main/4-Modeling/02a-ARIMA%20(endogen).html" TargetMode="External"/><Relationship Id="rId110" Type="http://schemas.openxmlformats.org/officeDocument/2006/relationships/hyperlink" Target="https://github.com/ArneDecker/Masterthesis/tree/main/4-Modeling" TargetMode="External"/><Relationship Id="rId115" Type="http://schemas.openxmlformats.org/officeDocument/2006/relationships/hyperlink" Target="http://htmlpreview.github.io/?https://github.com/ArneDecker/Masterthesis/blob/main/4-Modeling/03b-LSTM%20(LSTM).html" TargetMode="External"/><Relationship Id="rId131" Type="http://schemas.openxmlformats.org/officeDocument/2006/relationships/hyperlink" Target="http://htmlpreview.github.io/?https://github.com/ArneDecker/Masterthesis/blob/main/4-Modeling/03d-LSTM%20(LSTM-DENSE).html" TargetMode="External"/><Relationship Id="rId136" Type="http://schemas.openxmlformats.org/officeDocument/2006/relationships/hyperlink" Target="http://htmlpreview.github.io/?https://github.com/ArneDecker/Masterthesis/blob/main/4-Modeling/03e-LSTM%20(DENSE-LSTM).html" TargetMode="External"/><Relationship Id="rId157" Type="http://schemas.openxmlformats.org/officeDocument/2006/relationships/hyperlink" Target="http://htmlpreview.github.io/?https://github.com/ArneDecker/Masterthesis/blob/main/5-Evaluation/02-Test%20mit%20Wettervorhersage.html" TargetMode="External"/><Relationship Id="rId61" Type="http://schemas.openxmlformats.org/officeDocument/2006/relationships/hyperlink" Target="http://htmlpreview.github.io/?https://github.com/ArneDecker/Masterthesis/blob/main/2-Data%20Understanding/06b-Niederschlag.html" TargetMode="External"/><Relationship Id="rId82" Type="http://schemas.openxmlformats.org/officeDocument/2006/relationships/hyperlink" Target="http://htmlpreview.github.io/?https://github.com/ArneDecker/Masterthesis/blob/main/4-Modeling/02a-ARIMA%20(endogen).html" TargetMode="External"/><Relationship Id="rId152" Type="http://schemas.openxmlformats.org/officeDocument/2006/relationships/hyperlink" Target="https://github.com/ArneDecker/Masterthesis/tree/main/5-Evaluation" TargetMode="External"/><Relationship Id="rId19" Type="http://schemas.openxmlformats.org/officeDocument/2006/relationships/hyperlink" Target="http://htmlpreview.github.io/?https://github.com/ArneDecker/Masterthesis/blob/main/2-Data%20Understanding/01-Stromverbrauch.html" TargetMode="External"/><Relationship Id="rId14" Type="http://schemas.openxmlformats.org/officeDocument/2006/relationships/hyperlink" Target="http://htmlpreview.github.io/?https://github.com/ArneDecker/Masterthesis/blob/main/2-Data%20Understanding/01-Stromverbrauch.html" TargetMode="External"/><Relationship Id="rId30" Type="http://schemas.openxmlformats.org/officeDocument/2006/relationships/hyperlink" Target="http://htmlpreview.github.io/?https://github.com/ArneDecker/Masterthesis/blob/main/2-Data%20Understanding/02b-Temperatur.html" TargetMode="External"/><Relationship Id="rId35" Type="http://schemas.openxmlformats.org/officeDocument/2006/relationships/hyperlink" Target="http://htmlpreview.github.io/?https://github.com/ArneDecker/Masterthesis/blob/main/2-Data%20Understanding/03b-Tagesstunden.html" TargetMode="External"/><Relationship Id="rId56" Type="http://schemas.openxmlformats.org/officeDocument/2006/relationships/hyperlink" Target="http://htmlpreview.github.io/?https://github.com/ArneDecker/Masterthesis/blob/main/2-Data%20Understanding/08a-Sichtweite%20(Vergleich).html" TargetMode="External"/><Relationship Id="rId77" Type="http://schemas.openxmlformats.org/officeDocument/2006/relationships/hyperlink" Target="http://htmlpreview.github.io/?https://github.com/ArneDecker/Masterthesis/blob/main/4-Modeling/01-Analyse.html" TargetMode="External"/><Relationship Id="rId100" Type="http://schemas.openxmlformats.org/officeDocument/2006/relationships/hyperlink" Target="http://htmlpreview.github.io/?https://github.com/ArneDecker/Masterthesis/blob/main/4-Modeling/02c-ARIMA%20(Verbesserung).html" TargetMode="External"/><Relationship Id="rId105" Type="http://schemas.openxmlformats.org/officeDocument/2006/relationships/hyperlink" Target="http://htmlpreview.github.io/?https://github.com/ArneDecker/Masterthesis/blob/main/4-Modeling/02d-ARIMA%20(Feiertage).html" TargetMode="External"/><Relationship Id="rId126" Type="http://schemas.openxmlformats.org/officeDocument/2006/relationships/hyperlink" Target="http://htmlpreview.github.io/?https://github.com/ArneDecker/Masterthesis/blob/main/4-Modeling/03c-LSTM%20(LSTM-LSTM).html" TargetMode="External"/><Relationship Id="rId147" Type="http://schemas.openxmlformats.org/officeDocument/2006/relationships/hyperlink" Target="http://htmlpreview.github.io/?https://github.com/ArneDecker/Masterthesis/blob/main/4-Modeling/03e-LSTM%20(DENSE-LSTM).html" TargetMode="External"/><Relationship Id="rId168" Type="http://schemas.openxmlformats.org/officeDocument/2006/relationships/hyperlink" Target="http://htmlpreview.github.io/?https://github.com/ArneDecker/Masterthesis/blob/main/6-Deployment/python/forecasting.html" TargetMode="External"/><Relationship Id="rId8" Type="http://schemas.openxmlformats.org/officeDocument/2006/relationships/hyperlink" Target="https://github.com/ArneDecker/Masterthesis/tree/main/2-Data%20Understanding/Datenbeschaffung" TargetMode="External"/><Relationship Id="rId51" Type="http://schemas.openxmlformats.org/officeDocument/2006/relationships/hyperlink" Target="http://htmlpreview.github.io/?https://github.com/ArneDecker/Masterthesis/blob/main/2-Data%20Understanding/04b-Luftfeuchtigkeit.html" TargetMode="External"/><Relationship Id="rId72" Type="http://schemas.openxmlformats.org/officeDocument/2006/relationships/hyperlink" Target="http://htmlpreview.github.io/?https://github.com/ArneDecker/Masterthesis/blob/main/4-Modeling/02a-ARIMA%20(endogen).html" TargetMode="External"/><Relationship Id="rId93" Type="http://schemas.openxmlformats.org/officeDocument/2006/relationships/hyperlink" Target="http://htmlpreview.github.io/?https://github.com/ArneDecker/Masterthesis/blob/main/4-Modeling/02b-ARIMA%20(exogen).html" TargetMode="External"/><Relationship Id="rId98" Type="http://schemas.openxmlformats.org/officeDocument/2006/relationships/hyperlink" Target="http://htmlpreview.github.io/?https://github.com/ArneDecker/Masterthesis/blob/main/4-Modeling/02c-ARIMA%20(Verbesserung).html" TargetMode="External"/><Relationship Id="rId121" Type="http://schemas.openxmlformats.org/officeDocument/2006/relationships/hyperlink" Target="http://htmlpreview.github.io/?https://github.com/ArneDecker/Masterthesis/blob/main/4-Modeling/03c-LSTM%20(LSTM-LSTM).html" TargetMode="External"/><Relationship Id="rId142" Type="http://schemas.openxmlformats.org/officeDocument/2006/relationships/hyperlink" Target="http://htmlpreview.github.io/?https://github.com/ArneDecker/Masterthesis/blob/main/4-Modeling/03e-LSTM%20(DENSE-LSTM).html" TargetMode="External"/><Relationship Id="rId163" Type="http://schemas.openxmlformats.org/officeDocument/2006/relationships/hyperlink" Target="http://htmlpreview.github.io/?https://github.com/ArneDecker/Masterthesis/blob/main/5-Evaluation/02-Test%20mit%20Wettervorhersage.html" TargetMode="External"/><Relationship Id="rId3" Type="http://schemas.openxmlformats.org/officeDocument/2006/relationships/hyperlink" Target="https://github.com/ArneDecker/Masterthesis/tree/main/2-Data%20Understanding" TargetMode="External"/><Relationship Id="rId25" Type="http://schemas.openxmlformats.org/officeDocument/2006/relationships/hyperlink" Target="http://htmlpreview.github.io/?https://github.com/ArneDecker/Masterthesis/blob/main/2-Data%20Understanding/02a-Temperatur%20(Vergleich).html" TargetMode="External"/><Relationship Id="rId46" Type="http://schemas.openxmlformats.org/officeDocument/2006/relationships/hyperlink" Target="http://htmlpreview.github.io/?https://github.com/ArneDecker/Masterthesis/blob/main/2-Data%20Understanding/04b-Luftfeuchtigkeit.html" TargetMode="External"/><Relationship Id="rId67" Type="http://schemas.openxmlformats.org/officeDocument/2006/relationships/hyperlink" Target="http://htmlpreview.github.io/?https://github.com/ArneDecker/Masterthesis/blob/main/3-Data%20Preparation/01-Data%20Preparation%20(Training%20und%20Test).html" TargetMode="External"/><Relationship Id="rId116" Type="http://schemas.openxmlformats.org/officeDocument/2006/relationships/hyperlink" Target="http://htmlpreview.github.io/?https://github.com/ArneDecker/Masterthesis/blob/main/4-Modeling/03b-LSTM%20(LSTM).html" TargetMode="External"/><Relationship Id="rId137" Type="http://schemas.openxmlformats.org/officeDocument/2006/relationships/hyperlink" Target="http://htmlpreview.github.io/?https://github.com/ArneDecker/Masterthesis/blob/main/4-Modeling/03e-LSTM%20(DENSE-LSTM).html" TargetMode="External"/><Relationship Id="rId158" Type="http://schemas.openxmlformats.org/officeDocument/2006/relationships/hyperlink" Target="http://htmlpreview.github.io/?https://github.com/ArneDecker/Masterthesis/blob/main/2-Data%20Understanding/Datenbeschaffung/03-Wettervorhersage.html" TargetMode="External"/><Relationship Id="rId20" Type="http://schemas.openxmlformats.org/officeDocument/2006/relationships/hyperlink" Target="http://htmlpreview.github.io/?https://github.com/ArneDecker/Masterthesis/blob/main/2-Data%20Understanding/01-Stromverbrauch.html" TargetMode="External"/><Relationship Id="rId41" Type="http://schemas.openxmlformats.org/officeDocument/2006/relationships/hyperlink" Target="http://htmlpreview.github.io/?https://github.com/ArneDecker/Masterthesis/blob/main/2-Data%20Understanding/03b-Tagesstunden.html" TargetMode="External"/><Relationship Id="rId62" Type="http://schemas.openxmlformats.org/officeDocument/2006/relationships/hyperlink" Target="http://htmlpreview.github.io/?https://github.com/ArneDecker/Masterthesis/blob/main/2-Data%20Understanding/06b-Niederschlag.html" TargetMode="External"/><Relationship Id="rId83" Type="http://schemas.openxmlformats.org/officeDocument/2006/relationships/hyperlink" Target="http://htmlpreview.github.io/?https://github.com/ArneDecker/Masterthesis/blob/main/4-Modeling/02a-ARIMA%20(endogen).html" TargetMode="External"/><Relationship Id="rId88" Type="http://schemas.openxmlformats.org/officeDocument/2006/relationships/hyperlink" Target="http://htmlpreview.github.io/?https://github.com/ArneDecker/Masterthesis/blob/main/4-Modeling/02b-ARIMA%20(exogen).html" TargetMode="External"/><Relationship Id="rId111" Type="http://schemas.openxmlformats.org/officeDocument/2006/relationships/hyperlink" Target="http://htmlpreview.github.io/?https://github.com/ArneDecker/Masterthesis/blob/main/4-Modeling/03a-LSTM%20(Entwicklung).html" TargetMode="External"/><Relationship Id="rId132" Type="http://schemas.openxmlformats.org/officeDocument/2006/relationships/hyperlink" Target="http://htmlpreview.github.io/?https://github.com/ArneDecker/Masterthesis/blob/main/4-Modeling/03d-LSTM%20(LSTM-DENSE).html" TargetMode="External"/><Relationship Id="rId153" Type="http://schemas.openxmlformats.org/officeDocument/2006/relationships/hyperlink" Target="http://htmlpreview.github.io/?https://github.com/ArneDecker/Masterthesis/blob/main/5-Evaluation/01-Vergleich%20ARIMA%20und%20LSTM.html" TargetMode="External"/><Relationship Id="rId15" Type="http://schemas.openxmlformats.org/officeDocument/2006/relationships/hyperlink" Target="http://htmlpreview.github.io/?https://github.com/ArneDecker/Masterthesis/blob/main/2-Data%20Understanding/01-Stromverbrauch.html" TargetMode="External"/><Relationship Id="rId36" Type="http://schemas.openxmlformats.org/officeDocument/2006/relationships/hyperlink" Target="http://htmlpreview.github.io/?https://github.com/ArneDecker/Masterthesis/blob/main/2-Data%20Understanding/03a-Tagesstunden%20(Vergleich).html" TargetMode="External"/><Relationship Id="rId57" Type="http://schemas.openxmlformats.org/officeDocument/2006/relationships/hyperlink" Target="http://htmlpreview.github.io/?https://github.com/ArneDecker/Masterthesis/blob/main/2-Data%20Understanding/08b-Sichtweite.ipynb.html" TargetMode="External"/><Relationship Id="rId106" Type="http://schemas.openxmlformats.org/officeDocument/2006/relationships/hyperlink" Target="http://htmlpreview.github.io/?https://github.com/ArneDecker/Masterthesis/blob/main/4-Modeling/02d-ARIMA%20(Feiertage).html" TargetMode="External"/><Relationship Id="rId127" Type="http://schemas.openxmlformats.org/officeDocument/2006/relationships/hyperlink" Target="http://htmlpreview.github.io/?https://github.com/ArneDecker/Masterthesis/blob/main/4-Modeling/03d-LSTM%20(LSTM-DENSE).html" TargetMode="External"/><Relationship Id="rId10" Type="http://schemas.openxmlformats.org/officeDocument/2006/relationships/hyperlink" Target="http://htmlpreview.github.io/?https://github.com/ArneDecker/Masterthesis/blob/main/2-Data%20Understanding/01-Stromverbrauch.html" TargetMode="External"/><Relationship Id="rId31" Type="http://schemas.openxmlformats.org/officeDocument/2006/relationships/hyperlink" Target="http://htmlpreview.github.io/?https://github.com/ArneDecker/Masterthesis/blob/main/2-Data%20Understanding/02b-Temperatur.html" TargetMode="External"/><Relationship Id="rId52" Type="http://schemas.openxmlformats.org/officeDocument/2006/relationships/hyperlink" Target="http://htmlpreview.github.io/?https://github.com/ArneDecker/Masterthesis/blob/main/2-Data%20Understanding/06a-Niederschlag%20(Vergleich).html" TargetMode="External"/><Relationship Id="rId73" Type="http://schemas.openxmlformats.org/officeDocument/2006/relationships/hyperlink" Target="http://htmlpreview.github.io/?https://github.com/ArneDecker/Masterthesis/blob/main/4-Modeling/02a-ARIMA%20(endogen).html" TargetMode="External"/><Relationship Id="rId78" Type="http://schemas.openxmlformats.org/officeDocument/2006/relationships/hyperlink" Target="http://htmlpreview.github.io/?https://github.com/ArneDecker/Masterthesis/blob/main/4-Modeling/02a-ARIMA%20(endogen).html" TargetMode="External"/><Relationship Id="rId94" Type="http://schemas.openxmlformats.org/officeDocument/2006/relationships/hyperlink" Target="http://htmlpreview.github.io/?https://github.com/ArneDecker/Masterthesis/blob/main/4-Modeling/02b-ARIMA%20(exogen).html" TargetMode="External"/><Relationship Id="rId99" Type="http://schemas.openxmlformats.org/officeDocument/2006/relationships/hyperlink" Target="http://htmlpreview.github.io/?https://github.com/ArneDecker/Masterthesis/blob/main/4-Modeling/02d-ARIMA%20(Feiertage).html" TargetMode="External"/><Relationship Id="rId101" Type="http://schemas.openxmlformats.org/officeDocument/2006/relationships/hyperlink" Target="http://htmlpreview.github.io/?https://github.com/ArneDecker/Masterthesis/blob/main/4-Modeling/02c-ARIMA%20(Verbesserung).html" TargetMode="External"/><Relationship Id="rId122" Type="http://schemas.openxmlformats.org/officeDocument/2006/relationships/hyperlink" Target="http://htmlpreview.github.io/?https://github.com/ArneDecker/Masterthesis/blob/main/4-Modeling/03c-LSTM%20(LSTM-LSTM).html" TargetMode="External"/><Relationship Id="rId143" Type="http://schemas.openxmlformats.org/officeDocument/2006/relationships/hyperlink" Target="http://htmlpreview.github.io/?https://github.com/ArneDecker/Masterthesis/blob/main/4-Modeling/03e-LSTM%20(DENSE-LSTM).html" TargetMode="External"/><Relationship Id="rId148" Type="http://schemas.openxmlformats.org/officeDocument/2006/relationships/hyperlink" Target="http://htmlpreview.github.io/?https://github.com/ArneDecker/Masterthesis/blob/main/4-Modeling/03e-LSTM%20(DENSE-LSTM).html" TargetMode="External"/><Relationship Id="rId164" Type="http://schemas.openxmlformats.org/officeDocument/2006/relationships/hyperlink" Target="http://htmlpreview.github.io/?https://github.com/ArneDecker/Masterthesis/blob/main/4-Modeling/03g-LSTM%20(Zwischenfazit).html" TargetMode="External"/><Relationship Id="rId4" Type="http://schemas.openxmlformats.org/officeDocument/2006/relationships/hyperlink" Target="https://www.smard.de/" TargetMode="External"/><Relationship Id="rId9" Type="http://schemas.openxmlformats.org/officeDocument/2006/relationships/hyperlink" Target="http://htmlpreview.github.io/?https://github.com/ArneDecker/Masterthesis/blob/main/2-Data%20Understanding/01-Stromverbrauch.html" TargetMode="External"/><Relationship Id="rId26" Type="http://schemas.openxmlformats.org/officeDocument/2006/relationships/hyperlink" Target="http://htmlpreview.github.io/?https://github.com/ArneDecker/Masterthesis/blob/main/2-Data%20Understanding/02a-Temperatur%20(Vergleich).html" TargetMode="External"/><Relationship Id="rId47" Type="http://schemas.openxmlformats.org/officeDocument/2006/relationships/hyperlink" Target="http://htmlpreview.github.io/?https://github.com/ArneDecker/Masterthesis/blob/main/2-Data%20Understanding/04b-Luftfeuchtigkeit.html" TargetMode="External"/><Relationship Id="rId68" Type="http://schemas.openxmlformats.org/officeDocument/2006/relationships/hyperlink" Target="http://htmlpreview.github.io/?https://github.com/ArneDecker/Masterthesis/blob/main/3-Data%20Preparation/01-Data%20Preparation%20(Training%20und%20Test).html" TargetMode="External"/><Relationship Id="rId89" Type="http://schemas.openxmlformats.org/officeDocument/2006/relationships/hyperlink" Target="http://htmlpreview.github.io/?https://github.com/ArneDecker/Masterthesis/blob/main/4-Modeling/02b-ARIMA%20(exogen).html" TargetMode="External"/><Relationship Id="rId112" Type="http://schemas.openxmlformats.org/officeDocument/2006/relationships/hyperlink" Target="http://htmlpreview.github.io/?https://github.com/ArneDecker/Masterthesis/blob/main/4-Modeling/Experimentelle%20Ans%C3%A4tze/01-LSTM%20(endogen).html" TargetMode="External"/><Relationship Id="rId133" Type="http://schemas.openxmlformats.org/officeDocument/2006/relationships/hyperlink" Target="http://htmlpreview.github.io/?https://github.com/ArneDecker/Masterthesis/blob/main/4-Modeling/03e-LSTM%20(DENSE-LSTM).html" TargetMode="External"/><Relationship Id="rId154" Type="http://schemas.openxmlformats.org/officeDocument/2006/relationships/hyperlink" Target="http://htmlpreview.github.io/?https://github.com/ArneDecker/Masterthesis/blob/main/5-Evaluation/01-Vergleich%20ARIMA%20und%20LSTM.html" TargetMode="External"/><Relationship Id="rId16" Type="http://schemas.openxmlformats.org/officeDocument/2006/relationships/hyperlink" Target="http://htmlpreview.github.io/?https://github.com/ArneDecker/Masterthesis/blob/main/2-Data%20Understanding/01-Stromverbrauch.html" TargetMode="External"/><Relationship Id="rId37" Type="http://schemas.openxmlformats.org/officeDocument/2006/relationships/hyperlink" Target="http://htmlpreview.github.io/?https://github.com/ArneDecker/Masterthesis/blob/main/2-Data%20Understanding/03b-Tagesstunden.html" TargetMode="External"/><Relationship Id="rId58" Type="http://schemas.openxmlformats.org/officeDocument/2006/relationships/hyperlink" Target="http://htmlpreview.github.io/?https://github.com/ArneDecker/Masterthesis/blob/main/2-Data%20Understanding/05-Wetter.html" TargetMode="External"/><Relationship Id="rId79" Type="http://schemas.openxmlformats.org/officeDocument/2006/relationships/hyperlink" Target="http://htmlpreview.github.io/?https://github.com/ArneDecker/Masterthesis/blob/main/4-Modeling/02a-ARIMA%20(endogen).html" TargetMode="External"/><Relationship Id="rId102" Type="http://schemas.openxmlformats.org/officeDocument/2006/relationships/hyperlink" Target="http://htmlpreview.github.io/?https://github.com/ArneDecker/Masterthesis/blob/main/4-Modeling/02c-ARIMA%20(Verbesserung).html" TargetMode="External"/><Relationship Id="rId123" Type="http://schemas.openxmlformats.org/officeDocument/2006/relationships/hyperlink" Target="http://htmlpreview.github.io/?https://github.com/ArneDecker/Masterthesis/blob/main/4-Modeling/03c-LSTM%20(LSTM-LSTM).html" TargetMode="External"/><Relationship Id="rId144" Type="http://schemas.openxmlformats.org/officeDocument/2006/relationships/hyperlink" Target="http://htmlpreview.github.io/?https://github.com/ArneDecker/Masterthesis/blob/main/4-Modeling/03d-LSTM%20(LSTM-DENSE).html" TargetMode="External"/><Relationship Id="rId90" Type="http://schemas.openxmlformats.org/officeDocument/2006/relationships/hyperlink" Target="http://htmlpreview.github.io/?https://github.com/ArneDecker/Masterthesis/blob/main/4-Modeling/02b-ARIMA%20(exogen).html" TargetMode="External"/><Relationship Id="rId165" Type="http://schemas.openxmlformats.org/officeDocument/2006/relationships/hyperlink" Target="https://github.com/ArneDecker/Masterthesis/tree/main/6-Deployment" TargetMode="External"/><Relationship Id="rId27" Type="http://schemas.openxmlformats.org/officeDocument/2006/relationships/hyperlink" Target="http://htmlpreview.github.io/?https://github.com/ArneDecker/Masterthesis/blob/main/2-Data%20Understanding/02a-Temperatur%20(Vergleich).html" TargetMode="External"/><Relationship Id="rId48" Type="http://schemas.openxmlformats.org/officeDocument/2006/relationships/hyperlink" Target="http://htmlpreview.github.io/?https://github.com/ArneDecker/Masterthesis/blob/main/2-Data%20Understanding/04b-Luftfeuchtigkeit.html" TargetMode="External"/><Relationship Id="rId69" Type="http://schemas.openxmlformats.org/officeDocument/2006/relationships/hyperlink" Target="https://github.com/ArneDecker/Masterthesis/tree/main/4-Modeling" TargetMode="External"/><Relationship Id="rId113" Type="http://schemas.openxmlformats.org/officeDocument/2006/relationships/hyperlink" Target="http://htmlpreview.github.io/?https://github.com/ArneDecker/Masterthesis/blob/main/4-Modeling/03b-LSTM%20(LSTM).html" TargetMode="External"/><Relationship Id="rId134" Type="http://schemas.openxmlformats.org/officeDocument/2006/relationships/hyperlink" Target="http://htmlpreview.github.io/?https://github.com/ArneDecker/Masterthesis/blob/main/4-Modeling/03e-LSTM%20(DENSE-LSTM).html" TargetMode="External"/><Relationship Id="rId80" Type="http://schemas.openxmlformats.org/officeDocument/2006/relationships/hyperlink" Target="http://htmlpreview.github.io/?https://github.com/ArneDecker/Masterthesis/blob/main/4-Modeling/02a-ARIMA%20(endogen).html" TargetMode="External"/><Relationship Id="rId155" Type="http://schemas.openxmlformats.org/officeDocument/2006/relationships/hyperlink" Target="http://htmlpreview.github.io/?https://github.com/ArneDecker/Masterthesis/blob/main/5-Evaluation/01-Vergleich%20ARIMA%20und%20LSTM.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C2B64-B5DB-4369-BC30-A7D48EEA5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39367</Words>
  <Characters>224396</Characters>
  <Application>Microsoft Office Word</Application>
  <DocSecurity>0</DocSecurity>
  <Lines>1869</Lines>
  <Paragraphs>526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Arne Decker</dc:creator>
  <cp:keywords/>
  <dc:description/>
  <cp:lastModifiedBy>Decker, Arne</cp:lastModifiedBy>
  <cp:revision>5977</cp:revision>
  <cp:lastPrinted>2022-02-10T22:06:00Z</cp:lastPrinted>
  <dcterms:created xsi:type="dcterms:W3CDTF">2021-08-24T09:37:00Z</dcterms:created>
  <dcterms:modified xsi:type="dcterms:W3CDTF">2022-02-10T22:06:00Z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id="3Cb81txk"/&gt;&lt;style id="http://www.zotero.org/styles/harvard-cite-them-right" hasBibliography="1" bibliographyStyleHasBeenSet="1"/&gt;&lt;prefs&gt;&lt;pref name="fieldType" value="Field"/&gt;&lt;/prefs&gt;&lt;/data&gt;</vt:lpwstr>
  </property>
</Properties>
</file>